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DCBC2" w14:textId="77777777" w:rsidR="002E0BD9" w:rsidRPr="002E3452" w:rsidRDefault="00D613CD" w:rsidP="001B4F8D">
      <w:pPr>
        <w:autoSpaceDE w:val="0"/>
        <w:autoSpaceDN w:val="0"/>
        <w:adjustRightInd w:val="0"/>
        <w:rPr>
          <w:rFonts w:ascii="Arial" w:hAnsi="Arial" w:cs="Arial"/>
          <w:b/>
          <w:bCs/>
          <w:caps/>
          <w:color w:val="000000"/>
          <w:sz w:val="72"/>
          <w:szCs w:val="72"/>
          <w14:shadow w14:blurRad="50800" w14:dist="38100" w14:dir="2700000" w14:sx="100000" w14:sy="100000" w14:kx="0" w14:ky="0" w14:algn="tl">
            <w14:srgbClr w14:val="000000">
              <w14:alpha w14:val="60000"/>
            </w14:srgbClr>
          </w14:shadow>
        </w:rPr>
      </w:pPr>
      <w:r w:rsidRPr="002E3452">
        <w:rPr>
          <w:rFonts w:ascii="Arial" w:hAnsi="Arial" w:cs="Arial"/>
          <w:b/>
          <w:bCs/>
          <w:caps/>
          <w:color w:val="000000"/>
          <w:sz w:val="44"/>
          <w:szCs w:val="44"/>
          <w14:shadow w14:blurRad="50800" w14:dist="38100" w14:dir="2700000" w14:sx="100000" w14:sy="100000" w14:kx="0" w14:ky="0" w14:algn="tl">
            <w14:srgbClr w14:val="000000">
              <w14:alpha w14:val="60000"/>
            </w14:srgbClr>
          </w14:shadow>
        </w:rPr>
        <w:t xml:space="preserve"> </w:t>
      </w:r>
      <w:r w:rsidR="00595274" w:rsidRPr="002E3452">
        <w:rPr>
          <w:rFonts w:ascii="Arial" w:hAnsi="Arial" w:cs="Arial"/>
          <w:b/>
          <w:bCs/>
          <w:caps/>
          <w:noProof/>
          <w:color w:val="000000"/>
          <w:sz w:val="72"/>
          <w:szCs w:val="7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04320" behindDoc="0" locked="0" layoutInCell="1" allowOverlap="1" wp14:anchorId="6FC51CF0" wp14:editId="77F4111B">
                <wp:simplePos x="0" y="0"/>
                <wp:positionH relativeFrom="column">
                  <wp:posOffset>972922</wp:posOffset>
                </wp:positionH>
                <wp:positionV relativeFrom="paragraph">
                  <wp:posOffset>-3048</wp:posOffset>
                </wp:positionV>
                <wp:extent cx="3617568" cy="475209"/>
                <wp:effectExtent l="0" t="0" r="21590" b="2032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68" cy="475209"/>
                        </a:xfrm>
                        <a:prstGeom prst="rect">
                          <a:avLst/>
                        </a:prstGeom>
                        <a:solidFill>
                          <a:srgbClr val="FFFFFF"/>
                        </a:solidFill>
                        <a:ln w="9525">
                          <a:solidFill>
                            <a:srgbClr val="000000"/>
                          </a:solidFill>
                          <a:miter lim="800000"/>
                          <a:headEnd/>
                          <a:tailEnd/>
                        </a:ln>
                      </wps:spPr>
                      <wps:txbx>
                        <w:txbxContent>
                          <w:p w14:paraId="2FACD17C" w14:textId="575FAF4D" w:rsidR="0030522A" w:rsidRPr="00383849" w:rsidRDefault="003C60F8" w:rsidP="001C41BB">
                            <w:pPr>
                              <w:jc w:val="center"/>
                              <w:rPr>
                                <w:rFonts w:ascii="Arial" w:hAnsi="Arial" w:cs="Arial"/>
                                <w:b/>
                                <w:sz w:val="52"/>
                                <w:szCs w:val="52"/>
                              </w:rPr>
                            </w:pPr>
                            <w:r>
                              <w:rPr>
                                <w:rFonts w:ascii="Arial" w:hAnsi="Arial" w:cs="Arial"/>
                                <w:b/>
                                <w:sz w:val="52"/>
                                <w:szCs w:val="52"/>
                              </w:rPr>
                              <w:t>Duke Street Surgery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51CF0" id="_x0000_t202" coordsize="21600,21600" o:spt="202" path="m,l,21600r21600,l21600,xe">
                <v:stroke joinstyle="miter"/>
                <v:path gradientshapeok="t" o:connecttype="rect"/>
              </v:shapetype>
              <v:shape id="Text Box 2" o:spid="_x0000_s1026" type="#_x0000_t202" style="position:absolute;margin-left:76.6pt;margin-top:-.25pt;width:284.85pt;height:37.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">
                <v:textbox>
                  <w:txbxContent>
                    <w:p w14:paraId="2FACD17C" w14:textId="575FAF4D" w:rsidR="0030522A" w:rsidRPr="00383849" w:rsidRDefault="003C60F8" w:rsidP="001C41BB">
                      <w:pPr>
                        <w:jc w:val="center"/>
                        <w:rPr>
                          <w:rFonts w:ascii="Arial" w:hAnsi="Arial" w:cs="Arial"/>
                          <w:b/>
                          <w:sz w:val="52"/>
                          <w:szCs w:val="52"/>
                        </w:rPr>
                      </w:pPr>
                      <w:r>
                        <w:rPr>
                          <w:rFonts w:ascii="Arial" w:hAnsi="Arial" w:cs="Arial"/>
                          <w:b/>
                          <w:sz w:val="52"/>
                          <w:szCs w:val="52"/>
                        </w:rPr>
                        <w:t>Duke Street Surgery</w:t>
                      </w:r>
                    </w:p>
                  </w:txbxContent>
                </v:textbox>
              </v:shape>
            </w:pict>
          </mc:Fallback>
        </mc:AlternateContent>
      </w:r>
    </w:p>
    <w:p w14:paraId="231EA77F" w14:textId="77777777" w:rsidR="001C41BB" w:rsidRPr="000735C1" w:rsidRDefault="001C41BB" w:rsidP="0072178D">
      <w:pPr>
        <w:autoSpaceDE w:val="0"/>
        <w:autoSpaceDN w:val="0"/>
        <w:adjustRightInd w:val="0"/>
        <w:jc w:val="center"/>
        <w:rPr>
          <w:rFonts w:ascii="Arial" w:hAnsi="Arial" w:cs="Arial"/>
          <w:b/>
          <w:bCs/>
          <w:caps/>
          <w:color w:val="000000"/>
          <w:sz w:val="52"/>
          <w:szCs w:val="52"/>
        </w:rPr>
      </w:pPr>
      <w:r w:rsidRPr="000735C1">
        <w:rPr>
          <w:rFonts w:ascii="Arial" w:hAnsi="Arial" w:cs="Arial"/>
          <w:b/>
          <w:bCs/>
          <w:caps/>
          <w:color w:val="000000"/>
          <w:sz w:val="52"/>
          <w:szCs w:val="52"/>
        </w:rPr>
        <w:t>GP PRACTICE</w:t>
      </w:r>
    </w:p>
    <w:p w14:paraId="6A0C7AB1" w14:textId="0172CD38" w:rsidR="001C41BB" w:rsidRPr="002E3452" w:rsidRDefault="00211473" w:rsidP="0072178D">
      <w:pPr>
        <w:autoSpaceDE w:val="0"/>
        <w:autoSpaceDN w:val="0"/>
        <w:adjustRightInd w:val="0"/>
        <w:jc w:val="center"/>
        <w:rPr>
          <w:rFonts w:ascii="Arial" w:hAnsi="Arial" w:cs="Arial"/>
          <w:b/>
          <w:bCs/>
          <w:caps/>
          <w:color w:val="000000"/>
          <w:sz w:val="52"/>
          <w:szCs w:val="52"/>
        </w:rPr>
      </w:pPr>
      <w:r w:rsidRPr="000735C1">
        <w:rPr>
          <w:rFonts w:ascii="Arial" w:hAnsi="Arial" w:cs="Arial"/>
          <w:b/>
          <w:bCs/>
          <w:caps/>
          <w:color w:val="000000"/>
          <w:sz w:val="52"/>
          <w:szCs w:val="52"/>
        </w:rPr>
        <w:t xml:space="preserve">SAFEGUARDING CHILDREN </w:t>
      </w:r>
      <w:r w:rsidR="001C41BB" w:rsidRPr="000735C1">
        <w:rPr>
          <w:rFonts w:ascii="Arial" w:hAnsi="Arial" w:cs="Arial"/>
          <w:b/>
          <w:bCs/>
          <w:caps/>
          <w:color w:val="000000"/>
          <w:sz w:val="52"/>
          <w:szCs w:val="52"/>
        </w:rPr>
        <w:t>Policy</w:t>
      </w:r>
    </w:p>
    <w:p w14:paraId="7BCBC40B" w14:textId="77777777" w:rsidR="001C41BB" w:rsidRPr="002E3452" w:rsidRDefault="001C41BB" w:rsidP="001B4F8D">
      <w:pPr>
        <w:autoSpaceDE w:val="0"/>
        <w:autoSpaceDN w:val="0"/>
        <w:adjustRightInd w:val="0"/>
        <w:rPr>
          <w:rFonts w:ascii="Arial" w:hAnsi="Arial" w:cs="Arial"/>
          <w:b/>
          <w:bCs/>
          <w:caps/>
          <w:color w:val="000000"/>
          <w:sz w:val="56"/>
          <w:szCs w:val="56"/>
        </w:rPr>
      </w:pPr>
    </w:p>
    <w:tbl>
      <w:tblPr>
        <w:tblpPr w:leftFromText="180" w:rightFromText="180"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4929"/>
      </w:tblGrid>
      <w:tr w:rsidR="00F65E06" w:rsidRPr="002E3452" w14:paraId="7C4196A2"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532CE1D7"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Document Reference:</w:t>
            </w:r>
          </w:p>
        </w:tc>
        <w:tc>
          <w:tcPr>
            <w:tcW w:w="4929" w:type="dxa"/>
            <w:tcBorders>
              <w:top w:val="single" w:sz="4" w:space="0" w:color="auto"/>
              <w:left w:val="single" w:sz="4" w:space="0" w:color="auto"/>
              <w:bottom w:val="single" w:sz="4" w:space="0" w:color="auto"/>
              <w:right w:val="single" w:sz="4" w:space="0" w:color="auto"/>
            </w:tcBorders>
          </w:tcPr>
          <w:p w14:paraId="7BE0DB14" w14:textId="371C673B" w:rsidR="00F65E06" w:rsidRPr="002E3452" w:rsidRDefault="003C60F8" w:rsidP="00F65E06">
            <w:pPr>
              <w:spacing w:before="60" w:after="60"/>
              <w:rPr>
                <w:rFonts w:ascii="Arial" w:eastAsia="Calibri" w:hAnsi="Arial" w:cs="Arial"/>
              </w:rPr>
            </w:pPr>
            <w:r>
              <w:rPr>
                <w:rFonts w:ascii="Arial" w:eastAsia="Calibri" w:hAnsi="Arial" w:cs="Arial"/>
              </w:rPr>
              <w:t>SG Children Policy</w:t>
            </w:r>
          </w:p>
        </w:tc>
      </w:tr>
      <w:tr w:rsidR="00F65E06" w:rsidRPr="002E3452" w14:paraId="6F2BC9FD"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7B3CB52A"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Document Title:</w:t>
            </w:r>
          </w:p>
        </w:tc>
        <w:tc>
          <w:tcPr>
            <w:tcW w:w="4929" w:type="dxa"/>
            <w:tcBorders>
              <w:top w:val="single" w:sz="4" w:space="0" w:color="auto"/>
              <w:left w:val="single" w:sz="4" w:space="0" w:color="auto"/>
              <w:bottom w:val="single" w:sz="4" w:space="0" w:color="auto"/>
              <w:right w:val="single" w:sz="4" w:space="0" w:color="auto"/>
            </w:tcBorders>
            <w:hideMark/>
          </w:tcPr>
          <w:p w14:paraId="62FF173F" w14:textId="77777777" w:rsidR="00F65E06" w:rsidRPr="002E3452" w:rsidRDefault="00F65E06" w:rsidP="00F65E06">
            <w:pPr>
              <w:spacing w:before="60" w:after="60"/>
              <w:rPr>
                <w:rFonts w:ascii="Arial" w:eastAsia="Calibri" w:hAnsi="Arial" w:cs="Arial"/>
              </w:rPr>
            </w:pPr>
            <w:r w:rsidRPr="002E3452">
              <w:rPr>
                <w:rFonts w:ascii="Arial" w:eastAsia="Calibri" w:hAnsi="Arial" w:cs="Arial"/>
              </w:rPr>
              <w:t>GP Practice Sample Safeguarding Children Policy</w:t>
            </w:r>
          </w:p>
        </w:tc>
      </w:tr>
      <w:tr w:rsidR="00F65E06" w:rsidRPr="002E3452" w14:paraId="281C2A31"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7DF0E3A5"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Version:</w:t>
            </w:r>
          </w:p>
        </w:tc>
        <w:tc>
          <w:tcPr>
            <w:tcW w:w="4929" w:type="dxa"/>
            <w:tcBorders>
              <w:top w:val="single" w:sz="4" w:space="0" w:color="auto"/>
              <w:left w:val="single" w:sz="4" w:space="0" w:color="auto"/>
              <w:bottom w:val="single" w:sz="4" w:space="0" w:color="auto"/>
              <w:right w:val="single" w:sz="4" w:space="0" w:color="auto"/>
            </w:tcBorders>
            <w:hideMark/>
          </w:tcPr>
          <w:p w14:paraId="1D5A3125" w14:textId="77777777" w:rsidR="00F65E06" w:rsidRPr="002E3452" w:rsidRDefault="00473747" w:rsidP="00F65E06">
            <w:pPr>
              <w:spacing w:before="60" w:after="60"/>
              <w:rPr>
                <w:rFonts w:ascii="Arial" w:eastAsia="Calibri" w:hAnsi="Arial" w:cs="Arial"/>
              </w:rPr>
            </w:pPr>
            <w:r w:rsidRPr="002E3452">
              <w:rPr>
                <w:rFonts w:ascii="Arial" w:eastAsia="Calibri" w:hAnsi="Arial" w:cs="Arial"/>
              </w:rPr>
              <w:t>4</w:t>
            </w:r>
            <w:r w:rsidR="00F65E06" w:rsidRPr="002E3452">
              <w:rPr>
                <w:rFonts w:ascii="Arial" w:eastAsia="Calibri" w:hAnsi="Arial" w:cs="Arial"/>
              </w:rPr>
              <w:t>.0</w:t>
            </w:r>
          </w:p>
        </w:tc>
      </w:tr>
      <w:tr w:rsidR="00F65E06" w:rsidRPr="002E3452" w14:paraId="1328A11C"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5B8B53CB"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Supersedes:</w:t>
            </w:r>
          </w:p>
        </w:tc>
        <w:tc>
          <w:tcPr>
            <w:tcW w:w="4929" w:type="dxa"/>
            <w:tcBorders>
              <w:top w:val="single" w:sz="4" w:space="0" w:color="auto"/>
              <w:left w:val="single" w:sz="4" w:space="0" w:color="auto"/>
              <w:bottom w:val="single" w:sz="4" w:space="0" w:color="auto"/>
              <w:right w:val="single" w:sz="4" w:space="0" w:color="auto"/>
            </w:tcBorders>
            <w:hideMark/>
          </w:tcPr>
          <w:p w14:paraId="0B1A8338" w14:textId="77777777" w:rsidR="00F65E06" w:rsidRPr="002E3452" w:rsidRDefault="00473747" w:rsidP="00F65E06">
            <w:pPr>
              <w:spacing w:before="60" w:after="60"/>
              <w:rPr>
                <w:rFonts w:ascii="Arial" w:eastAsia="Calibri" w:hAnsi="Arial" w:cs="Arial"/>
              </w:rPr>
            </w:pPr>
            <w:r w:rsidRPr="002E3452">
              <w:rPr>
                <w:rFonts w:ascii="Arial" w:eastAsia="Calibri" w:hAnsi="Arial" w:cs="Arial"/>
              </w:rPr>
              <w:t>3</w:t>
            </w:r>
            <w:r w:rsidR="00F65E06" w:rsidRPr="002E3452">
              <w:rPr>
                <w:rFonts w:ascii="Arial" w:eastAsia="Calibri" w:hAnsi="Arial" w:cs="Arial"/>
              </w:rPr>
              <w:t>.0</w:t>
            </w:r>
          </w:p>
        </w:tc>
      </w:tr>
      <w:tr w:rsidR="00F65E06" w:rsidRPr="002E3452" w14:paraId="5D04B5B4"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5927919E"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Authors Designation:</w:t>
            </w:r>
          </w:p>
        </w:tc>
        <w:tc>
          <w:tcPr>
            <w:tcW w:w="4929" w:type="dxa"/>
            <w:tcBorders>
              <w:top w:val="single" w:sz="4" w:space="0" w:color="auto"/>
              <w:left w:val="single" w:sz="4" w:space="0" w:color="auto"/>
              <w:bottom w:val="single" w:sz="4" w:space="0" w:color="auto"/>
              <w:right w:val="single" w:sz="4" w:space="0" w:color="auto"/>
            </w:tcBorders>
            <w:hideMark/>
          </w:tcPr>
          <w:p w14:paraId="5E0A318A" w14:textId="77777777" w:rsidR="00F65E06" w:rsidRPr="002E3452" w:rsidRDefault="00F65E06" w:rsidP="00F65E06">
            <w:pPr>
              <w:rPr>
                <w:rFonts w:ascii="Arial" w:hAnsi="Arial" w:cs="Arial"/>
              </w:rPr>
            </w:pPr>
            <w:r w:rsidRPr="002E3452">
              <w:rPr>
                <w:rFonts w:ascii="Arial" w:hAnsi="Arial" w:cs="Arial"/>
              </w:rPr>
              <w:t>Designated Nurse for Safeguarding Children and LAC for NHS Blackpool CCG</w:t>
            </w:r>
          </w:p>
          <w:p w14:paraId="481B5E7D" w14:textId="77777777" w:rsidR="00F65E06" w:rsidRPr="002E3452" w:rsidRDefault="00F65E06" w:rsidP="00F65E06">
            <w:pPr>
              <w:rPr>
                <w:rFonts w:ascii="Arial" w:eastAsia="Calibri" w:hAnsi="Arial" w:cs="Arial"/>
              </w:rPr>
            </w:pPr>
          </w:p>
        </w:tc>
      </w:tr>
      <w:tr w:rsidR="00F65E06" w:rsidRPr="002E3452" w14:paraId="6FEEFBF7" w14:textId="77777777" w:rsidTr="0030522A">
        <w:tc>
          <w:tcPr>
            <w:tcW w:w="4087" w:type="dxa"/>
            <w:tcBorders>
              <w:top w:val="single" w:sz="4" w:space="0" w:color="auto"/>
              <w:left w:val="single" w:sz="4" w:space="0" w:color="auto"/>
              <w:bottom w:val="single" w:sz="4" w:space="0" w:color="auto"/>
              <w:right w:val="single" w:sz="4" w:space="0" w:color="auto"/>
            </w:tcBorders>
          </w:tcPr>
          <w:p w14:paraId="18BBA17F"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Contributors:</w:t>
            </w:r>
          </w:p>
        </w:tc>
        <w:tc>
          <w:tcPr>
            <w:tcW w:w="4929" w:type="dxa"/>
            <w:tcBorders>
              <w:top w:val="single" w:sz="4" w:space="0" w:color="auto"/>
              <w:left w:val="single" w:sz="4" w:space="0" w:color="auto"/>
              <w:bottom w:val="single" w:sz="4" w:space="0" w:color="auto"/>
              <w:right w:val="single" w:sz="4" w:space="0" w:color="auto"/>
            </w:tcBorders>
          </w:tcPr>
          <w:p w14:paraId="73994971" w14:textId="56B445CA" w:rsidR="009C30B4" w:rsidRPr="002E3452" w:rsidRDefault="009C30B4" w:rsidP="009C30B4">
            <w:pPr>
              <w:spacing w:before="60" w:after="60"/>
              <w:rPr>
                <w:rFonts w:ascii="Arial" w:eastAsia="Calibri" w:hAnsi="Arial" w:cs="Arial"/>
              </w:rPr>
            </w:pPr>
            <w:r w:rsidRPr="002E3452">
              <w:rPr>
                <w:rFonts w:ascii="Arial" w:eastAsia="Calibri" w:hAnsi="Arial" w:cs="Arial"/>
              </w:rPr>
              <w:t xml:space="preserve">Safeguarding </w:t>
            </w:r>
            <w:r w:rsidR="0030522A">
              <w:rPr>
                <w:rFonts w:ascii="Arial" w:eastAsia="Calibri" w:hAnsi="Arial" w:cs="Arial"/>
              </w:rPr>
              <w:t>L</w:t>
            </w:r>
            <w:r w:rsidRPr="002E3452">
              <w:rPr>
                <w:rFonts w:ascii="Arial" w:eastAsia="Calibri" w:hAnsi="Arial" w:cs="Arial"/>
              </w:rPr>
              <w:t>eads, Designates and Named GP’s Pan Lancashire CCG’s:</w:t>
            </w:r>
          </w:p>
          <w:p w14:paraId="28204803" w14:textId="6557F9F8" w:rsidR="009C30B4" w:rsidRPr="002E3452" w:rsidRDefault="009C30B4" w:rsidP="009C30B4">
            <w:pPr>
              <w:spacing w:before="60" w:after="60"/>
              <w:rPr>
                <w:rFonts w:ascii="Arial" w:hAnsi="Arial" w:cs="Arial"/>
              </w:rPr>
            </w:pPr>
            <w:r w:rsidRPr="002E3452">
              <w:rPr>
                <w:rFonts w:ascii="Arial" w:hAnsi="Arial" w:cs="Arial"/>
              </w:rPr>
              <w:t xml:space="preserve">Chorley, South </w:t>
            </w:r>
            <w:proofErr w:type="spellStart"/>
            <w:r w:rsidRPr="002E3452">
              <w:rPr>
                <w:rFonts w:ascii="Arial" w:hAnsi="Arial" w:cs="Arial"/>
              </w:rPr>
              <w:t>Ribble</w:t>
            </w:r>
            <w:proofErr w:type="spellEnd"/>
            <w:r w:rsidRPr="002E3452">
              <w:rPr>
                <w:rFonts w:ascii="Arial" w:hAnsi="Arial" w:cs="Arial"/>
              </w:rPr>
              <w:t xml:space="preserve">, Greater </w:t>
            </w:r>
            <w:proofErr w:type="gramStart"/>
            <w:r w:rsidRPr="002E3452">
              <w:rPr>
                <w:rFonts w:ascii="Arial" w:hAnsi="Arial" w:cs="Arial"/>
              </w:rPr>
              <w:t>Preston</w:t>
            </w:r>
            <w:proofErr w:type="gramEnd"/>
            <w:r w:rsidRPr="002E3452">
              <w:rPr>
                <w:rFonts w:ascii="Arial" w:hAnsi="Arial" w:cs="Arial"/>
              </w:rPr>
              <w:t xml:space="preserve"> and West Lancashire CCGs</w:t>
            </w:r>
          </w:p>
          <w:p w14:paraId="79775ADA" w14:textId="5CE630AC" w:rsidR="009C30B4" w:rsidRPr="002E3452" w:rsidRDefault="009C30B4" w:rsidP="009C30B4">
            <w:pPr>
              <w:rPr>
                <w:rFonts w:ascii="Arial" w:hAnsi="Arial" w:cs="Arial"/>
              </w:rPr>
            </w:pPr>
            <w:r w:rsidRPr="002E3452">
              <w:rPr>
                <w:rFonts w:ascii="Arial" w:hAnsi="Arial" w:cs="Arial"/>
              </w:rPr>
              <w:t>Pennine CCG</w:t>
            </w:r>
            <w:r w:rsidR="0030522A">
              <w:rPr>
                <w:rFonts w:ascii="Arial" w:hAnsi="Arial" w:cs="Arial"/>
              </w:rPr>
              <w:t>s</w:t>
            </w:r>
          </w:p>
          <w:p w14:paraId="387C7817" w14:textId="05E60B9B" w:rsidR="009C30B4" w:rsidRPr="002E3452" w:rsidRDefault="009C30B4" w:rsidP="009C30B4">
            <w:pPr>
              <w:rPr>
                <w:rFonts w:ascii="Arial" w:hAnsi="Arial" w:cs="Arial"/>
              </w:rPr>
            </w:pPr>
            <w:r w:rsidRPr="002E3452">
              <w:rPr>
                <w:rFonts w:ascii="Arial" w:hAnsi="Arial" w:cs="Arial"/>
              </w:rPr>
              <w:t>Fylde Coast CCG</w:t>
            </w:r>
            <w:r w:rsidR="0030522A">
              <w:rPr>
                <w:rFonts w:ascii="Arial" w:hAnsi="Arial" w:cs="Arial"/>
              </w:rPr>
              <w:t>s</w:t>
            </w:r>
          </w:p>
          <w:p w14:paraId="61CD1FF0" w14:textId="53ECA4D6" w:rsidR="009C30B4" w:rsidRPr="002E3452" w:rsidRDefault="009C30B4" w:rsidP="009C30B4">
            <w:pPr>
              <w:rPr>
                <w:rFonts w:ascii="Arial" w:eastAsia="Calibri" w:hAnsi="Arial" w:cs="Arial"/>
              </w:rPr>
            </w:pPr>
            <w:r w:rsidRPr="002E3452">
              <w:rPr>
                <w:rFonts w:ascii="Arial" w:hAnsi="Arial" w:cs="Arial"/>
              </w:rPr>
              <w:t>Morecambe Bay CCG</w:t>
            </w:r>
          </w:p>
          <w:p w14:paraId="10A39DF2" w14:textId="21E7757B" w:rsidR="00473747" w:rsidRPr="002E3452" w:rsidRDefault="00473747" w:rsidP="00473747">
            <w:pPr>
              <w:autoSpaceDE w:val="0"/>
              <w:autoSpaceDN w:val="0"/>
              <w:rPr>
                <w:rFonts w:ascii="Arial" w:hAnsi="Arial" w:cs="Arial"/>
              </w:rPr>
            </w:pPr>
            <w:r w:rsidRPr="002E3452">
              <w:rPr>
                <w:rFonts w:ascii="Arial" w:hAnsi="Arial" w:cs="Arial"/>
              </w:rPr>
              <w:t xml:space="preserve"> </w:t>
            </w:r>
          </w:p>
        </w:tc>
      </w:tr>
      <w:tr w:rsidR="00F65E06" w:rsidRPr="002E3452" w14:paraId="5802D098"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3E4535A1"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Consultation Group:</w:t>
            </w:r>
          </w:p>
        </w:tc>
        <w:tc>
          <w:tcPr>
            <w:tcW w:w="4929" w:type="dxa"/>
            <w:tcBorders>
              <w:top w:val="single" w:sz="4" w:space="0" w:color="auto"/>
              <w:left w:val="single" w:sz="4" w:space="0" w:color="auto"/>
              <w:bottom w:val="single" w:sz="4" w:space="0" w:color="auto"/>
              <w:right w:val="single" w:sz="4" w:space="0" w:color="auto"/>
            </w:tcBorders>
            <w:hideMark/>
          </w:tcPr>
          <w:p w14:paraId="14A6A489" w14:textId="77777777" w:rsidR="00473747" w:rsidRPr="002E3452" w:rsidRDefault="00473747" w:rsidP="00473747">
            <w:pPr>
              <w:spacing w:before="60" w:after="60"/>
              <w:rPr>
                <w:rFonts w:ascii="Arial" w:eastAsia="Calibri" w:hAnsi="Arial" w:cs="Arial"/>
              </w:rPr>
            </w:pPr>
            <w:r w:rsidRPr="002E3452">
              <w:rPr>
                <w:rFonts w:ascii="Arial" w:eastAsia="Calibri" w:hAnsi="Arial" w:cs="Arial"/>
              </w:rPr>
              <w:t xml:space="preserve">NHS Lancashire and South Cumbria Policy Working Group </w:t>
            </w:r>
          </w:p>
        </w:tc>
      </w:tr>
      <w:tr w:rsidR="00F65E06" w:rsidRPr="002E3452" w14:paraId="406F238E"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7F09333A"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 xml:space="preserve">Date Revised:  </w:t>
            </w:r>
          </w:p>
        </w:tc>
        <w:tc>
          <w:tcPr>
            <w:tcW w:w="4929" w:type="dxa"/>
            <w:tcBorders>
              <w:top w:val="single" w:sz="4" w:space="0" w:color="auto"/>
              <w:left w:val="single" w:sz="4" w:space="0" w:color="auto"/>
              <w:bottom w:val="single" w:sz="4" w:space="0" w:color="auto"/>
              <w:right w:val="single" w:sz="4" w:space="0" w:color="auto"/>
            </w:tcBorders>
          </w:tcPr>
          <w:p w14:paraId="1EFF3A5F" w14:textId="1132B828" w:rsidR="00F65E06" w:rsidRPr="002E3452" w:rsidRDefault="003C60F8" w:rsidP="00473747">
            <w:pPr>
              <w:spacing w:before="60" w:after="60"/>
              <w:rPr>
                <w:rFonts w:ascii="Arial" w:eastAsia="Calibri" w:hAnsi="Arial" w:cs="Arial"/>
              </w:rPr>
            </w:pPr>
            <w:r>
              <w:rPr>
                <w:rFonts w:ascii="Arial" w:eastAsia="Calibri" w:hAnsi="Arial" w:cs="Arial"/>
              </w:rPr>
              <w:t>August 2022</w:t>
            </w:r>
          </w:p>
        </w:tc>
      </w:tr>
      <w:tr w:rsidR="00F65E06" w:rsidRPr="002E3452" w14:paraId="16F94863" w14:textId="77777777" w:rsidTr="0030522A">
        <w:tc>
          <w:tcPr>
            <w:tcW w:w="4087" w:type="dxa"/>
            <w:tcBorders>
              <w:top w:val="single" w:sz="4" w:space="0" w:color="auto"/>
              <w:left w:val="single" w:sz="4" w:space="0" w:color="auto"/>
              <w:bottom w:val="single" w:sz="4" w:space="0" w:color="auto"/>
              <w:right w:val="single" w:sz="4" w:space="0" w:color="auto"/>
            </w:tcBorders>
            <w:hideMark/>
          </w:tcPr>
          <w:p w14:paraId="02B3DEA6" w14:textId="77777777" w:rsidR="00F65E06" w:rsidRPr="002E3452" w:rsidRDefault="00F65E06" w:rsidP="00F65E06">
            <w:pPr>
              <w:spacing w:before="60" w:after="60"/>
              <w:rPr>
                <w:rFonts w:ascii="Arial" w:eastAsia="Calibri" w:hAnsi="Arial" w:cs="Arial"/>
                <w:b/>
              </w:rPr>
            </w:pPr>
            <w:r w:rsidRPr="002E3452">
              <w:rPr>
                <w:rFonts w:ascii="Arial" w:eastAsia="Calibri" w:hAnsi="Arial" w:cs="Arial"/>
                <w:b/>
              </w:rPr>
              <w:t>Review Date:</w:t>
            </w:r>
          </w:p>
        </w:tc>
        <w:tc>
          <w:tcPr>
            <w:tcW w:w="4929" w:type="dxa"/>
            <w:tcBorders>
              <w:top w:val="single" w:sz="4" w:space="0" w:color="auto"/>
              <w:left w:val="single" w:sz="4" w:space="0" w:color="auto"/>
              <w:bottom w:val="single" w:sz="4" w:space="0" w:color="auto"/>
              <w:right w:val="single" w:sz="4" w:space="0" w:color="auto"/>
            </w:tcBorders>
          </w:tcPr>
          <w:p w14:paraId="49713489" w14:textId="3CDCFA39" w:rsidR="00F65E06" w:rsidRPr="002E3452" w:rsidRDefault="003C60F8" w:rsidP="00473747">
            <w:pPr>
              <w:spacing w:before="60" w:after="60"/>
              <w:rPr>
                <w:rFonts w:ascii="Arial" w:eastAsia="Calibri" w:hAnsi="Arial" w:cs="Arial"/>
              </w:rPr>
            </w:pPr>
            <w:r>
              <w:rPr>
                <w:rFonts w:ascii="Arial" w:eastAsia="Calibri" w:hAnsi="Arial" w:cs="Arial"/>
              </w:rPr>
              <w:t xml:space="preserve">August </w:t>
            </w:r>
            <w:r w:rsidR="0030522A">
              <w:rPr>
                <w:rFonts w:ascii="Arial" w:eastAsia="Calibri" w:hAnsi="Arial" w:cs="Arial"/>
              </w:rPr>
              <w:t xml:space="preserve">2024 </w:t>
            </w:r>
            <w:r w:rsidR="00803627">
              <w:rPr>
                <w:rFonts w:ascii="Arial" w:eastAsia="Calibri" w:hAnsi="Arial" w:cs="Arial"/>
              </w:rPr>
              <w:t>(or earlier pending changes)</w:t>
            </w:r>
          </w:p>
        </w:tc>
      </w:tr>
    </w:tbl>
    <w:tbl>
      <w:tblPr>
        <w:tblStyle w:val="TableGrid"/>
        <w:tblpPr w:leftFromText="180" w:rightFromText="180" w:vertAnchor="text" w:tblpY="45"/>
        <w:tblW w:w="0" w:type="auto"/>
        <w:tblLook w:val="04A0" w:firstRow="1" w:lastRow="0" w:firstColumn="1" w:lastColumn="0" w:noHBand="0" w:noVBand="1"/>
      </w:tblPr>
      <w:tblGrid>
        <w:gridCol w:w="5222"/>
        <w:gridCol w:w="3794"/>
      </w:tblGrid>
      <w:tr w:rsidR="00F65E06" w:rsidRPr="002E3452" w14:paraId="75385222" w14:textId="77777777" w:rsidTr="00F65E06">
        <w:tc>
          <w:tcPr>
            <w:tcW w:w="5353" w:type="dxa"/>
          </w:tcPr>
          <w:p w14:paraId="745AB58F" w14:textId="77777777" w:rsidR="00F65E06" w:rsidRPr="002E3452" w:rsidRDefault="00F65E06" w:rsidP="00F65E06">
            <w:pPr>
              <w:pStyle w:val="Default"/>
              <w:tabs>
                <w:tab w:val="left" w:pos="1276"/>
              </w:tabs>
              <w:rPr>
                <w:b/>
                <w:bCs/>
                <w:caps/>
                <w:sz w:val="22"/>
                <w:szCs w:val="22"/>
              </w:rPr>
            </w:pPr>
            <w:r w:rsidRPr="002E3452">
              <w:rPr>
                <w:b/>
                <w:bCs/>
                <w:caps/>
                <w:sz w:val="22"/>
                <w:szCs w:val="22"/>
              </w:rPr>
              <w:t>Your practice safeguarding children</w:t>
            </w:r>
          </w:p>
          <w:p w14:paraId="56F4269C" w14:textId="77777777" w:rsidR="00F65E06" w:rsidRPr="002E3452" w:rsidRDefault="00F65E06" w:rsidP="00F65E06">
            <w:pPr>
              <w:pStyle w:val="Default"/>
              <w:tabs>
                <w:tab w:val="left" w:pos="1276"/>
              </w:tabs>
              <w:rPr>
                <w:bCs/>
                <w:caps/>
                <w:sz w:val="22"/>
                <w:szCs w:val="22"/>
              </w:rPr>
            </w:pPr>
            <w:r w:rsidRPr="002E3452">
              <w:rPr>
                <w:b/>
                <w:bCs/>
                <w:caps/>
                <w:sz w:val="22"/>
                <w:szCs w:val="22"/>
              </w:rPr>
              <w:t xml:space="preserve"> lead is:</w:t>
            </w:r>
          </w:p>
        </w:tc>
        <w:tc>
          <w:tcPr>
            <w:tcW w:w="3889" w:type="dxa"/>
          </w:tcPr>
          <w:p w14:paraId="6F7A0BA8" w14:textId="30ABE351" w:rsidR="00F65E06" w:rsidRPr="002E3452" w:rsidRDefault="003C60F8" w:rsidP="00F65E06">
            <w:pPr>
              <w:pStyle w:val="Default"/>
              <w:tabs>
                <w:tab w:val="left" w:pos="1276"/>
              </w:tabs>
              <w:rPr>
                <w:bCs/>
                <w:caps/>
                <w:sz w:val="22"/>
                <w:szCs w:val="22"/>
                <w14:shadow w14:blurRad="50800" w14:dist="38100" w14:dir="2700000" w14:sx="100000" w14:sy="100000" w14:kx="0" w14:ky="0" w14:algn="tl">
                  <w14:srgbClr w14:val="000000">
                    <w14:alpha w14:val="60000"/>
                  </w14:srgbClr>
                </w14:shadow>
              </w:rPr>
            </w:pPr>
            <w:r>
              <w:rPr>
                <w:bCs/>
                <w:caps/>
                <w:sz w:val="22"/>
                <w:szCs w:val="22"/>
                <w14:shadow w14:blurRad="50800" w14:dist="38100" w14:dir="2700000" w14:sx="100000" w14:sy="100000" w14:kx="0" w14:ky="0" w14:algn="tl">
                  <w14:srgbClr w14:val="000000">
                    <w14:alpha w14:val="60000"/>
                  </w14:srgbClr>
                </w14:shadow>
              </w:rPr>
              <w:t>Dr Alistair Harrison</w:t>
            </w:r>
          </w:p>
          <w:p w14:paraId="381E15D5" w14:textId="77777777" w:rsidR="00F65E06" w:rsidRPr="002E3452" w:rsidRDefault="00F65E06" w:rsidP="00F65E06">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tc>
      </w:tr>
      <w:tr w:rsidR="00F65E06" w:rsidRPr="002E3452" w14:paraId="13ABA776" w14:textId="77777777" w:rsidTr="00F65E06">
        <w:tc>
          <w:tcPr>
            <w:tcW w:w="5353" w:type="dxa"/>
          </w:tcPr>
          <w:p w14:paraId="0CB3E6AE" w14:textId="77777777" w:rsidR="00F65E06" w:rsidRPr="002E3452" w:rsidRDefault="00F65E06" w:rsidP="00F65E06">
            <w:pPr>
              <w:pStyle w:val="Default"/>
              <w:tabs>
                <w:tab w:val="left" w:pos="1276"/>
              </w:tabs>
              <w:rPr>
                <w:b/>
                <w:bCs/>
                <w:caps/>
                <w:sz w:val="22"/>
                <w:szCs w:val="22"/>
              </w:rPr>
            </w:pPr>
            <w:r w:rsidRPr="002E3452">
              <w:rPr>
                <w:b/>
                <w:bCs/>
                <w:caps/>
                <w:sz w:val="22"/>
                <w:szCs w:val="22"/>
              </w:rPr>
              <w:t>Your practice deputy safeguarding</w:t>
            </w:r>
          </w:p>
          <w:p w14:paraId="6CA54C4B" w14:textId="77777777" w:rsidR="00F65E06" w:rsidRPr="002E3452" w:rsidRDefault="00F65E06" w:rsidP="00F65E06">
            <w:pPr>
              <w:pStyle w:val="Default"/>
              <w:tabs>
                <w:tab w:val="left" w:pos="1276"/>
              </w:tabs>
              <w:rPr>
                <w:bCs/>
                <w:caps/>
                <w:sz w:val="22"/>
                <w:szCs w:val="22"/>
              </w:rPr>
            </w:pPr>
            <w:r w:rsidRPr="002E3452">
              <w:rPr>
                <w:b/>
                <w:bCs/>
                <w:caps/>
                <w:sz w:val="22"/>
                <w:szCs w:val="22"/>
              </w:rPr>
              <w:t xml:space="preserve"> children lead is:</w:t>
            </w:r>
          </w:p>
        </w:tc>
        <w:tc>
          <w:tcPr>
            <w:tcW w:w="3889" w:type="dxa"/>
          </w:tcPr>
          <w:p w14:paraId="1C6CC419" w14:textId="6337004B" w:rsidR="00F65E06" w:rsidRPr="002E3452" w:rsidRDefault="003C60F8" w:rsidP="00F65E06">
            <w:pPr>
              <w:pStyle w:val="Default"/>
              <w:tabs>
                <w:tab w:val="left" w:pos="1276"/>
              </w:tabs>
              <w:rPr>
                <w:bCs/>
                <w:caps/>
                <w:sz w:val="22"/>
                <w:szCs w:val="22"/>
                <w14:shadow w14:blurRad="50800" w14:dist="38100" w14:dir="2700000" w14:sx="100000" w14:sy="100000" w14:kx="0" w14:ky="0" w14:algn="tl">
                  <w14:srgbClr w14:val="000000">
                    <w14:alpha w14:val="60000"/>
                  </w14:srgbClr>
                </w14:shadow>
              </w:rPr>
            </w:pPr>
            <w:r>
              <w:rPr>
                <w:bCs/>
                <w:caps/>
                <w:sz w:val="22"/>
                <w:szCs w:val="22"/>
                <w14:shadow w14:blurRad="50800" w14:dist="38100" w14:dir="2700000" w14:sx="100000" w14:sy="100000" w14:kx="0" w14:ky="0" w14:algn="tl">
                  <w14:srgbClr w14:val="000000">
                    <w14:alpha w14:val="60000"/>
                  </w14:srgbClr>
                </w14:shadow>
              </w:rPr>
              <w:t>Dr Ruth Wilkinson</w:t>
            </w:r>
          </w:p>
        </w:tc>
      </w:tr>
    </w:tbl>
    <w:p w14:paraId="3B440C12" w14:textId="77777777" w:rsidR="00383849" w:rsidRPr="002E3452" w:rsidRDefault="00383849" w:rsidP="001B4F8D">
      <w:pPr>
        <w:autoSpaceDE w:val="0"/>
        <w:autoSpaceDN w:val="0"/>
        <w:adjustRightInd w:val="0"/>
        <w:rPr>
          <w:rFonts w:ascii="Arial" w:hAnsi="Arial" w:cs="Arial"/>
          <w:b/>
          <w:bCs/>
          <w:caps/>
          <w:color w:val="0070C0"/>
          <w:sz w:val="36"/>
          <w:szCs w:val="36"/>
          <w14:shadow w14:blurRad="50800" w14:dist="38100" w14:dir="2700000" w14:sx="100000" w14:sy="100000" w14:kx="0" w14:ky="0" w14:algn="tl">
            <w14:srgbClr w14:val="000000">
              <w14:alpha w14:val="60000"/>
            </w14:srgbClr>
          </w14:shadow>
        </w:rPr>
      </w:pPr>
    </w:p>
    <w:p w14:paraId="3C8FDCD7" w14:textId="77777777" w:rsidR="00F01C70" w:rsidRPr="002E3452" w:rsidRDefault="00F01C70" w:rsidP="001B4F8D">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p w14:paraId="7617F6D3" w14:textId="0D387B3B" w:rsidR="00383849" w:rsidRPr="002E3452" w:rsidRDefault="00383849" w:rsidP="00383849">
      <w:pPr>
        <w:pStyle w:val="Footer"/>
        <w:rPr>
          <w:rFonts w:ascii="Arial" w:hAnsi="Arial" w:cs="Arial"/>
          <w:sz w:val="20"/>
          <w:szCs w:val="20"/>
        </w:rPr>
      </w:pPr>
      <w:r w:rsidRPr="00287A95">
        <w:rPr>
          <w:rFonts w:ascii="Arial" w:hAnsi="Arial" w:cs="Arial"/>
        </w:rPr>
        <w:t xml:space="preserve">This document was correct at the date of publication. </w:t>
      </w:r>
      <w:r w:rsidR="00CB7F25" w:rsidRPr="00287A95">
        <w:rPr>
          <w:rFonts w:ascii="Arial" w:hAnsi="Arial" w:cs="Arial"/>
        </w:rPr>
        <w:t xml:space="preserve"> </w:t>
      </w:r>
      <w:r w:rsidRPr="00287A95">
        <w:rPr>
          <w:rFonts w:ascii="Arial" w:hAnsi="Arial" w:cs="Arial"/>
        </w:rPr>
        <w:t>It is the responsibility of the GP practice to check the contents and ensure that they are updated as necessary in accordance with national and local guidance</w:t>
      </w:r>
      <w:r w:rsidRPr="002E3452">
        <w:rPr>
          <w:rFonts w:ascii="Arial" w:hAnsi="Arial" w:cs="Arial"/>
          <w:sz w:val="20"/>
          <w:szCs w:val="20"/>
        </w:rPr>
        <w:t xml:space="preserve">. </w:t>
      </w:r>
    </w:p>
    <w:p w14:paraId="1064EAE0" w14:textId="77777777" w:rsidR="001C41BB" w:rsidRPr="002E3452" w:rsidRDefault="001C41BB" w:rsidP="001B4F8D">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p w14:paraId="0A934E59" w14:textId="7EF887B4" w:rsidR="0072444E" w:rsidRPr="002E3452" w:rsidRDefault="0072444E" w:rsidP="001B4F8D">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p w14:paraId="1F7AFF33" w14:textId="4C9D1647" w:rsidR="005E42B6" w:rsidRPr="002E3452" w:rsidRDefault="005E42B6" w:rsidP="001B4F8D">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p w14:paraId="416C77F6" w14:textId="77777777" w:rsidR="005E42B6" w:rsidRPr="002E3452" w:rsidRDefault="005E42B6" w:rsidP="001B4F8D">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p w14:paraId="50315DEF" w14:textId="77777777" w:rsidR="00F01C70" w:rsidRPr="002E3452" w:rsidRDefault="00F01C70" w:rsidP="001B4F8D">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p w14:paraId="10ED7D1B" w14:textId="77777777" w:rsidR="00F01C70" w:rsidRPr="002E3452" w:rsidRDefault="00F01C70" w:rsidP="001B4F8D">
      <w:pPr>
        <w:pStyle w:val="Default"/>
        <w:tabs>
          <w:tab w:val="left" w:pos="1276"/>
        </w:tabs>
        <w:rPr>
          <w:bCs/>
          <w:caps/>
          <w:sz w:val="22"/>
          <w:szCs w:val="22"/>
          <w14:shadow w14:blurRad="50800" w14:dist="38100" w14:dir="2700000" w14:sx="100000" w14:sy="100000" w14:kx="0" w14:ky="0" w14:algn="tl">
            <w14:srgbClr w14:val="000000">
              <w14:alpha w14:val="60000"/>
            </w14:srgbClr>
          </w14:shadow>
        </w:rPr>
      </w:pPr>
    </w:p>
    <w:tbl>
      <w:tblPr>
        <w:tblStyle w:val="TableGrid"/>
        <w:tblW w:w="0" w:type="auto"/>
        <w:tblLook w:val="04A0" w:firstRow="1" w:lastRow="0" w:firstColumn="1" w:lastColumn="0" w:noHBand="0" w:noVBand="1"/>
      </w:tblPr>
      <w:tblGrid>
        <w:gridCol w:w="3037"/>
        <w:gridCol w:w="3017"/>
        <w:gridCol w:w="2962"/>
      </w:tblGrid>
      <w:tr w:rsidR="00F01C70" w:rsidRPr="00287A95" w14:paraId="5326FD93" w14:textId="77777777" w:rsidTr="00330D61">
        <w:tc>
          <w:tcPr>
            <w:tcW w:w="9016" w:type="dxa"/>
            <w:gridSpan w:val="3"/>
          </w:tcPr>
          <w:p w14:paraId="01E54224" w14:textId="77777777" w:rsidR="00F01C70" w:rsidRPr="00287A95" w:rsidRDefault="00F01C70" w:rsidP="001B4F8D">
            <w:pPr>
              <w:pStyle w:val="Default"/>
              <w:tabs>
                <w:tab w:val="left" w:pos="1276"/>
              </w:tabs>
              <w:rPr>
                <w:bCs/>
                <w:caps/>
                <w14:shadow w14:blurRad="50800" w14:dist="38100" w14:dir="2700000" w14:sx="100000" w14:sy="100000" w14:kx="0" w14:ky="0" w14:algn="tl">
                  <w14:srgbClr w14:val="000000">
                    <w14:alpha w14:val="60000"/>
                  </w14:srgbClr>
                </w14:shadow>
              </w:rPr>
            </w:pPr>
            <w:r w:rsidRPr="00287A95">
              <w:rPr>
                <w:bCs/>
                <w:caps/>
                <w14:textOutline w14:w="9525" w14:cap="rnd" w14:cmpd="sng" w14:algn="ctr">
                  <w14:noFill/>
                  <w14:prstDash w14:val="solid"/>
                  <w14:bevel/>
                </w14:textOutline>
              </w:rPr>
              <w:t>Version Control</w:t>
            </w:r>
          </w:p>
        </w:tc>
      </w:tr>
      <w:tr w:rsidR="00F01C70" w:rsidRPr="00287A95" w14:paraId="795A4AC7" w14:textId="77777777" w:rsidTr="00330D61">
        <w:tc>
          <w:tcPr>
            <w:tcW w:w="3037" w:type="dxa"/>
          </w:tcPr>
          <w:p w14:paraId="19DAC779" w14:textId="77777777" w:rsidR="00F01C70" w:rsidRPr="00287A95" w:rsidRDefault="00F01C70" w:rsidP="001B4F8D">
            <w:pPr>
              <w:pStyle w:val="Heading3"/>
              <w:rPr>
                <w:rStyle w:val="Emphasis"/>
                <w:i w:val="0"/>
                <w:sz w:val="24"/>
                <w:szCs w:val="24"/>
              </w:rPr>
            </w:pPr>
            <w:r w:rsidRPr="00287A95">
              <w:rPr>
                <w:rStyle w:val="Emphasis"/>
                <w:i w:val="0"/>
                <w:sz w:val="24"/>
                <w:szCs w:val="24"/>
              </w:rPr>
              <w:t>Title</w:t>
            </w:r>
          </w:p>
          <w:p w14:paraId="792339FB" w14:textId="77777777" w:rsidR="00F01C70" w:rsidRPr="00287A95" w:rsidRDefault="00F01C70" w:rsidP="001B4F8D">
            <w:pPr>
              <w:pStyle w:val="Heading3"/>
              <w:rPr>
                <w:rStyle w:val="Emphasis"/>
                <w:i w:val="0"/>
                <w:sz w:val="24"/>
                <w:szCs w:val="24"/>
              </w:rPr>
            </w:pPr>
          </w:p>
        </w:tc>
        <w:tc>
          <w:tcPr>
            <w:tcW w:w="3017" w:type="dxa"/>
          </w:tcPr>
          <w:p w14:paraId="577447E5" w14:textId="77777777" w:rsidR="00F01C70" w:rsidRPr="00287A95" w:rsidRDefault="00F01C70" w:rsidP="001B4F8D">
            <w:pPr>
              <w:pStyle w:val="Heading3"/>
              <w:rPr>
                <w:rStyle w:val="Emphasis"/>
                <w:b w:val="0"/>
                <w:i w:val="0"/>
                <w:sz w:val="24"/>
                <w:szCs w:val="24"/>
              </w:rPr>
            </w:pPr>
            <w:r w:rsidRPr="00287A95">
              <w:rPr>
                <w:rStyle w:val="Emphasis"/>
                <w:b w:val="0"/>
                <w:i w:val="0"/>
                <w:sz w:val="24"/>
                <w:szCs w:val="24"/>
              </w:rPr>
              <w:t>Safeguarding Children:</w:t>
            </w:r>
            <w:r w:rsidR="00956907" w:rsidRPr="00287A95">
              <w:rPr>
                <w:rStyle w:val="Emphasis"/>
                <w:b w:val="0"/>
                <w:i w:val="0"/>
                <w:sz w:val="24"/>
                <w:szCs w:val="24"/>
              </w:rPr>
              <w:t xml:space="preserve"> SAMPLE</w:t>
            </w:r>
            <w:r w:rsidRPr="00287A95">
              <w:rPr>
                <w:rStyle w:val="Emphasis"/>
                <w:b w:val="0"/>
                <w:i w:val="0"/>
                <w:sz w:val="24"/>
                <w:szCs w:val="24"/>
              </w:rPr>
              <w:t xml:space="preserve"> Policy and Procedures for General Practice</w:t>
            </w:r>
          </w:p>
        </w:tc>
        <w:tc>
          <w:tcPr>
            <w:tcW w:w="2962" w:type="dxa"/>
          </w:tcPr>
          <w:p w14:paraId="22F703D2" w14:textId="77777777" w:rsidR="00F01C70" w:rsidRPr="00287A95" w:rsidRDefault="00E014EE" w:rsidP="0029521D">
            <w:pPr>
              <w:pStyle w:val="Heading3"/>
              <w:rPr>
                <w:rStyle w:val="Emphasis"/>
                <w:b w:val="0"/>
                <w:i w:val="0"/>
                <w:sz w:val="24"/>
                <w:szCs w:val="24"/>
              </w:rPr>
            </w:pPr>
            <w:r w:rsidRPr="00287A95">
              <w:rPr>
                <w:rStyle w:val="Emphasis"/>
                <w:b w:val="0"/>
                <w:i w:val="0"/>
                <w:sz w:val="24"/>
                <w:szCs w:val="24"/>
              </w:rPr>
              <w:t xml:space="preserve">Version </w:t>
            </w:r>
            <w:r w:rsidR="0029521D" w:rsidRPr="00287A95">
              <w:rPr>
                <w:rStyle w:val="Emphasis"/>
                <w:b w:val="0"/>
                <w:i w:val="0"/>
                <w:sz w:val="24"/>
                <w:szCs w:val="24"/>
              </w:rPr>
              <w:t>4</w:t>
            </w:r>
            <w:r w:rsidR="00F01C70" w:rsidRPr="00287A95">
              <w:rPr>
                <w:rStyle w:val="Emphasis"/>
                <w:b w:val="0"/>
                <w:i w:val="0"/>
                <w:sz w:val="24"/>
                <w:szCs w:val="24"/>
              </w:rPr>
              <w:t>.0</w:t>
            </w:r>
          </w:p>
        </w:tc>
      </w:tr>
      <w:tr w:rsidR="00F01C70" w:rsidRPr="00287A95" w14:paraId="6A35FBA6" w14:textId="77777777" w:rsidTr="00330D61">
        <w:tc>
          <w:tcPr>
            <w:tcW w:w="3037" w:type="dxa"/>
          </w:tcPr>
          <w:p w14:paraId="17F3BD0A" w14:textId="77777777" w:rsidR="00F01C70" w:rsidRPr="00287A95" w:rsidRDefault="00F01C70" w:rsidP="001B4F8D">
            <w:pPr>
              <w:pStyle w:val="Heading3"/>
              <w:rPr>
                <w:rStyle w:val="Emphasis"/>
                <w:i w:val="0"/>
                <w:sz w:val="24"/>
                <w:szCs w:val="24"/>
              </w:rPr>
            </w:pPr>
            <w:r w:rsidRPr="00287A95">
              <w:rPr>
                <w:rStyle w:val="Emphasis"/>
                <w:i w:val="0"/>
                <w:sz w:val="24"/>
                <w:szCs w:val="24"/>
              </w:rPr>
              <w:t>Replaces</w:t>
            </w:r>
          </w:p>
          <w:p w14:paraId="7CA7EF23" w14:textId="77777777" w:rsidR="00F01C70" w:rsidRPr="00287A95" w:rsidRDefault="00F01C70" w:rsidP="001B4F8D">
            <w:pPr>
              <w:pStyle w:val="Heading3"/>
              <w:rPr>
                <w:rStyle w:val="Emphasis"/>
                <w:i w:val="0"/>
                <w:sz w:val="24"/>
                <w:szCs w:val="24"/>
              </w:rPr>
            </w:pPr>
          </w:p>
        </w:tc>
        <w:tc>
          <w:tcPr>
            <w:tcW w:w="3017" w:type="dxa"/>
          </w:tcPr>
          <w:p w14:paraId="518E0EFF" w14:textId="7EB63307" w:rsidR="00F01C70" w:rsidRPr="00287A95" w:rsidRDefault="004575BB" w:rsidP="0029521D">
            <w:pPr>
              <w:pStyle w:val="CommentText"/>
              <w:rPr>
                <w:rStyle w:val="Emphasis"/>
                <w:rFonts w:ascii="Arial" w:hAnsi="Arial" w:cs="Arial"/>
                <w:i w:val="0"/>
                <w:iCs w:val="0"/>
                <w:sz w:val="24"/>
                <w:szCs w:val="24"/>
              </w:rPr>
            </w:pPr>
            <w:r w:rsidRPr="00287A95">
              <w:rPr>
                <w:rFonts w:ascii="Arial" w:hAnsi="Arial" w:cs="Arial"/>
                <w:sz w:val="24"/>
                <w:szCs w:val="24"/>
              </w:rPr>
              <w:t xml:space="preserve">SAMPLE GP Practice Safeguarding Children Policy </w:t>
            </w:r>
            <w:r w:rsidR="00E014EE" w:rsidRPr="00287A95">
              <w:rPr>
                <w:rStyle w:val="Emphasis"/>
                <w:rFonts w:ascii="Arial" w:hAnsi="Arial" w:cs="Arial"/>
                <w:i w:val="0"/>
                <w:sz w:val="24"/>
                <w:szCs w:val="24"/>
              </w:rPr>
              <w:t>20</w:t>
            </w:r>
            <w:r w:rsidR="0029521D" w:rsidRPr="00287A95">
              <w:rPr>
                <w:rStyle w:val="Emphasis"/>
                <w:rFonts w:ascii="Arial" w:hAnsi="Arial" w:cs="Arial"/>
                <w:i w:val="0"/>
                <w:sz w:val="24"/>
                <w:szCs w:val="24"/>
              </w:rPr>
              <w:t>19</w:t>
            </w:r>
          </w:p>
        </w:tc>
        <w:tc>
          <w:tcPr>
            <w:tcW w:w="2962" w:type="dxa"/>
          </w:tcPr>
          <w:p w14:paraId="51E21B16" w14:textId="77777777" w:rsidR="00F01C70" w:rsidRPr="00287A95" w:rsidRDefault="00F01C70" w:rsidP="001B4F8D">
            <w:pPr>
              <w:pStyle w:val="Heading3"/>
              <w:rPr>
                <w:rStyle w:val="Emphasis"/>
                <w:b w:val="0"/>
                <w:i w:val="0"/>
                <w:sz w:val="24"/>
                <w:szCs w:val="24"/>
              </w:rPr>
            </w:pPr>
          </w:p>
        </w:tc>
      </w:tr>
      <w:tr w:rsidR="00F01C70" w:rsidRPr="00287A95" w14:paraId="642F722B" w14:textId="77777777" w:rsidTr="00330D61">
        <w:tc>
          <w:tcPr>
            <w:tcW w:w="3037" w:type="dxa"/>
          </w:tcPr>
          <w:p w14:paraId="3403F548" w14:textId="77777777" w:rsidR="00F01C70" w:rsidRPr="00287A95" w:rsidRDefault="00F01C70" w:rsidP="001B4F8D">
            <w:pPr>
              <w:pStyle w:val="Heading3"/>
              <w:rPr>
                <w:rStyle w:val="Emphasis"/>
                <w:i w:val="0"/>
                <w:sz w:val="24"/>
                <w:szCs w:val="24"/>
              </w:rPr>
            </w:pPr>
            <w:r w:rsidRPr="00287A95">
              <w:rPr>
                <w:rStyle w:val="Emphasis"/>
                <w:i w:val="0"/>
                <w:sz w:val="24"/>
                <w:szCs w:val="24"/>
              </w:rPr>
              <w:t>Author/originator</w:t>
            </w:r>
          </w:p>
        </w:tc>
        <w:tc>
          <w:tcPr>
            <w:tcW w:w="3017" w:type="dxa"/>
          </w:tcPr>
          <w:p w14:paraId="16E5AD2A" w14:textId="4375B0FB" w:rsidR="00F01C70" w:rsidRPr="00287A95" w:rsidRDefault="004575BB" w:rsidP="006B5D13">
            <w:pPr>
              <w:pStyle w:val="Heading3"/>
              <w:rPr>
                <w:rStyle w:val="Emphasis"/>
                <w:b w:val="0"/>
                <w:i w:val="0"/>
                <w:sz w:val="24"/>
                <w:szCs w:val="24"/>
              </w:rPr>
            </w:pPr>
            <w:r w:rsidRPr="00287A95">
              <w:rPr>
                <w:rStyle w:val="Emphasis"/>
                <w:b w:val="0"/>
                <w:i w:val="0"/>
                <w:sz w:val="24"/>
                <w:szCs w:val="24"/>
              </w:rPr>
              <w:t xml:space="preserve">Pan – Lancashire </w:t>
            </w:r>
            <w:r w:rsidR="00CE4803" w:rsidRPr="00287A95">
              <w:rPr>
                <w:rStyle w:val="Emphasis"/>
                <w:b w:val="0"/>
                <w:i w:val="0"/>
                <w:sz w:val="24"/>
                <w:szCs w:val="24"/>
              </w:rPr>
              <w:t>d</w:t>
            </w:r>
            <w:r w:rsidRPr="00287A95">
              <w:rPr>
                <w:rStyle w:val="Emphasis"/>
                <w:b w:val="0"/>
                <w:i w:val="0"/>
                <w:sz w:val="24"/>
                <w:szCs w:val="24"/>
              </w:rPr>
              <w:t xml:space="preserve">ocument </w:t>
            </w:r>
            <w:r w:rsidR="00F01C70" w:rsidRPr="00287A95">
              <w:rPr>
                <w:rStyle w:val="Emphasis"/>
                <w:b w:val="0"/>
                <w:i w:val="0"/>
                <w:sz w:val="24"/>
                <w:szCs w:val="24"/>
              </w:rPr>
              <w:t xml:space="preserve">reviewed </w:t>
            </w:r>
            <w:r w:rsidR="004D4A3D" w:rsidRPr="00287A95">
              <w:rPr>
                <w:rStyle w:val="Emphasis"/>
                <w:b w:val="0"/>
                <w:i w:val="0"/>
                <w:sz w:val="24"/>
                <w:szCs w:val="24"/>
              </w:rPr>
              <w:t xml:space="preserve">and revised </w:t>
            </w:r>
            <w:r w:rsidR="00F01C70" w:rsidRPr="00287A95">
              <w:rPr>
                <w:rStyle w:val="Emphasis"/>
                <w:b w:val="0"/>
                <w:i w:val="0"/>
                <w:sz w:val="24"/>
                <w:szCs w:val="24"/>
              </w:rPr>
              <w:t xml:space="preserve">by </w:t>
            </w:r>
            <w:r w:rsidR="006B5D13" w:rsidRPr="00287A95">
              <w:rPr>
                <w:rStyle w:val="Emphasis"/>
                <w:b w:val="0"/>
                <w:i w:val="0"/>
                <w:sz w:val="24"/>
                <w:szCs w:val="24"/>
              </w:rPr>
              <w:t>Lorraine Mackie</w:t>
            </w:r>
            <w:r w:rsidR="006B5D13">
              <w:rPr>
                <w:rStyle w:val="Emphasis"/>
                <w:b w:val="0"/>
                <w:i w:val="0"/>
                <w:sz w:val="24"/>
                <w:szCs w:val="24"/>
              </w:rPr>
              <w:t xml:space="preserve"> </w:t>
            </w:r>
            <w:r w:rsidR="006B5D13" w:rsidRPr="00287A95">
              <w:rPr>
                <w:b w:val="0"/>
                <w:bCs w:val="0"/>
                <w:sz w:val="24"/>
                <w:szCs w:val="24"/>
              </w:rPr>
              <w:t>Specialist Safeguarding Practitioner, Morecambe Bay CCG</w:t>
            </w:r>
          </w:p>
        </w:tc>
        <w:tc>
          <w:tcPr>
            <w:tcW w:w="2962" w:type="dxa"/>
          </w:tcPr>
          <w:p w14:paraId="0430EE37" w14:textId="15137437" w:rsidR="00F01C70" w:rsidRPr="00287A95" w:rsidRDefault="00F01C70" w:rsidP="003D570F">
            <w:pPr>
              <w:pStyle w:val="Heading3"/>
              <w:rPr>
                <w:rStyle w:val="Emphasis"/>
                <w:b w:val="0"/>
                <w:bCs w:val="0"/>
                <w:i w:val="0"/>
                <w:sz w:val="24"/>
                <w:szCs w:val="24"/>
              </w:rPr>
            </w:pPr>
          </w:p>
        </w:tc>
      </w:tr>
      <w:tr w:rsidR="00F01C70" w:rsidRPr="00287A95" w14:paraId="6A813786" w14:textId="77777777" w:rsidTr="00330D61">
        <w:tc>
          <w:tcPr>
            <w:tcW w:w="3037" w:type="dxa"/>
          </w:tcPr>
          <w:p w14:paraId="0B3BD2B0" w14:textId="77777777" w:rsidR="00F01C70" w:rsidRPr="00287A95" w:rsidRDefault="009F51B8" w:rsidP="001B4F8D">
            <w:pPr>
              <w:pStyle w:val="Heading3"/>
              <w:rPr>
                <w:rStyle w:val="Emphasis"/>
                <w:i w:val="0"/>
                <w:sz w:val="24"/>
                <w:szCs w:val="24"/>
              </w:rPr>
            </w:pPr>
            <w:r w:rsidRPr="00287A95">
              <w:rPr>
                <w:rStyle w:val="Emphasis"/>
                <w:i w:val="0"/>
                <w:sz w:val="24"/>
                <w:szCs w:val="24"/>
              </w:rPr>
              <w:t>Recommended</w:t>
            </w:r>
          </w:p>
        </w:tc>
        <w:tc>
          <w:tcPr>
            <w:tcW w:w="3017" w:type="dxa"/>
          </w:tcPr>
          <w:p w14:paraId="110E4F1B" w14:textId="77777777" w:rsidR="00781335" w:rsidRPr="00287A95" w:rsidRDefault="00781335" w:rsidP="001B4F8D">
            <w:pPr>
              <w:rPr>
                <w:rFonts w:ascii="Arial" w:hAnsi="Arial" w:cs="Arial"/>
              </w:rPr>
            </w:pPr>
          </w:p>
          <w:p w14:paraId="6CFD75E1" w14:textId="77777777" w:rsidR="002C21A7" w:rsidRPr="00287A95" w:rsidRDefault="0051531E" w:rsidP="001B4F8D">
            <w:pPr>
              <w:rPr>
                <w:rFonts w:ascii="Arial" w:hAnsi="Arial" w:cs="Arial"/>
              </w:rPr>
            </w:pPr>
            <w:r w:rsidRPr="00287A95">
              <w:rPr>
                <w:rFonts w:ascii="Arial" w:hAnsi="Arial" w:cs="Arial"/>
              </w:rPr>
              <w:t>Designated safeguarding children’s’ leads pan Lancashire</w:t>
            </w:r>
            <w:r w:rsidR="004575BB" w:rsidRPr="00287A95">
              <w:rPr>
                <w:rFonts w:ascii="Arial" w:hAnsi="Arial" w:cs="Arial"/>
              </w:rPr>
              <w:t>:</w:t>
            </w:r>
          </w:p>
          <w:p w14:paraId="52A025FC" w14:textId="5C040749" w:rsidR="004575BB" w:rsidRPr="00287A95" w:rsidRDefault="004575BB" w:rsidP="001B4F8D">
            <w:pPr>
              <w:rPr>
                <w:rFonts w:ascii="Arial" w:hAnsi="Arial" w:cs="Arial"/>
              </w:rPr>
            </w:pPr>
            <w:r w:rsidRPr="00287A95">
              <w:rPr>
                <w:rFonts w:ascii="Arial" w:hAnsi="Arial" w:cs="Arial"/>
              </w:rPr>
              <w:t xml:space="preserve">Chorley, South </w:t>
            </w:r>
            <w:proofErr w:type="spellStart"/>
            <w:r w:rsidRPr="00287A95">
              <w:rPr>
                <w:rFonts w:ascii="Arial" w:hAnsi="Arial" w:cs="Arial"/>
              </w:rPr>
              <w:t>Ribble</w:t>
            </w:r>
            <w:proofErr w:type="spellEnd"/>
            <w:r w:rsidRPr="00287A95">
              <w:rPr>
                <w:rFonts w:ascii="Arial" w:hAnsi="Arial" w:cs="Arial"/>
              </w:rPr>
              <w:t xml:space="preserve">, Greater </w:t>
            </w:r>
            <w:proofErr w:type="gramStart"/>
            <w:r w:rsidRPr="00287A95">
              <w:rPr>
                <w:rFonts w:ascii="Arial" w:hAnsi="Arial" w:cs="Arial"/>
              </w:rPr>
              <w:t>Preston</w:t>
            </w:r>
            <w:proofErr w:type="gramEnd"/>
            <w:r w:rsidRPr="00287A95">
              <w:rPr>
                <w:rFonts w:ascii="Arial" w:hAnsi="Arial" w:cs="Arial"/>
              </w:rPr>
              <w:t xml:space="preserve"> and West Lancashire CC</w:t>
            </w:r>
            <w:r w:rsidR="0030522A">
              <w:rPr>
                <w:rFonts w:ascii="Arial" w:hAnsi="Arial" w:cs="Arial"/>
              </w:rPr>
              <w:t>G</w:t>
            </w:r>
            <w:r w:rsidRPr="00287A95">
              <w:rPr>
                <w:rFonts w:ascii="Arial" w:hAnsi="Arial" w:cs="Arial"/>
              </w:rPr>
              <w:t>s</w:t>
            </w:r>
          </w:p>
          <w:p w14:paraId="64DE0817" w14:textId="21986E9D" w:rsidR="002C21A7" w:rsidRPr="00287A95" w:rsidRDefault="004575BB" w:rsidP="001B4F8D">
            <w:pPr>
              <w:rPr>
                <w:rFonts w:ascii="Arial" w:hAnsi="Arial" w:cs="Arial"/>
              </w:rPr>
            </w:pPr>
            <w:r w:rsidRPr="00287A95">
              <w:rPr>
                <w:rFonts w:ascii="Arial" w:hAnsi="Arial" w:cs="Arial"/>
              </w:rPr>
              <w:t>Pennine CCG</w:t>
            </w:r>
            <w:r w:rsidR="0030522A">
              <w:rPr>
                <w:rFonts w:ascii="Arial" w:hAnsi="Arial" w:cs="Arial"/>
              </w:rPr>
              <w:t>s</w:t>
            </w:r>
          </w:p>
          <w:p w14:paraId="34E94880" w14:textId="6FD83082" w:rsidR="004575BB" w:rsidRPr="00287A95" w:rsidRDefault="004575BB" w:rsidP="001B4F8D">
            <w:pPr>
              <w:rPr>
                <w:rFonts w:ascii="Arial" w:hAnsi="Arial" w:cs="Arial"/>
              </w:rPr>
            </w:pPr>
            <w:r w:rsidRPr="00287A95">
              <w:rPr>
                <w:rFonts w:ascii="Arial" w:hAnsi="Arial" w:cs="Arial"/>
              </w:rPr>
              <w:t>Fylde Coast CCG</w:t>
            </w:r>
            <w:r w:rsidR="0030522A">
              <w:rPr>
                <w:rFonts w:ascii="Arial" w:hAnsi="Arial" w:cs="Arial"/>
              </w:rPr>
              <w:t>s</w:t>
            </w:r>
          </w:p>
          <w:p w14:paraId="748F30C9" w14:textId="77777777" w:rsidR="004575BB" w:rsidRPr="00287A95" w:rsidRDefault="00330318" w:rsidP="00330318">
            <w:pPr>
              <w:rPr>
                <w:rFonts w:ascii="Arial" w:hAnsi="Arial" w:cs="Arial"/>
              </w:rPr>
            </w:pPr>
            <w:r w:rsidRPr="00287A95">
              <w:rPr>
                <w:rFonts w:ascii="Arial" w:hAnsi="Arial" w:cs="Arial"/>
              </w:rPr>
              <w:t xml:space="preserve">Morecambe Bay </w:t>
            </w:r>
            <w:r w:rsidR="004575BB" w:rsidRPr="00287A95">
              <w:rPr>
                <w:rFonts w:ascii="Arial" w:hAnsi="Arial" w:cs="Arial"/>
              </w:rPr>
              <w:t>CCG</w:t>
            </w:r>
          </w:p>
        </w:tc>
        <w:tc>
          <w:tcPr>
            <w:tcW w:w="2962" w:type="dxa"/>
          </w:tcPr>
          <w:p w14:paraId="344F8A81" w14:textId="77777777" w:rsidR="00303D03" w:rsidRPr="00287A95" w:rsidRDefault="00303D03" w:rsidP="001B4F8D">
            <w:pPr>
              <w:rPr>
                <w:rFonts w:ascii="Arial" w:hAnsi="Arial" w:cs="Arial"/>
              </w:rPr>
            </w:pPr>
          </w:p>
        </w:tc>
      </w:tr>
      <w:tr w:rsidR="00F01C70" w:rsidRPr="00287A95" w14:paraId="38C7D19D" w14:textId="77777777" w:rsidTr="00330D61">
        <w:tc>
          <w:tcPr>
            <w:tcW w:w="3037" w:type="dxa"/>
          </w:tcPr>
          <w:p w14:paraId="7A3C0683" w14:textId="77777777" w:rsidR="00F01C70" w:rsidRPr="00287A95" w:rsidRDefault="00F01C70" w:rsidP="001B4F8D">
            <w:pPr>
              <w:pStyle w:val="Heading3"/>
              <w:rPr>
                <w:sz w:val="24"/>
                <w:szCs w:val="24"/>
              </w:rPr>
            </w:pPr>
            <w:r w:rsidRPr="00287A95">
              <w:rPr>
                <w:rStyle w:val="Emphasis"/>
                <w:i w:val="0"/>
                <w:iCs w:val="0"/>
                <w:sz w:val="24"/>
                <w:szCs w:val="24"/>
              </w:rPr>
              <w:t>Circulation</w:t>
            </w:r>
          </w:p>
        </w:tc>
        <w:tc>
          <w:tcPr>
            <w:tcW w:w="3017" w:type="dxa"/>
          </w:tcPr>
          <w:p w14:paraId="6BD2D2F0" w14:textId="77777777" w:rsidR="00F01C70" w:rsidRPr="00287A95" w:rsidRDefault="007B2D34" w:rsidP="001B4F8D">
            <w:pPr>
              <w:pStyle w:val="Heading3"/>
              <w:rPr>
                <w:rStyle w:val="Emphasis"/>
                <w:b w:val="0"/>
                <w:i w:val="0"/>
                <w:sz w:val="24"/>
                <w:szCs w:val="24"/>
              </w:rPr>
            </w:pPr>
            <w:r w:rsidRPr="00287A95">
              <w:rPr>
                <w:rStyle w:val="Emphasis"/>
                <w:b w:val="0"/>
                <w:i w:val="0"/>
                <w:sz w:val="24"/>
                <w:szCs w:val="24"/>
              </w:rPr>
              <w:t xml:space="preserve">All GP Practices </w:t>
            </w:r>
          </w:p>
        </w:tc>
        <w:tc>
          <w:tcPr>
            <w:tcW w:w="2962" w:type="dxa"/>
          </w:tcPr>
          <w:p w14:paraId="11F32B10" w14:textId="77777777" w:rsidR="00F01C70" w:rsidRPr="00287A95" w:rsidRDefault="00F01C70" w:rsidP="001B4F8D">
            <w:pPr>
              <w:pStyle w:val="Heading3"/>
              <w:rPr>
                <w:rStyle w:val="Emphasis"/>
                <w:b w:val="0"/>
                <w:i w:val="0"/>
                <w:sz w:val="24"/>
                <w:szCs w:val="24"/>
              </w:rPr>
            </w:pPr>
          </w:p>
        </w:tc>
      </w:tr>
      <w:tr w:rsidR="00F01C70" w:rsidRPr="00287A95" w14:paraId="3523E3D5" w14:textId="77777777" w:rsidTr="00330D61">
        <w:tc>
          <w:tcPr>
            <w:tcW w:w="3037" w:type="dxa"/>
          </w:tcPr>
          <w:p w14:paraId="64C154D7" w14:textId="77777777" w:rsidR="00F01C70" w:rsidRPr="00287A95" w:rsidRDefault="00F01C70" w:rsidP="001B4F8D">
            <w:pPr>
              <w:pStyle w:val="Heading3"/>
              <w:rPr>
                <w:sz w:val="24"/>
                <w:szCs w:val="24"/>
              </w:rPr>
            </w:pPr>
            <w:r w:rsidRPr="00287A95">
              <w:rPr>
                <w:rStyle w:val="Emphasis"/>
                <w:i w:val="0"/>
                <w:iCs w:val="0"/>
                <w:sz w:val="24"/>
                <w:szCs w:val="24"/>
              </w:rPr>
              <w:t>Review</w:t>
            </w:r>
          </w:p>
        </w:tc>
        <w:tc>
          <w:tcPr>
            <w:tcW w:w="3017" w:type="dxa"/>
          </w:tcPr>
          <w:p w14:paraId="67E0B004" w14:textId="347B144B" w:rsidR="00F01C70" w:rsidRPr="00287A95" w:rsidRDefault="003C60F8" w:rsidP="0029521D">
            <w:pPr>
              <w:pStyle w:val="Heading3"/>
              <w:rPr>
                <w:rStyle w:val="Emphasis"/>
                <w:b w:val="0"/>
                <w:i w:val="0"/>
                <w:sz w:val="24"/>
                <w:szCs w:val="24"/>
              </w:rPr>
            </w:pPr>
            <w:r>
              <w:rPr>
                <w:rStyle w:val="Emphasis"/>
                <w:b w:val="0"/>
                <w:sz w:val="24"/>
                <w:szCs w:val="24"/>
              </w:rPr>
              <w:t>A</w:t>
            </w:r>
            <w:r>
              <w:rPr>
                <w:rStyle w:val="Emphasis"/>
                <w:sz w:val="24"/>
                <w:szCs w:val="24"/>
              </w:rPr>
              <w:t>ugust 2024</w:t>
            </w:r>
          </w:p>
        </w:tc>
        <w:tc>
          <w:tcPr>
            <w:tcW w:w="2962" w:type="dxa"/>
          </w:tcPr>
          <w:p w14:paraId="31CD8995" w14:textId="77777777" w:rsidR="00F01C70" w:rsidRPr="00287A95" w:rsidRDefault="00F01C70" w:rsidP="001B4F8D">
            <w:pPr>
              <w:pStyle w:val="Heading3"/>
              <w:rPr>
                <w:rStyle w:val="Emphasis"/>
                <w:b w:val="0"/>
                <w:i w:val="0"/>
                <w:sz w:val="24"/>
                <w:szCs w:val="24"/>
              </w:rPr>
            </w:pPr>
          </w:p>
        </w:tc>
      </w:tr>
    </w:tbl>
    <w:p w14:paraId="3CE83FE4" w14:textId="77777777" w:rsidR="0051531E" w:rsidRPr="002E3452" w:rsidRDefault="0051531E" w:rsidP="001B4F8D">
      <w:pPr>
        <w:autoSpaceDE w:val="0"/>
        <w:autoSpaceDN w:val="0"/>
        <w:adjustRightInd w:val="0"/>
        <w:rPr>
          <w:rFonts w:ascii="Arial" w:hAnsi="Arial" w:cs="Arial"/>
          <w:bCs/>
          <w:color w:val="333333"/>
        </w:rPr>
      </w:pPr>
    </w:p>
    <w:p w14:paraId="34E7DBAE" w14:textId="77777777" w:rsidR="0072444E" w:rsidRPr="002E3452" w:rsidRDefault="0072444E" w:rsidP="001B4F8D">
      <w:pPr>
        <w:autoSpaceDE w:val="0"/>
        <w:autoSpaceDN w:val="0"/>
        <w:adjustRightInd w:val="0"/>
        <w:rPr>
          <w:rFonts w:ascii="Arial" w:hAnsi="Arial" w:cs="Arial"/>
          <w:bCs/>
          <w:color w:val="333333"/>
        </w:rPr>
      </w:pPr>
    </w:p>
    <w:p w14:paraId="3DE3717C" w14:textId="62745B7E" w:rsidR="00A93A73" w:rsidRPr="002E3452" w:rsidRDefault="00A93A73" w:rsidP="00CB7F25">
      <w:pPr>
        <w:autoSpaceDE w:val="0"/>
        <w:autoSpaceDN w:val="0"/>
        <w:adjustRightInd w:val="0"/>
        <w:rPr>
          <w:rFonts w:ascii="Arial" w:hAnsi="Arial" w:cs="Arial"/>
        </w:rPr>
      </w:pPr>
      <w:r w:rsidRPr="002E3452">
        <w:rPr>
          <w:rFonts w:ascii="Arial" w:hAnsi="Arial" w:cs="Arial"/>
          <w:bCs/>
        </w:rPr>
        <w:t>This sample</w:t>
      </w:r>
      <w:r w:rsidR="00CB7F25" w:rsidRPr="002E3452">
        <w:rPr>
          <w:rFonts w:ascii="Arial" w:hAnsi="Arial" w:cs="Arial"/>
          <w:bCs/>
        </w:rPr>
        <w:t xml:space="preserve"> </w:t>
      </w:r>
      <w:r w:rsidRPr="002E3452">
        <w:rPr>
          <w:rFonts w:ascii="Arial" w:hAnsi="Arial" w:cs="Arial"/>
          <w:bCs/>
        </w:rPr>
        <w:t xml:space="preserve">Safeguarding Children Policy is based on the Pan-Lancashire Safeguarding Children </w:t>
      </w:r>
      <w:r w:rsidR="00330318" w:rsidRPr="002E3452">
        <w:rPr>
          <w:rFonts w:ascii="Arial" w:hAnsi="Arial" w:cs="Arial"/>
          <w:bCs/>
        </w:rPr>
        <w:t>Partnership</w:t>
      </w:r>
      <w:r w:rsidR="00CE4803" w:rsidRPr="002E3452">
        <w:rPr>
          <w:rFonts w:ascii="Arial" w:hAnsi="Arial" w:cs="Arial"/>
          <w:bCs/>
        </w:rPr>
        <w:t xml:space="preserve"> Board</w:t>
      </w:r>
      <w:r w:rsidRPr="002E3452">
        <w:rPr>
          <w:rFonts w:ascii="Arial" w:hAnsi="Arial" w:cs="Arial"/>
          <w:bCs/>
        </w:rPr>
        <w:t xml:space="preserve"> Procedures</w:t>
      </w:r>
      <w:r w:rsidR="0029521D" w:rsidRPr="002E3452">
        <w:rPr>
          <w:rFonts w:ascii="Arial" w:hAnsi="Arial" w:cs="Arial"/>
          <w:bCs/>
        </w:rPr>
        <w:t xml:space="preserve">, Cumbria Safeguarding Children Partnership, North Yorkshire Safeguarding Partnership and </w:t>
      </w:r>
      <w:r w:rsidRPr="002E3452">
        <w:rPr>
          <w:rFonts w:ascii="Arial" w:hAnsi="Arial" w:cs="Arial"/>
          <w:bCs/>
        </w:rPr>
        <w:t>on-line and</w:t>
      </w:r>
      <w:r w:rsidR="00BD254D" w:rsidRPr="002E3452">
        <w:rPr>
          <w:rFonts w:ascii="Arial" w:hAnsi="Arial" w:cs="Arial"/>
          <w:bCs/>
        </w:rPr>
        <w:t xml:space="preserve"> RCGP</w:t>
      </w:r>
      <w:r w:rsidRPr="002E3452">
        <w:rPr>
          <w:rFonts w:ascii="Arial" w:hAnsi="Arial" w:cs="Arial"/>
          <w:bCs/>
        </w:rPr>
        <w:t xml:space="preserve"> GP Toolkit</w:t>
      </w:r>
      <w:r w:rsidR="00BD254D" w:rsidRPr="002E3452">
        <w:rPr>
          <w:rFonts w:ascii="Arial" w:hAnsi="Arial" w:cs="Arial"/>
          <w:bCs/>
        </w:rPr>
        <w:t xml:space="preserve"> 2019</w:t>
      </w:r>
      <w:r w:rsidRPr="002E3452">
        <w:rPr>
          <w:rFonts w:ascii="Arial" w:hAnsi="Arial" w:cs="Arial"/>
          <w:bCs/>
        </w:rPr>
        <w:t xml:space="preserve">. </w:t>
      </w:r>
      <w:r w:rsidR="00C0032D" w:rsidRPr="002E3452">
        <w:rPr>
          <w:rFonts w:ascii="Arial" w:hAnsi="Arial" w:cs="Arial"/>
          <w:bCs/>
        </w:rPr>
        <w:t>It has been updated to reflect local and national developments.</w:t>
      </w:r>
    </w:p>
    <w:p w14:paraId="598582A1" w14:textId="77777777" w:rsidR="009F51B8" w:rsidRPr="002E3452" w:rsidRDefault="009F51B8" w:rsidP="001B4F8D">
      <w:pPr>
        <w:autoSpaceDE w:val="0"/>
        <w:autoSpaceDN w:val="0"/>
        <w:adjustRightInd w:val="0"/>
        <w:rPr>
          <w:rFonts w:ascii="Arial" w:hAnsi="Arial" w:cs="Arial"/>
          <w:bCs/>
          <w:color w:val="333333"/>
        </w:rPr>
      </w:pPr>
    </w:p>
    <w:p w14:paraId="71F1397F" w14:textId="77777777" w:rsidR="00D17C2B" w:rsidRPr="002E3452" w:rsidRDefault="00D17C2B" w:rsidP="001B4F8D">
      <w:pPr>
        <w:rPr>
          <w:rFonts w:ascii="Arial" w:hAnsi="Arial" w:cs="Arial"/>
          <w:bCs/>
          <w:color w:val="333333"/>
        </w:rPr>
      </w:pPr>
    </w:p>
    <w:p w14:paraId="4E37A343" w14:textId="77777777" w:rsidR="005612F6" w:rsidRPr="002E3452" w:rsidRDefault="005612F6" w:rsidP="001B4F8D">
      <w:pPr>
        <w:pStyle w:val="Default"/>
        <w:tabs>
          <w:tab w:val="left" w:pos="1276"/>
        </w:tabs>
        <w:rPr>
          <w:b/>
          <w:bCs/>
          <w:u w:val="single"/>
        </w:rPr>
      </w:pPr>
    </w:p>
    <w:p w14:paraId="477F315C" w14:textId="77777777" w:rsidR="009144F7" w:rsidRPr="002E3452" w:rsidRDefault="009144F7" w:rsidP="001B4F8D">
      <w:pPr>
        <w:pStyle w:val="Default"/>
        <w:tabs>
          <w:tab w:val="left" w:pos="1276"/>
        </w:tabs>
        <w:rPr>
          <w:b/>
          <w:bCs/>
          <w:u w:val="single"/>
        </w:rPr>
      </w:pPr>
    </w:p>
    <w:p w14:paraId="75955F19" w14:textId="77777777" w:rsidR="0051531E" w:rsidRPr="002E3452" w:rsidRDefault="0051531E" w:rsidP="001B4F8D">
      <w:pPr>
        <w:rPr>
          <w:rFonts w:ascii="Arial" w:hAnsi="Arial" w:cs="Arial"/>
          <w:b/>
          <w:bCs/>
          <w:color w:val="000000"/>
          <w:u w:val="single"/>
        </w:rPr>
      </w:pPr>
      <w:r w:rsidRPr="002E3452">
        <w:rPr>
          <w:rFonts w:ascii="Arial" w:hAnsi="Arial" w:cs="Arial"/>
          <w:b/>
          <w:bCs/>
          <w:u w:val="single"/>
        </w:rPr>
        <w:br w:type="page"/>
      </w:r>
    </w:p>
    <w:p w14:paraId="7E6E49A0" w14:textId="77777777" w:rsidR="009F51B8" w:rsidRPr="002E3452" w:rsidRDefault="009F51B8" w:rsidP="001B4F8D">
      <w:pPr>
        <w:pStyle w:val="Default"/>
        <w:tabs>
          <w:tab w:val="left" w:pos="1276"/>
        </w:tabs>
        <w:rPr>
          <w:b/>
          <w:bCs/>
          <w:u w:val="single"/>
        </w:rPr>
      </w:pPr>
    </w:p>
    <w:tbl>
      <w:tblPr>
        <w:tblStyle w:val="TableGrid"/>
        <w:tblW w:w="8909" w:type="dxa"/>
        <w:tblLook w:val="04A0" w:firstRow="1" w:lastRow="0" w:firstColumn="1" w:lastColumn="0" w:noHBand="0" w:noVBand="1"/>
      </w:tblPr>
      <w:tblGrid>
        <w:gridCol w:w="1099"/>
        <w:gridCol w:w="6514"/>
        <w:gridCol w:w="1296"/>
      </w:tblGrid>
      <w:tr w:rsidR="00D17C2B" w:rsidRPr="002E3452" w14:paraId="31C88CA9" w14:textId="77777777" w:rsidTr="0072178D">
        <w:trPr>
          <w:tblHeader/>
        </w:trPr>
        <w:tc>
          <w:tcPr>
            <w:tcW w:w="8909" w:type="dxa"/>
            <w:gridSpan w:val="3"/>
          </w:tcPr>
          <w:p w14:paraId="680B6F97" w14:textId="77777777" w:rsidR="00D17C2B" w:rsidRPr="002E3452" w:rsidRDefault="00D17C2B" w:rsidP="0072178D">
            <w:pPr>
              <w:pStyle w:val="Default"/>
              <w:tabs>
                <w:tab w:val="left" w:pos="1276"/>
              </w:tabs>
              <w:jc w:val="center"/>
              <w:rPr>
                <w:b/>
                <w:bCs/>
              </w:rPr>
            </w:pPr>
            <w:r w:rsidRPr="002E3452">
              <w:rPr>
                <w:b/>
                <w:bCs/>
              </w:rPr>
              <w:t>CONTENTS</w:t>
            </w:r>
          </w:p>
          <w:p w14:paraId="19C4E66C" w14:textId="77777777" w:rsidR="00CD7776" w:rsidRPr="002E3452" w:rsidRDefault="00CD7776" w:rsidP="001B4F8D">
            <w:pPr>
              <w:pStyle w:val="Default"/>
              <w:tabs>
                <w:tab w:val="left" w:pos="1276"/>
              </w:tabs>
              <w:rPr>
                <w:b/>
                <w:bCs/>
              </w:rPr>
            </w:pPr>
          </w:p>
        </w:tc>
      </w:tr>
      <w:tr w:rsidR="00D17C2B" w:rsidRPr="002E3452" w14:paraId="147119AA" w14:textId="77777777" w:rsidTr="0072178D">
        <w:tc>
          <w:tcPr>
            <w:tcW w:w="1099" w:type="dxa"/>
          </w:tcPr>
          <w:p w14:paraId="75C8F78C" w14:textId="77777777" w:rsidR="00D17C2B" w:rsidRPr="002E3452" w:rsidRDefault="00D17C2B" w:rsidP="001B4F8D">
            <w:pPr>
              <w:pStyle w:val="Default"/>
              <w:tabs>
                <w:tab w:val="left" w:pos="1276"/>
              </w:tabs>
              <w:rPr>
                <w:b/>
                <w:bCs/>
              </w:rPr>
            </w:pPr>
            <w:r w:rsidRPr="002E3452">
              <w:rPr>
                <w:b/>
                <w:bCs/>
              </w:rPr>
              <w:t>Section</w:t>
            </w:r>
          </w:p>
        </w:tc>
        <w:tc>
          <w:tcPr>
            <w:tcW w:w="6514" w:type="dxa"/>
          </w:tcPr>
          <w:p w14:paraId="39CDB2FE" w14:textId="77777777" w:rsidR="00D17C2B" w:rsidRPr="002E3452" w:rsidRDefault="00D17C2B" w:rsidP="001B4F8D">
            <w:pPr>
              <w:pStyle w:val="Default"/>
              <w:tabs>
                <w:tab w:val="left" w:pos="1276"/>
              </w:tabs>
              <w:rPr>
                <w:b/>
                <w:bCs/>
              </w:rPr>
            </w:pPr>
          </w:p>
        </w:tc>
        <w:tc>
          <w:tcPr>
            <w:tcW w:w="1296" w:type="dxa"/>
          </w:tcPr>
          <w:p w14:paraId="23587AF0" w14:textId="77777777" w:rsidR="00D17C2B" w:rsidRPr="002E3452" w:rsidRDefault="00D17C2B" w:rsidP="0072178D">
            <w:pPr>
              <w:pStyle w:val="Default"/>
              <w:tabs>
                <w:tab w:val="left" w:pos="1276"/>
              </w:tabs>
              <w:jc w:val="center"/>
              <w:rPr>
                <w:b/>
                <w:bCs/>
              </w:rPr>
            </w:pPr>
            <w:r w:rsidRPr="002E3452">
              <w:rPr>
                <w:b/>
                <w:bCs/>
              </w:rPr>
              <w:t>Page</w:t>
            </w:r>
          </w:p>
        </w:tc>
      </w:tr>
      <w:tr w:rsidR="00D17C2B" w:rsidRPr="002E3452" w14:paraId="1BA5DB2F" w14:textId="77777777" w:rsidTr="0072178D">
        <w:tc>
          <w:tcPr>
            <w:tcW w:w="1099" w:type="dxa"/>
          </w:tcPr>
          <w:p w14:paraId="51F24561" w14:textId="77777777" w:rsidR="00D17C2B" w:rsidRPr="002E3452" w:rsidRDefault="002C21A7" w:rsidP="001B4F8D">
            <w:pPr>
              <w:pStyle w:val="Default"/>
              <w:tabs>
                <w:tab w:val="left" w:pos="1276"/>
              </w:tabs>
              <w:rPr>
                <w:b/>
                <w:bCs/>
              </w:rPr>
            </w:pPr>
            <w:r w:rsidRPr="002E3452">
              <w:rPr>
                <w:b/>
                <w:bCs/>
              </w:rPr>
              <w:t>1.0</w:t>
            </w:r>
          </w:p>
        </w:tc>
        <w:tc>
          <w:tcPr>
            <w:tcW w:w="6514" w:type="dxa"/>
          </w:tcPr>
          <w:p w14:paraId="565C8409" w14:textId="77777777" w:rsidR="00D17C2B" w:rsidRPr="002E3452" w:rsidRDefault="00A90BC2" w:rsidP="001B4F8D">
            <w:pPr>
              <w:pStyle w:val="Default"/>
              <w:tabs>
                <w:tab w:val="left" w:pos="1276"/>
              </w:tabs>
              <w:rPr>
                <w:b/>
                <w:bCs/>
              </w:rPr>
            </w:pPr>
            <w:r w:rsidRPr="002E3452">
              <w:rPr>
                <w:b/>
                <w:bCs/>
              </w:rPr>
              <w:t>INTRODUCTION</w:t>
            </w:r>
          </w:p>
          <w:p w14:paraId="36423964" w14:textId="77777777" w:rsidR="004D0718" w:rsidRPr="002E3452" w:rsidRDefault="004D0718" w:rsidP="001B4F8D">
            <w:pPr>
              <w:pStyle w:val="Default"/>
              <w:tabs>
                <w:tab w:val="left" w:pos="1276"/>
              </w:tabs>
              <w:rPr>
                <w:b/>
                <w:bCs/>
              </w:rPr>
            </w:pPr>
          </w:p>
        </w:tc>
        <w:tc>
          <w:tcPr>
            <w:tcW w:w="1296" w:type="dxa"/>
          </w:tcPr>
          <w:p w14:paraId="25A08F4A" w14:textId="77777777" w:rsidR="00D17C2B" w:rsidRPr="002E3452" w:rsidRDefault="00450B26" w:rsidP="0072178D">
            <w:pPr>
              <w:pStyle w:val="Default"/>
              <w:tabs>
                <w:tab w:val="left" w:pos="1276"/>
              </w:tabs>
              <w:jc w:val="center"/>
              <w:rPr>
                <w:bCs/>
              </w:rPr>
            </w:pPr>
            <w:r w:rsidRPr="002E3452">
              <w:rPr>
                <w:bCs/>
              </w:rPr>
              <w:t>5</w:t>
            </w:r>
          </w:p>
        </w:tc>
      </w:tr>
      <w:tr w:rsidR="00D17C2B" w:rsidRPr="002E3452" w14:paraId="7078D77C" w14:textId="77777777" w:rsidTr="0072178D">
        <w:tc>
          <w:tcPr>
            <w:tcW w:w="1099" w:type="dxa"/>
          </w:tcPr>
          <w:p w14:paraId="44D6509F" w14:textId="77777777" w:rsidR="00D17C2B" w:rsidRPr="002E3452" w:rsidRDefault="002C21A7" w:rsidP="001B4F8D">
            <w:pPr>
              <w:pStyle w:val="Default"/>
              <w:tabs>
                <w:tab w:val="left" w:pos="1276"/>
              </w:tabs>
              <w:rPr>
                <w:b/>
                <w:bCs/>
              </w:rPr>
            </w:pPr>
            <w:r w:rsidRPr="002E3452">
              <w:rPr>
                <w:b/>
                <w:bCs/>
              </w:rPr>
              <w:t>2.0</w:t>
            </w:r>
          </w:p>
          <w:p w14:paraId="6CDFC697" w14:textId="77777777" w:rsidR="005B4806" w:rsidRPr="002E3452" w:rsidRDefault="005B4806" w:rsidP="001B4F8D">
            <w:pPr>
              <w:pStyle w:val="Default"/>
              <w:tabs>
                <w:tab w:val="left" w:pos="1276"/>
              </w:tabs>
              <w:rPr>
                <w:b/>
                <w:bCs/>
              </w:rPr>
            </w:pPr>
          </w:p>
        </w:tc>
        <w:tc>
          <w:tcPr>
            <w:tcW w:w="6514" w:type="dxa"/>
          </w:tcPr>
          <w:p w14:paraId="5FD27F19" w14:textId="77777777" w:rsidR="00D17C2B" w:rsidRPr="002E3452" w:rsidRDefault="007558C3" w:rsidP="001B4F8D">
            <w:pPr>
              <w:pStyle w:val="Default"/>
              <w:tabs>
                <w:tab w:val="left" w:pos="1276"/>
              </w:tabs>
              <w:rPr>
                <w:b/>
                <w:bCs/>
                <w:caps/>
              </w:rPr>
            </w:pPr>
            <w:r w:rsidRPr="002E3452">
              <w:rPr>
                <w:b/>
                <w:bCs/>
                <w:caps/>
              </w:rPr>
              <w:t>Safeguarding Children Policy Statement</w:t>
            </w:r>
          </w:p>
          <w:p w14:paraId="2962BFD2" w14:textId="77777777" w:rsidR="00CD2FA0" w:rsidRPr="002E3452" w:rsidRDefault="00CD2FA0" w:rsidP="0072178D">
            <w:pPr>
              <w:pStyle w:val="Default"/>
              <w:tabs>
                <w:tab w:val="left" w:pos="1276"/>
              </w:tabs>
              <w:ind w:left="744" w:hanging="744"/>
              <w:rPr>
                <w:bCs/>
              </w:rPr>
            </w:pPr>
          </w:p>
        </w:tc>
        <w:tc>
          <w:tcPr>
            <w:tcW w:w="1296" w:type="dxa"/>
          </w:tcPr>
          <w:p w14:paraId="4C6597AE" w14:textId="77777777" w:rsidR="00CD2FA0" w:rsidRPr="002E3452" w:rsidRDefault="00450B26" w:rsidP="0072178D">
            <w:pPr>
              <w:pStyle w:val="Default"/>
              <w:tabs>
                <w:tab w:val="left" w:pos="1276"/>
              </w:tabs>
              <w:jc w:val="center"/>
              <w:rPr>
                <w:bCs/>
              </w:rPr>
            </w:pPr>
            <w:r w:rsidRPr="002E3452">
              <w:rPr>
                <w:bCs/>
              </w:rPr>
              <w:t>5</w:t>
            </w:r>
          </w:p>
        </w:tc>
      </w:tr>
      <w:tr w:rsidR="004D0718" w:rsidRPr="002E3452" w14:paraId="38368BC4" w14:textId="77777777" w:rsidTr="0072178D">
        <w:tc>
          <w:tcPr>
            <w:tcW w:w="1099" w:type="dxa"/>
          </w:tcPr>
          <w:p w14:paraId="66EF91C0" w14:textId="77777777" w:rsidR="004D0718" w:rsidRPr="002E3452" w:rsidRDefault="004D0718" w:rsidP="001B4F8D">
            <w:pPr>
              <w:pStyle w:val="Default"/>
              <w:tabs>
                <w:tab w:val="left" w:pos="1276"/>
              </w:tabs>
              <w:rPr>
                <w:b/>
                <w:bCs/>
              </w:rPr>
            </w:pPr>
            <w:r w:rsidRPr="002E3452">
              <w:rPr>
                <w:b/>
                <w:bCs/>
              </w:rPr>
              <w:t>3.0</w:t>
            </w:r>
          </w:p>
        </w:tc>
        <w:tc>
          <w:tcPr>
            <w:tcW w:w="6514" w:type="dxa"/>
          </w:tcPr>
          <w:p w14:paraId="0FB76D90" w14:textId="77777777" w:rsidR="004D0718" w:rsidRPr="002E3452" w:rsidRDefault="004D0718" w:rsidP="004D0718">
            <w:pPr>
              <w:pStyle w:val="Default"/>
              <w:tabs>
                <w:tab w:val="left" w:pos="1276"/>
              </w:tabs>
              <w:rPr>
                <w:b/>
                <w:bCs/>
                <w:caps/>
              </w:rPr>
            </w:pPr>
            <w:r w:rsidRPr="002E3452">
              <w:rPr>
                <w:b/>
                <w:bCs/>
                <w:caps/>
              </w:rPr>
              <w:t xml:space="preserve">Definitions </w:t>
            </w:r>
          </w:p>
          <w:p w14:paraId="0AF2D5A1" w14:textId="77777777" w:rsidR="004D0718" w:rsidRPr="002E3452" w:rsidRDefault="004D0718" w:rsidP="001B4F8D">
            <w:pPr>
              <w:pStyle w:val="Default"/>
              <w:tabs>
                <w:tab w:val="left" w:pos="1276"/>
              </w:tabs>
              <w:rPr>
                <w:b/>
                <w:bCs/>
                <w:caps/>
              </w:rPr>
            </w:pPr>
          </w:p>
        </w:tc>
        <w:tc>
          <w:tcPr>
            <w:tcW w:w="1296" w:type="dxa"/>
          </w:tcPr>
          <w:p w14:paraId="20FA2A54" w14:textId="77777777" w:rsidR="004D0718" w:rsidRPr="002E3452" w:rsidRDefault="00450B26" w:rsidP="0072178D">
            <w:pPr>
              <w:pStyle w:val="Default"/>
              <w:tabs>
                <w:tab w:val="left" w:pos="1276"/>
              </w:tabs>
              <w:jc w:val="center"/>
              <w:rPr>
                <w:bCs/>
              </w:rPr>
            </w:pPr>
            <w:r w:rsidRPr="002E3452">
              <w:rPr>
                <w:bCs/>
              </w:rPr>
              <w:t>6</w:t>
            </w:r>
          </w:p>
        </w:tc>
      </w:tr>
      <w:tr w:rsidR="00D17C2B" w:rsidRPr="002E3452" w14:paraId="2F54B679" w14:textId="77777777" w:rsidTr="0072178D">
        <w:tc>
          <w:tcPr>
            <w:tcW w:w="1099" w:type="dxa"/>
          </w:tcPr>
          <w:p w14:paraId="1F9CC156" w14:textId="77777777" w:rsidR="005B4806" w:rsidRPr="002E3452" w:rsidRDefault="00113C4C" w:rsidP="00113C4C">
            <w:pPr>
              <w:pStyle w:val="Default"/>
              <w:tabs>
                <w:tab w:val="left" w:pos="1276"/>
              </w:tabs>
              <w:rPr>
                <w:bCs/>
              </w:rPr>
            </w:pPr>
            <w:r w:rsidRPr="002E3452">
              <w:rPr>
                <w:bCs/>
              </w:rPr>
              <w:t>3.1</w:t>
            </w:r>
          </w:p>
          <w:p w14:paraId="5BB1BFA1" w14:textId="77777777" w:rsidR="00113C4C" w:rsidRPr="002E3452" w:rsidRDefault="00113C4C" w:rsidP="00113C4C">
            <w:pPr>
              <w:pStyle w:val="Default"/>
              <w:tabs>
                <w:tab w:val="left" w:pos="1276"/>
              </w:tabs>
              <w:rPr>
                <w:bCs/>
              </w:rPr>
            </w:pPr>
            <w:r w:rsidRPr="002E3452">
              <w:rPr>
                <w:bCs/>
              </w:rPr>
              <w:t>3.2</w:t>
            </w:r>
          </w:p>
          <w:p w14:paraId="4D1176F4" w14:textId="77777777" w:rsidR="00113C4C" w:rsidRPr="002E3452" w:rsidRDefault="00113C4C" w:rsidP="00113C4C">
            <w:pPr>
              <w:pStyle w:val="Default"/>
              <w:tabs>
                <w:tab w:val="left" w:pos="1276"/>
              </w:tabs>
              <w:rPr>
                <w:bCs/>
              </w:rPr>
            </w:pPr>
            <w:r w:rsidRPr="002E3452">
              <w:rPr>
                <w:bCs/>
              </w:rPr>
              <w:t>3.3</w:t>
            </w:r>
          </w:p>
          <w:p w14:paraId="320D44F6" w14:textId="77777777" w:rsidR="00113C4C" w:rsidRPr="002E3452" w:rsidRDefault="00113C4C" w:rsidP="00113C4C">
            <w:pPr>
              <w:pStyle w:val="Default"/>
              <w:tabs>
                <w:tab w:val="left" w:pos="1276"/>
              </w:tabs>
              <w:rPr>
                <w:bCs/>
              </w:rPr>
            </w:pPr>
            <w:r w:rsidRPr="002E3452">
              <w:rPr>
                <w:bCs/>
              </w:rPr>
              <w:t>3.4</w:t>
            </w:r>
          </w:p>
          <w:p w14:paraId="421B4E6F" w14:textId="77777777" w:rsidR="00113C4C" w:rsidRPr="002E3452" w:rsidRDefault="00113C4C" w:rsidP="00113C4C">
            <w:pPr>
              <w:pStyle w:val="Default"/>
              <w:tabs>
                <w:tab w:val="left" w:pos="1276"/>
              </w:tabs>
              <w:rPr>
                <w:bCs/>
              </w:rPr>
            </w:pPr>
            <w:r w:rsidRPr="002E3452">
              <w:rPr>
                <w:bCs/>
              </w:rPr>
              <w:t>3.5</w:t>
            </w:r>
          </w:p>
          <w:p w14:paraId="2C9CD397" w14:textId="77777777" w:rsidR="00B525D2" w:rsidRPr="002E3452" w:rsidRDefault="00113C4C" w:rsidP="00113C4C">
            <w:pPr>
              <w:pStyle w:val="Default"/>
              <w:tabs>
                <w:tab w:val="left" w:pos="1276"/>
              </w:tabs>
              <w:rPr>
                <w:bCs/>
              </w:rPr>
            </w:pPr>
            <w:r w:rsidRPr="002E3452">
              <w:rPr>
                <w:bCs/>
              </w:rPr>
              <w:t>3.6</w:t>
            </w:r>
          </w:p>
          <w:p w14:paraId="176E047A" w14:textId="77777777" w:rsidR="00113C4C" w:rsidRPr="002E3452" w:rsidRDefault="00113C4C" w:rsidP="00113C4C">
            <w:pPr>
              <w:pStyle w:val="Default"/>
              <w:tabs>
                <w:tab w:val="left" w:pos="1276"/>
              </w:tabs>
              <w:rPr>
                <w:bCs/>
              </w:rPr>
            </w:pPr>
            <w:r w:rsidRPr="002E3452">
              <w:rPr>
                <w:bCs/>
              </w:rPr>
              <w:t>3.7</w:t>
            </w:r>
          </w:p>
          <w:p w14:paraId="72AE6DC5" w14:textId="77777777" w:rsidR="00B525D2" w:rsidRPr="002E3452" w:rsidRDefault="00B525D2" w:rsidP="00113C4C">
            <w:pPr>
              <w:pStyle w:val="Default"/>
              <w:tabs>
                <w:tab w:val="left" w:pos="1276"/>
              </w:tabs>
              <w:rPr>
                <w:bCs/>
              </w:rPr>
            </w:pPr>
            <w:r w:rsidRPr="002E3452">
              <w:rPr>
                <w:bCs/>
              </w:rPr>
              <w:t>3.8</w:t>
            </w:r>
          </w:p>
          <w:p w14:paraId="28B61A46" w14:textId="77777777" w:rsidR="00B525D2" w:rsidRPr="002E3452" w:rsidRDefault="00B525D2" w:rsidP="00113C4C">
            <w:pPr>
              <w:pStyle w:val="Default"/>
              <w:tabs>
                <w:tab w:val="left" w:pos="1276"/>
              </w:tabs>
              <w:rPr>
                <w:bCs/>
              </w:rPr>
            </w:pPr>
            <w:r w:rsidRPr="002E3452">
              <w:rPr>
                <w:bCs/>
              </w:rPr>
              <w:t>3.9</w:t>
            </w:r>
          </w:p>
          <w:p w14:paraId="6D1AC512" w14:textId="77777777" w:rsidR="00B525D2" w:rsidRPr="002E3452" w:rsidRDefault="00B525D2" w:rsidP="00113C4C">
            <w:pPr>
              <w:pStyle w:val="Default"/>
              <w:tabs>
                <w:tab w:val="left" w:pos="1276"/>
              </w:tabs>
              <w:rPr>
                <w:bCs/>
              </w:rPr>
            </w:pPr>
            <w:r w:rsidRPr="002E3452">
              <w:rPr>
                <w:bCs/>
              </w:rPr>
              <w:t>3.10</w:t>
            </w:r>
          </w:p>
        </w:tc>
        <w:tc>
          <w:tcPr>
            <w:tcW w:w="6514" w:type="dxa"/>
          </w:tcPr>
          <w:p w14:paraId="370734FB" w14:textId="77777777" w:rsidR="00B91337" w:rsidRPr="002E3452" w:rsidRDefault="00113C4C" w:rsidP="00113C4C">
            <w:pPr>
              <w:pStyle w:val="Default"/>
              <w:tabs>
                <w:tab w:val="left" w:pos="1276"/>
              </w:tabs>
              <w:rPr>
                <w:bCs/>
              </w:rPr>
            </w:pPr>
            <w:r w:rsidRPr="002E3452">
              <w:rPr>
                <w:bCs/>
              </w:rPr>
              <w:t>Child or Young Person</w:t>
            </w:r>
          </w:p>
          <w:p w14:paraId="2A885B53" w14:textId="77777777" w:rsidR="00113C4C" w:rsidRPr="002E3452" w:rsidRDefault="00113C4C" w:rsidP="00113C4C">
            <w:pPr>
              <w:pStyle w:val="Default"/>
              <w:tabs>
                <w:tab w:val="left" w:pos="1276"/>
              </w:tabs>
              <w:rPr>
                <w:bCs/>
              </w:rPr>
            </w:pPr>
            <w:r w:rsidRPr="002E3452">
              <w:rPr>
                <w:bCs/>
              </w:rPr>
              <w:t>Safeguarding and promoting the welfare of children</w:t>
            </w:r>
          </w:p>
          <w:p w14:paraId="4C244655" w14:textId="77777777" w:rsidR="00113C4C" w:rsidRPr="002E3452" w:rsidRDefault="00113C4C" w:rsidP="00113C4C">
            <w:pPr>
              <w:pStyle w:val="Default"/>
              <w:tabs>
                <w:tab w:val="left" w:pos="1276"/>
              </w:tabs>
              <w:rPr>
                <w:bCs/>
              </w:rPr>
            </w:pPr>
            <w:r w:rsidRPr="002E3452">
              <w:rPr>
                <w:bCs/>
              </w:rPr>
              <w:t>Child In Need</w:t>
            </w:r>
          </w:p>
          <w:p w14:paraId="26AB1A26" w14:textId="77777777" w:rsidR="00113C4C" w:rsidRPr="002E3452" w:rsidRDefault="00113C4C" w:rsidP="00113C4C">
            <w:pPr>
              <w:pStyle w:val="Default"/>
              <w:tabs>
                <w:tab w:val="left" w:pos="1276"/>
              </w:tabs>
              <w:rPr>
                <w:bCs/>
              </w:rPr>
            </w:pPr>
            <w:r w:rsidRPr="002E3452">
              <w:rPr>
                <w:bCs/>
              </w:rPr>
              <w:t>Child Protection</w:t>
            </w:r>
          </w:p>
          <w:p w14:paraId="0D16F388" w14:textId="77777777" w:rsidR="00113C4C" w:rsidRPr="002E3452" w:rsidRDefault="00113C4C" w:rsidP="00113C4C">
            <w:pPr>
              <w:pStyle w:val="Default"/>
              <w:tabs>
                <w:tab w:val="left" w:pos="1276"/>
              </w:tabs>
              <w:rPr>
                <w:bCs/>
              </w:rPr>
            </w:pPr>
            <w:r w:rsidRPr="002E3452">
              <w:rPr>
                <w:bCs/>
              </w:rPr>
              <w:t>Significant Harm</w:t>
            </w:r>
          </w:p>
          <w:p w14:paraId="44896613" w14:textId="77777777" w:rsidR="00B525D2" w:rsidRPr="002E3452" w:rsidRDefault="00B525D2" w:rsidP="00113C4C">
            <w:pPr>
              <w:pStyle w:val="Default"/>
              <w:tabs>
                <w:tab w:val="left" w:pos="1276"/>
              </w:tabs>
              <w:rPr>
                <w:bCs/>
              </w:rPr>
            </w:pPr>
            <w:r w:rsidRPr="002E3452">
              <w:rPr>
                <w:bCs/>
              </w:rPr>
              <w:t>Safeguarding Practice Reviews</w:t>
            </w:r>
          </w:p>
          <w:p w14:paraId="661DAD2F" w14:textId="77777777" w:rsidR="004229A3" w:rsidRPr="002E3452" w:rsidRDefault="004229A3" w:rsidP="00113C4C">
            <w:pPr>
              <w:pStyle w:val="Default"/>
              <w:tabs>
                <w:tab w:val="left" w:pos="1276"/>
              </w:tabs>
              <w:rPr>
                <w:bCs/>
              </w:rPr>
            </w:pPr>
            <w:r w:rsidRPr="002E3452">
              <w:rPr>
                <w:bCs/>
              </w:rPr>
              <w:t>Child Death Overview Panel (CDOP)</w:t>
            </w:r>
          </w:p>
          <w:p w14:paraId="1B89CC74" w14:textId="77777777" w:rsidR="00113C4C" w:rsidRPr="002E3452" w:rsidRDefault="00113C4C" w:rsidP="00113C4C">
            <w:pPr>
              <w:pStyle w:val="Default"/>
              <w:tabs>
                <w:tab w:val="left" w:pos="1276"/>
              </w:tabs>
              <w:rPr>
                <w:bCs/>
              </w:rPr>
            </w:pPr>
            <w:r w:rsidRPr="002E3452">
              <w:rPr>
                <w:bCs/>
              </w:rPr>
              <w:t>Multi-agency Risk Assessment Conference (MARAC)</w:t>
            </w:r>
          </w:p>
          <w:p w14:paraId="10753298" w14:textId="77777777" w:rsidR="00113C4C" w:rsidRPr="002E3452" w:rsidRDefault="00113C4C" w:rsidP="00113C4C">
            <w:pPr>
              <w:pStyle w:val="Default"/>
              <w:tabs>
                <w:tab w:val="left" w:pos="1276"/>
              </w:tabs>
              <w:rPr>
                <w:bCs/>
              </w:rPr>
            </w:pPr>
            <w:r w:rsidRPr="002E3452">
              <w:rPr>
                <w:bCs/>
              </w:rPr>
              <w:t>Multi-agency Public Protection Arrangements (MAPPA)</w:t>
            </w:r>
          </w:p>
          <w:p w14:paraId="7B22AA63" w14:textId="77777777" w:rsidR="00B525D2" w:rsidRPr="002E3452" w:rsidRDefault="00B525D2" w:rsidP="00113C4C">
            <w:pPr>
              <w:pStyle w:val="Default"/>
              <w:tabs>
                <w:tab w:val="left" w:pos="1276"/>
              </w:tabs>
              <w:rPr>
                <w:bCs/>
              </w:rPr>
            </w:pPr>
            <w:r w:rsidRPr="002E3452">
              <w:rPr>
                <w:bCs/>
              </w:rPr>
              <w:t>Domestic Homicide Review (DHR)</w:t>
            </w:r>
          </w:p>
        </w:tc>
        <w:tc>
          <w:tcPr>
            <w:tcW w:w="1296" w:type="dxa"/>
          </w:tcPr>
          <w:p w14:paraId="7BEF8881" w14:textId="77777777" w:rsidR="00CD2FA0" w:rsidRPr="002E3452" w:rsidRDefault="00CD2FA0" w:rsidP="0072178D">
            <w:pPr>
              <w:pStyle w:val="Default"/>
              <w:tabs>
                <w:tab w:val="left" w:pos="1276"/>
              </w:tabs>
              <w:jc w:val="center"/>
              <w:rPr>
                <w:bCs/>
              </w:rPr>
            </w:pPr>
          </w:p>
        </w:tc>
      </w:tr>
      <w:tr w:rsidR="00D17C2B" w:rsidRPr="002E3452" w14:paraId="5FAF5158" w14:textId="77777777" w:rsidTr="0072178D">
        <w:tc>
          <w:tcPr>
            <w:tcW w:w="1099" w:type="dxa"/>
          </w:tcPr>
          <w:p w14:paraId="5FE9124D" w14:textId="77777777" w:rsidR="00D17C2B" w:rsidRPr="002E3452" w:rsidRDefault="002C21A7" w:rsidP="001B4F8D">
            <w:pPr>
              <w:pStyle w:val="Default"/>
              <w:tabs>
                <w:tab w:val="left" w:pos="1276"/>
              </w:tabs>
              <w:rPr>
                <w:b/>
                <w:bCs/>
              </w:rPr>
            </w:pPr>
            <w:r w:rsidRPr="002E3452">
              <w:rPr>
                <w:b/>
                <w:bCs/>
              </w:rPr>
              <w:t>4.0</w:t>
            </w:r>
          </w:p>
        </w:tc>
        <w:tc>
          <w:tcPr>
            <w:tcW w:w="6514" w:type="dxa"/>
          </w:tcPr>
          <w:p w14:paraId="0B7005B8" w14:textId="77777777" w:rsidR="004D0718" w:rsidRPr="002E3452" w:rsidRDefault="007558C3" w:rsidP="001B4F8D">
            <w:pPr>
              <w:pStyle w:val="Default"/>
              <w:tabs>
                <w:tab w:val="left" w:pos="1276"/>
              </w:tabs>
              <w:rPr>
                <w:b/>
                <w:bCs/>
                <w:caps/>
              </w:rPr>
            </w:pPr>
            <w:r w:rsidRPr="002E3452">
              <w:rPr>
                <w:b/>
                <w:bCs/>
                <w:caps/>
              </w:rPr>
              <w:t>Role and Responsibi</w:t>
            </w:r>
            <w:r w:rsidR="00A90BC2" w:rsidRPr="002E3452">
              <w:rPr>
                <w:b/>
                <w:bCs/>
                <w:caps/>
              </w:rPr>
              <w:t>lities</w:t>
            </w:r>
            <w:r w:rsidR="00A86184" w:rsidRPr="002E3452">
              <w:rPr>
                <w:b/>
                <w:bCs/>
                <w:caps/>
              </w:rPr>
              <w:t xml:space="preserve">                                   </w:t>
            </w:r>
          </w:p>
          <w:p w14:paraId="63980CFA" w14:textId="77777777" w:rsidR="00D17C2B" w:rsidRPr="002E3452" w:rsidRDefault="00A86184" w:rsidP="001B4F8D">
            <w:pPr>
              <w:pStyle w:val="Default"/>
              <w:tabs>
                <w:tab w:val="left" w:pos="1276"/>
              </w:tabs>
              <w:rPr>
                <w:b/>
                <w:bCs/>
                <w:caps/>
              </w:rPr>
            </w:pPr>
            <w:r w:rsidRPr="002E3452">
              <w:rPr>
                <w:b/>
                <w:bCs/>
                <w:caps/>
              </w:rPr>
              <w:t xml:space="preserve">               </w:t>
            </w:r>
          </w:p>
        </w:tc>
        <w:tc>
          <w:tcPr>
            <w:tcW w:w="1296" w:type="dxa"/>
          </w:tcPr>
          <w:p w14:paraId="5B36C84E" w14:textId="10B10282" w:rsidR="00D17C2B" w:rsidRPr="002E3452" w:rsidRDefault="009F6819" w:rsidP="0072178D">
            <w:pPr>
              <w:pStyle w:val="Default"/>
              <w:tabs>
                <w:tab w:val="left" w:pos="1276"/>
              </w:tabs>
              <w:jc w:val="center"/>
              <w:rPr>
                <w:bCs/>
              </w:rPr>
            </w:pPr>
            <w:r>
              <w:rPr>
                <w:bCs/>
              </w:rPr>
              <w:t>9</w:t>
            </w:r>
          </w:p>
        </w:tc>
      </w:tr>
      <w:tr w:rsidR="00DD07AB" w:rsidRPr="002E3452" w14:paraId="7DAF4418" w14:textId="77777777" w:rsidTr="0072178D">
        <w:tc>
          <w:tcPr>
            <w:tcW w:w="1099" w:type="dxa"/>
          </w:tcPr>
          <w:p w14:paraId="63D08438" w14:textId="77777777" w:rsidR="00DD07AB" w:rsidRPr="002E3452" w:rsidRDefault="005B4806" w:rsidP="001B4F8D">
            <w:pPr>
              <w:pStyle w:val="Default"/>
              <w:tabs>
                <w:tab w:val="left" w:pos="1276"/>
              </w:tabs>
              <w:rPr>
                <w:bCs/>
              </w:rPr>
            </w:pPr>
            <w:r w:rsidRPr="002E3452">
              <w:rPr>
                <w:bCs/>
              </w:rPr>
              <w:t>4.1</w:t>
            </w:r>
          </w:p>
          <w:p w14:paraId="516D3DB9" w14:textId="77777777" w:rsidR="005B4806" w:rsidRPr="002E3452" w:rsidRDefault="005B4806" w:rsidP="001B4F8D">
            <w:pPr>
              <w:pStyle w:val="Default"/>
              <w:tabs>
                <w:tab w:val="left" w:pos="1276"/>
              </w:tabs>
              <w:rPr>
                <w:bCs/>
              </w:rPr>
            </w:pPr>
            <w:r w:rsidRPr="002E3452">
              <w:rPr>
                <w:bCs/>
              </w:rPr>
              <w:t>4.2</w:t>
            </w:r>
          </w:p>
          <w:p w14:paraId="66E5B2D4" w14:textId="77777777" w:rsidR="00113C4C" w:rsidRPr="002E3452" w:rsidRDefault="00113C4C" w:rsidP="001B4F8D">
            <w:pPr>
              <w:pStyle w:val="Default"/>
              <w:tabs>
                <w:tab w:val="left" w:pos="1276"/>
              </w:tabs>
              <w:rPr>
                <w:bCs/>
              </w:rPr>
            </w:pPr>
            <w:r w:rsidRPr="002E3452">
              <w:rPr>
                <w:bCs/>
              </w:rPr>
              <w:t>4.3</w:t>
            </w:r>
          </w:p>
          <w:p w14:paraId="150A59F1" w14:textId="77777777" w:rsidR="007A660E" w:rsidRPr="002E3452" w:rsidRDefault="007A660E" w:rsidP="001B4F8D">
            <w:pPr>
              <w:pStyle w:val="Default"/>
              <w:tabs>
                <w:tab w:val="left" w:pos="1276"/>
              </w:tabs>
              <w:rPr>
                <w:bCs/>
              </w:rPr>
            </w:pPr>
            <w:r w:rsidRPr="002E3452">
              <w:rPr>
                <w:bCs/>
              </w:rPr>
              <w:t>4.4</w:t>
            </w:r>
          </w:p>
          <w:p w14:paraId="49292DBE" w14:textId="77777777" w:rsidR="007A660E" w:rsidRPr="002E3452" w:rsidRDefault="007A660E" w:rsidP="001B4F8D">
            <w:pPr>
              <w:pStyle w:val="Default"/>
              <w:tabs>
                <w:tab w:val="left" w:pos="1276"/>
              </w:tabs>
              <w:rPr>
                <w:bCs/>
              </w:rPr>
            </w:pPr>
            <w:r w:rsidRPr="002E3452">
              <w:rPr>
                <w:bCs/>
              </w:rPr>
              <w:t>4.5</w:t>
            </w:r>
          </w:p>
          <w:p w14:paraId="4BCCBEE5" w14:textId="77777777" w:rsidR="003C564A" w:rsidRPr="002E3452" w:rsidRDefault="003C564A" w:rsidP="001B4F8D">
            <w:pPr>
              <w:pStyle w:val="Default"/>
              <w:tabs>
                <w:tab w:val="left" w:pos="1276"/>
              </w:tabs>
              <w:rPr>
                <w:bCs/>
              </w:rPr>
            </w:pPr>
            <w:r w:rsidRPr="002E3452">
              <w:rPr>
                <w:bCs/>
              </w:rPr>
              <w:t>4.6</w:t>
            </w:r>
          </w:p>
          <w:p w14:paraId="08C42E1D" w14:textId="77777777" w:rsidR="003C564A" w:rsidRPr="002E3452" w:rsidRDefault="003C564A" w:rsidP="001B4F8D">
            <w:pPr>
              <w:pStyle w:val="Default"/>
              <w:tabs>
                <w:tab w:val="left" w:pos="1276"/>
              </w:tabs>
              <w:rPr>
                <w:bCs/>
              </w:rPr>
            </w:pPr>
            <w:r w:rsidRPr="002E3452">
              <w:rPr>
                <w:bCs/>
              </w:rPr>
              <w:t>4.7</w:t>
            </w:r>
          </w:p>
        </w:tc>
        <w:tc>
          <w:tcPr>
            <w:tcW w:w="6514" w:type="dxa"/>
          </w:tcPr>
          <w:p w14:paraId="6929B69F" w14:textId="77777777" w:rsidR="00A86184" w:rsidRPr="002E3452" w:rsidRDefault="00113C4C" w:rsidP="0072178D">
            <w:pPr>
              <w:pStyle w:val="Default"/>
              <w:tabs>
                <w:tab w:val="left" w:pos="744"/>
              </w:tabs>
              <w:ind w:firstLine="35"/>
              <w:rPr>
                <w:bCs/>
              </w:rPr>
            </w:pPr>
            <w:r w:rsidRPr="002E3452">
              <w:rPr>
                <w:bCs/>
              </w:rPr>
              <w:t>The Children Safeguarding Assurance Partnership</w:t>
            </w:r>
          </w:p>
          <w:p w14:paraId="004FD26C" w14:textId="77777777" w:rsidR="00113C4C" w:rsidRPr="002E3452" w:rsidRDefault="005B4806" w:rsidP="005B4806">
            <w:pPr>
              <w:pStyle w:val="Default"/>
              <w:tabs>
                <w:tab w:val="left" w:pos="744"/>
              </w:tabs>
              <w:ind w:left="35"/>
              <w:rPr>
                <w:bCs/>
              </w:rPr>
            </w:pPr>
            <w:r w:rsidRPr="002E3452">
              <w:rPr>
                <w:bCs/>
              </w:rPr>
              <w:t>C</w:t>
            </w:r>
            <w:r w:rsidR="00C27F5C" w:rsidRPr="002E3452">
              <w:rPr>
                <w:bCs/>
              </w:rPr>
              <w:t>hildren’s Social Care</w:t>
            </w:r>
            <w:r w:rsidR="00A86184" w:rsidRPr="002E3452">
              <w:rPr>
                <w:bCs/>
              </w:rPr>
              <w:t xml:space="preserve">             </w:t>
            </w:r>
          </w:p>
          <w:p w14:paraId="114838DA" w14:textId="77777777" w:rsidR="007A660E" w:rsidRPr="002E3452" w:rsidRDefault="00113C4C" w:rsidP="005B4806">
            <w:pPr>
              <w:pStyle w:val="Default"/>
              <w:tabs>
                <w:tab w:val="left" w:pos="744"/>
              </w:tabs>
              <w:ind w:left="35"/>
              <w:rPr>
                <w:bCs/>
              </w:rPr>
            </w:pPr>
            <w:r w:rsidRPr="002E3452">
              <w:rPr>
                <w:bCs/>
              </w:rPr>
              <w:t>Clinical Commissioning Group</w:t>
            </w:r>
            <w:r w:rsidR="00A86184" w:rsidRPr="002E3452">
              <w:rPr>
                <w:bCs/>
              </w:rPr>
              <w:t xml:space="preserve">    </w:t>
            </w:r>
          </w:p>
          <w:p w14:paraId="1AB9BED8" w14:textId="77777777" w:rsidR="007A660E" w:rsidRPr="002E3452" w:rsidRDefault="007A660E" w:rsidP="005B4806">
            <w:pPr>
              <w:pStyle w:val="Default"/>
              <w:tabs>
                <w:tab w:val="left" w:pos="744"/>
              </w:tabs>
              <w:ind w:left="35"/>
              <w:rPr>
                <w:bCs/>
              </w:rPr>
            </w:pPr>
            <w:r w:rsidRPr="002E3452">
              <w:rPr>
                <w:bCs/>
              </w:rPr>
              <w:t xml:space="preserve">Primary Care </w:t>
            </w:r>
            <w:r w:rsidR="00A86184" w:rsidRPr="002E3452">
              <w:rPr>
                <w:bCs/>
              </w:rPr>
              <w:t xml:space="preserve">         </w:t>
            </w:r>
          </w:p>
          <w:p w14:paraId="62DB166D" w14:textId="77777777" w:rsidR="007A660E" w:rsidRPr="002E3452" w:rsidRDefault="007A660E" w:rsidP="005B4806">
            <w:pPr>
              <w:pStyle w:val="Default"/>
              <w:tabs>
                <w:tab w:val="left" w:pos="744"/>
              </w:tabs>
              <w:ind w:left="35"/>
              <w:rPr>
                <w:bCs/>
              </w:rPr>
            </w:pPr>
            <w:r w:rsidRPr="002E3452">
              <w:rPr>
                <w:bCs/>
              </w:rPr>
              <w:t>Practice Safeguarding Lead</w:t>
            </w:r>
            <w:r w:rsidR="00AB48C6" w:rsidRPr="002E3452">
              <w:rPr>
                <w:bCs/>
              </w:rPr>
              <w:t>/Deputy/Champions</w:t>
            </w:r>
          </w:p>
          <w:p w14:paraId="09F83B3A" w14:textId="77777777" w:rsidR="003C564A" w:rsidRPr="002E3452" w:rsidRDefault="003C564A" w:rsidP="005B4806">
            <w:pPr>
              <w:pStyle w:val="Default"/>
              <w:tabs>
                <w:tab w:val="left" w:pos="744"/>
              </w:tabs>
              <w:ind w:left="35"/>
              <w:rPr>
                <w:bCs/>
              </w:rPr>
            </w:pPr>
            <w:r w:rsidRPr="002E3452">
              <w:rPr>
                <w:bCs/>
              </w:rPr>
              <w:t>Designated and Named Professionals</w:t>
            </w:r>
          </w:p>
          <w:p w14:paraId="1304DB91" w14:textId="77777777" w:rsidR="00DD07AB" w:rsidRPr="002E3452" w:rsidRDefault="003C564A" w:rsidP="005B4806">
            <w:pPr>
              <w:pStyle w:val="Default"/>
              <w:tabs>
                <w:tab w:val="left" w:pos="744"/>
              </w:tabs>
              <w:ind w:left="35"/>
              <w:rPr>
                <w:bCs/>
              </w:rPr>
            </w:pPr>
            <w:r w:rsidRPr="002E3452">
              <w:rPr>
                <w:bCs/>
              </w:rPr>
              <w:t>Individual staff members, including all partners, employed staff and volunteers</w:t>
            </w:r>
            <w:r w:rsidR="00A86184" w:rsidRPr="002E3452">
              <w:rPr>
                <w:bCs/>
              </w:rPr>
              <w:t xml:space="preserve">                 </w:t>
            </w:r>
          </w:p>
        </w:tc>
        <w:tc>
          <w:tcPr>
            <w:tcW w:w="1296" w:type="dxa"/>
          </w:tcPr>
          <w:p w14:paraId="3C6805B2" w14:textId="77777777" w:rsidR="00B91337" w:rsidRPr="002E3452" w:rsidRDefault="00B91337" w:rsidP="0072178D">
            <w:pPr>
              <w:pStyle w:val="Default"/>
              <w:tabs>
                <w:tab w:val="left" w:pos="1276"/>
              </w:tabs>
              <w:jc w:val="center"/>
              <w:rPr>
                <w:bCs/>
              </w:rPr>
            </w:pPr>
          </w:p>
        </w:tc>
      </w:tr>
      <w:tr w:rsidR="00CD2FA0" w:rsidRPr="002E3452" w14:paraId="7B7752DD" w14:textId="77777777" w:rsidTr="0072178D">
        <w:tc>
          <w:tcPr>
            <w:tcW w:w="1099" w:type="dxa"/>
          </w:tcPr>
          <w:p w14:paraId="47D44308" w14:textId="77777777" w:rsidR="00CD2FA0" w:rsidRPr="002E3452" w:rsidRDefault="00CD2FA0" w:rsidP="001B4F8D">
            <w:pPr>
              <w:pStyle w:val="Default"/>
              <w:tabs>
                <w:tab w:val="left" w:pos="1276"/>
              </w:tabs>
              <w:rPr>
                <w:b/>
                <w:bCs/>
              </w:rPr>
            </w:pPr>
            <w:r w:rsidRPr="002E3452">
              <w:rPr>
                <w:b/>
                <w:bCs/>
              </w:rPr>
              <w:t>5.0</w:t>
            </w:r>
          </w:p>
        </w:tc>
        <w:tc>
          <w:tcPr>
            <w:tcW w:w="6514" w:type="dxa"/>
          </w:tcPr>
          <w:p w14:paraId="351C5C8E" w14:textId="77777777" w:rsidR="00CD2FA0" w:rsidRPr="002E3452" w:rsidRDefault="00CD2FA0" w:rsidP="001B4F8D">
            <w:pPr>
              <w:pStyle w:val="Default"/>
              <w:tabs>
                <w:tab w:val="left" w:pos="1276"/>
              </w:tabs>
              <w:rPr>
                <w:b/>
                <w:bCs/>
                <w:caps/>
              </w:rPr>
            </w:pPr>
            <w:r w:rsidRPr="002E3452">
              <w:rPr>
                <w:b/>
                <w:bCs/>
                <w:caps/>
              </w:rPr>
              <w:t>Recognition of Abuse</w:t>
            </w:r>
          </w:p>
          <w:p w14:paraId="1C17747A" w14:textId="77777777" w:rsidR="004D0718" w:rsidRPr="002E3452" w:rsidRDefault="004D0718" w:rsidP="001B4F8D">
            <w:pPr>
              <w:pStyle w:val="Default"/>
              <w:tabs>
                <w:tab w:val="left" w:pos="1276"/>
              </w:tabs>
              <w:rPr>
                <w:bCs/>
                <w:caps/>
              </w:rPr>
            </w:pPr>
          </w:p>
        </w:tc>
        <w:tc>
          <w:tcPr>
            <w:tcW w:w="1296" w:type="dxa"/>
          </w:tcPr>
          <w:p w14:paraId="4ADC2B56" w14:textId="0676F82B" w:rsidR="00CD2FA0" w:rsidRPr="002E3452" w:rsidRDefault="00450B26" w:rsidP="0084643F">
            <w:pPr>
              <w:pStyle w:val="Default"/>
              <w:tabs>
                <w:tab w:val="left" w:pos="1276"/>
              </w:tabs>
              <w:jc w:val="center"/>
              <w:rPr>
                <w:bCs/>
              </w:rPr>
            </w:pPr>
            <w:r w:rsidRPr="002E3452">
              <w:rPr>
                <w:bCs/>
              </w:rPr>
              <w:t>1</w:t>
            </w:r>
            <w:r w:rsidR="009F6819">
              <w:rPr>
                <w:bCs/>
              </w:rPr>
              <w:t>2</w:t>
            </w:r>
          </w:p>
        </w:tc>
      </w:tr>
      <w:tr w:rsidR="00CD2FA0" w:rsidRPr="002E3452" w14:paraId="63915565" w14:textId="77777777" w:rsidTr="0072178D">
        <w:tc>
          <w:tcPr>
            <w:tcW w:w="1099" w:type="dxa"/>
          </w:tcPr>
          <w:p w14:paraId="2BB2D336" w14:textId="77777777" w:rsidR="005B4806" w:rsidRPr="002E3452" w:rsidRDefault="005B4806" w:rsidP="001B4F8D">
            <w:pPr>
              <w:pStyle w:val="Default"/>
              <w:tabs>
                <w:tab w:val="left" w:pos="1276"/>
              </w:tabs>
              <w:rPr>
                <w:bCs/>
              </w:rPr>
            </w:pPr>
            <w:r w:rsidRPr="002E3452">
              <w:rPr>
                <w:bCs/>
              </w:rPr>
              <w:t>5.1</w:t>
            </w:r>
          </w:p>
          <w:p w14:paraId="065D79E4" w14:textId="77777777" w:rsidR="005B4806" w:rsidRPr="002E3452" w:rsidRDefault="005B4806" w:rsidP="001B4F8D">
            <w:pPr>
              <w:pStyle w:val="Default"/>
              <w:tabs>
                <w:tab w:val="left" w:pos="1276"/>
              </w:tabs>
              <w:rPr>
                <w:bCs/>
              </w:rPr>
            </w:pPr>
            <w:r w:rsidRPr="002E3452">
              <w:rPr>
                <w:bCs/>
              </w:rPr>
              <w:t>5.2</w:t>
            </w:r>
          </w:p>
          <w:p w14:paraId="4B19C6F1" w14:textId="77777777" w:rsidR="005B4806" w:rsidRPr="002E3452" w:rsidRDefault="003C564A" w:rsidP="001B4F8D">
            <w:pPr>
              <w:pStyle w:val="Default"/>
              <w:tabs>
                <w:tab w:val="left" w:pos="1276"/>
              </w:tabs>
              <w:rPr>
                <w:bCs/>
              </w:rPr>
            </w:pPr>
            <w:r w:rsidRPr="002E3452">
              <w:rPr>
                <w:bCs/>
              </w:rPr>
              <w:t>5.3</w:t>
            </w:r>
          </w:p>
          <w:p w14:paraId="36F1DE59" w14:textId="77777777" w:rsidR="005B4806" w:rsidRPr="002E3452" w:rsidRDefault="005B4806" w:rsidP="001B4F8D">
            <w:pPr>
              <w:pStyle w:val="Default"/>
              <w:tabs>
                <w:tab w:val="left" w:pos="1276"/>
              </w:tabs>
              <w:rPr>
                <w:bCs/>
              </w:rPr>
            </w:pPr>
            <w:r w:rsidRPr="002E3452">
              <w:rPr>
                <w:bCs/>
              </w:rPr>
              <w:t>5.4</w:t>
            </w:r>
          </w:p>
          <w:p w14:paraId="77EBCB27" w14:textId="77777777" w:rsidR="005B4806" w:rsidRPr="002E3452" w:rsidRDefault="005B4806" w:rsidP="001B4F8D">
            <w:pPr>
              <w:pStyle w:val="Default"/>
              <w:tabs>
                <w:tab w:val="left" w:pos="1276"/>
              </w:tabs>
              <w:rPr>
                <w:bCs/>
              </w:rPr>
            </w:pPr>
            <w:r w:rsidRPr="002E3452">
              <w:rPr>
                <w:bCs/>
              </w:rPr>
              <w:t>5.5</w:t>
            </w:r>
          </w:p>
          <w:p w14:paraId="2BDD9AAB" w14:textId="77777777" w:rsidR="003C564A" w:rsidRPr="002E3452" w:rsidRDefault="003C564A" w:rsidP="001B4F8D">
            <w:pPr>
              <w:pStyle w:val="Default"/>
              <w:tabs>
                <w:tab w:val="left" w:pos="1276"/>
              </w:tabs>
              <w:rPr>
                <w:bCs/>
              </w:rPr>
            </w:pPr>
            <w:r w:rsidRPr="002E3452">
              <w:rPr>
                <w:bCs/>
              </w:rPr>
              <w:t>5.6</w:t>
            </w:r>
          </w:p>
          <w:p w14:paraId="6F836391" w14:textId="77777777" w:rsidR="00D76627" w:rsidRPr="002E3452" w:rsidRDefault="003C564A" w:rsidP="001B4F8D">
            <w:pPr>
              <w:pStyle w:val="Default"/>
              <w:tabs>
                <w:tab w:val="left" w:pos="1276"/>
              </w:tabs>
              <w:rPr>
                <w:bCs/>
              </w:rPr>
            </w:pPr>
            <w:r w:rsidRPr="002E3452">
              <w:rPr>
                <w:bCs/>
              </w:rPr>
              <w:t>5.7</w:t>
            </w:r>
          </w:p>
          <w:p w14:paraId="1E8F9C87" w14:textId="77777777" w:rsidR="003C564A" w:rsidRPr="002E3452" w:rsidRDefault="003C564A" w:rsidP="001B4F8D">
            <w:pPr>
              <w:pStyle w:val="Default"/>
              <w:tabs>
                <w:tab w:val="left" w:pos="1276"/>
              </w:tabs>
              <w:rPr>
                <w:b/>
                <w:bCs/>
              </w:rPr>
            </w:pPr>
            <w:r w:rsidRPr="002E3452">
              <w:rPr>
                <w:bCs/>
              </w:rPr>
              <w:t>5.8</w:t>
            </w:r>
          </w:p>
        </w:tc>
        <w:tc>
          <w:tcPr>
            <w:tcW w:w="6514" w:type="dxa"/>
          </w:tcPr>
          <w:p w14:paraId="06749B6C" w14:textId="77777777" w:rsidR="00CD2FA0" w:rsidRPr="002E3452" w:rsidRDefault="003C564A" w:rsidP="0072178D">
            <w:pPr>
              <w:pStyle w:val="Default"/>
              <w:tabs>
                <w:tab w:val="left" w:pos="1276"/>
              </w:tabs>
              <w:ind w:left="886" w:hanging="851"/>
              <w:rPr>
                <w:bCs/>
              </w:rPr>
            </w:pPr>
            <w:r w:rsidRPr="002E3452">
              <w:rPr>
                <w:bCs/>
              </w:rPr>
              <w:t>Abuse</w:t>
            </w:r>
          </w:p>
          <w:p w14:paraId="427B3070" w14:textId="77777777" w:rsidR="00CD2FA0" w:rsidRPr="002E3452" w:rsidRDefault="00CD2FA0" w:rsidP="0072178D">
            <w:pPr>
              <w:pStyle w:val="Default"/>
              <w:tabs>
                <w:tab w:val="left" w:pos="1276"/>
              </w:tabs>
              <w:ind w:left="886" w:hanging="851"/>
              <w:rPr>
                <w:bCs/>
              </w:rPr>
            </w:pPr>
            <w:r w:rsidRPr="002E3452">
              <w:rPr>
                <w:bCs/>
              </w:rPr>
              <w:t>Physical Abuse</w:t>
            </w:r>
            <w:r w:rsidR="003D7B4B" w:rsidRPr="002E3452">
              <w:rPr>
                <w:bCs/>
              </w:rPr>
              <w:t xml:space="preserve"> and b</w:t>
            </w:r>
            <w:r w:rsidR="00302FC5" w:rsidRPr="002E3452">
              <w:rPr>
                <w:bCs/>
              </w:rPr>
              <w:t>ruising in non-mobile children</w:t>
            </w:r>
          </w:p>
          <w:p w14:paraId="0AFE06FE" w14:textId="77777777" w:rsidR="00CD2FA0" w:rsidRPr="002E3452" w:rsidRDefault="00CD2FA0" w:rsidP="0072178D">
            <w:pPr>
              <w:pStyle w:val="Default"/>
              <w:tabs>
                <w:tab w:val="left" w:pos="1276"/>
              </w:tabs>
              <w:ind w:left="886" w:hanging="851"/>
              <w:rPr>
                <w:bCs/>
              </w:rPr>
            </w:pPr>
            <w:r w:rsidRPr="002E3452">
              <w:rPr>
                <w:bCs/>
              </w:rPr>
              <w:t>Emotional Abuse</w:t>
            </w:r>
          </w:p>
          <w:p w14:paraId="4E5EEAA1" w14:textId="77777777" w:rsidR="00CD2FA0" w:rsidRPr="002E3452" w:rsidRDefault="00CD2FA0" w:rsidP="0072178D">
            <w:pPr>
              <w:pStyle w:val="Default"/>
              <w:tabs>
                <w:tab w:val="left" w:pos="1276"/>
              </w:tabs>
              <w:ind w:left="886" w:hanging="851"/>
              <w:rPr>
                <w:bCs/>
              </w:rPr>
            </w:pPr>
            <w:r w:rsidRPr="002E3452">
              <w:rPr>
                <w:bCs/>
              </w:rPr>
              <w:t>Sexual Abuse</w:t>
            </w:r>
          </w:p>
          <w:p w14:paraId="2A5C10B6" w14:textId="77777777" w:rsidR="00CD2FA0" w:rsidRPr="002E3452" w:rsidRDefault="00CD2FA0" w:rsidP="0072178D">
            <w:pPr>
              <w:pStyle w:val="Default"/>
              <w:tabs>
                <w:tab w:val="left" w:pos="1276"/>
              </w:tabs>
              <w:ind w:left="886" w:hanging="851"/>
              <w:rPr>
                <w:bCs/>
              </w:rPr>
            </w:pPr>
            <w:r w:rsidRPr="002E3452">
              <w:rPr>
                <w:bCs/>
              </w:rPr>
              <w:t>Neglect</w:t>
            </w:r>
          </w:p>
          <w:p w14:paraId="28F9D103" w14:textId="77777777" w:rsidR="003C564A" w:rsidRPr="002E3452" w:rsidRDefault="003C564A" w:rsidP="0072178D">
            <w:pPr>
              <w:pStyle w:val="Default"/>
              <w:tabs>
                <w:tab w:val="left" w:pos="1276"/>
              </w:tabs>
              <w:ind w:left="886" w:hanging="851"/>
              <w:rPr>
                <w:bCs/>
              </w:rPr>
            </w:pPr>
            <w:r w:rsidRPr="002E3452">
              <w:rPr>
                <w:bCs/>
              </w:rPr>
              <w:t>Professional Curiosity</w:t>
            </w:r>
          </w:p>
          <w:p w14:paraId="12D43117" w14:textId="77777777" w:rsidR="003C564A" w:rsidRPr="002E3452" w:rsidRDefault="003C564A" w:rsidP="0072178D">
            <w:pPr>
              <w:pStyle w:val="Default"/>
              <w:tabs>
                <w:tab w:val="left" w:pos="1276"/>
              </w:tabs>
              <w:ind w:left="886" w:hanging="851"/>
              <w:rPr>
                <w:bCs/>
              </w:rPr>
            </w:pPr>
            <w:r w:rsidRPr="002E3452">
              <w:rPr>
                <w:bCs/>
              </w:rPr>
              <w:t>Parenting Capacity</w:t>
            </w:r>
          </w:p>
          <w:p w14:paraId="716C0064" w14:textId="77777777" w:rsidR="003C564A" w:rsidRPr="002E3452" w:rsidRDefault="003C564A" w:rsidP="0072178D">
            <w:pPr>
              <w:pStyle w:val="Default"/>
              <w:tabs>
                <w:tab w:val="left" w:pos="1276"/>
              </w:tabs>
              <w:ind w:left="886" w:hanging="851"/>
              <w:rPr>
                <w:bCs/>
              </w:rPr>
            </w:pPr>
            <w:r w:rsidRPr="002E3452">
              <w:rPr>
                <w:bCs/>
              </w:rPr>
              <w:t>Adverse Childhood Experiences (ACE’s)</w:t>
            </w:r>
          </w:p>
        </w:tc>
        <w:tc>
          <w:tcPr>
            <w:tcW w:w="1296" w:type="dxa"/>
          </w:tcPr>
          <w:p w14:paraId="5757EFA4" w14:textId="77777777" w:rsidR="00D76627" w:rsidRPr="002E3452" w:rsidRDefault="00D76627" w:rsidP="003C564A">
            <w:pPr>
              <w:pStyle w:val="Default"/>
              <w:tabs>
                <w:tab w:val="left" w:pos="1276"/>
              </w:tabs>
              <w:jc w:val="center"/>
              <w:rPr>
                <w:bCs/>
              </w:rPr>
            </w:pPr>
          </w:p>
        </w:tc>
      </w:tr>
      <w:tr w:rsidR="00CD2FA0" w:rsidRPr="002E3452" w14:paraId="59B670DE" w14:textId="77777777" w:rsidTr="0072178D">
        <w:tc>
          <w:tcPr>
            <w:tcW w:w="1099" w:type="dxa"/>
          </w:tcPr>
          <w:p w14:paraId="5985F655" w14:textId="77777777" w:rsidR="00CD2FA0" w:rsidRPr="002E3452" w:rsidRDefault="003D7B4B" w:rsidP="001B4F8D">
            <w:pPr>
              <w:pStyle w:val="Default"/>
              <w:tabs>
                <w:tab w:val="left" w:pos="1276"/>
              </w:tabs>
              <w:rPr>
                <w:b/>
                <w:bCs/>
              </w:rPr>
            </w:pPr>
            <w:r w:rsidRPr="002E3452">
              <w:rPr>
                <w:b/>
                <w:bCs/>
              </w:rPr>
              <w:t>6.0</w:t>
            </w:r>
          </w:p>
        </w:tc>
        <w:tc>
          <w:tcPr>
            <w:tcW w:w="6514" w:type="dxa"/>
          </w:tcPr>
          <w:p w14:paraId="0347F146" w14:textId="77777777" w:rsidR="00CD2FA0" w:rsidRPr="002E3452" w:rsidRDefault="003D7B4B" w:rsidP="001B4F8D">
            <w:pPr>
              <w:pStyle w:val="Default"/>
              <w:tabs>
                <w:tab w:val="left" w:pos="1276"/>
              </w:tabs>
              <w:rPr>
                <w:bCs/>
                <w:caps/>
              </w:rPr>
            </w:pPr>
            <w:r w:rsidRPr="002E3452">
              <w:rPr>
                <w:bCs/>
                <w:caps/>
              </w:rPr>
              <w:t>sAFEGUARDING cHILDREN IN sPECIAL cIRCUMSTANCES</w:t>
            </w:r>
          </w:p>
          <w:p w14:paraId="79FFCE76" w14:textId="77777777" w:rsidR="004D0718" w:rsidRPr="002E3452" w:rsidRDefault="004D0718" w:rsidP="001B4F8D">
            <w:pPr>
              <w:pStyle w:val="Default"/>
              <w:tabs>
                <w:tab w:val="left" w:pos="1276"/>
              </w:tabs>
              <w:rPr>
                <w:bCs/>
              </w:rPr>
            </w:pPr>
          </w:p>
        </w:tc>
        <w:tc>
          <w:tcPr>
            <w:tcW w:w="1296" w:type="dxa"/>
          </w:tcPr>
          <w:p w14:paraId="65A0825F" w14:textId="65639097" w:rsidR="00CD2FA0" w:rsidRPr="002E3452" w:rsidRDefault="009F6819" w:rsidP="0084643F">
            <w:pPr>
              <w:pStyle w:val="Default"/>
              <w:tabs>
                <w:tab w:val="left" w:pos="1276"/>
              </w:tabs>
              <w:jc w:val="center"/>
              <w:rPr>
                <w:bCs/>
              </w:rPr>
            </w:pPr>
            <w:r>
              <w:rPr>
                <w:bCs/>
              </w:rPr>
              <w:t>17</w:t>
            </w:r>
          </w:p>
        </w:tc>
      </w:tr>
      <w:tr w:rsidR="00CD2FA0" w:rsidRPr="002E3452" w14:paraId="604277EB" w14:textId="77777777" w:rsidTr="0072178D">
        <w:tc>
          <w:tcPr>
            <w:tcW w:w="1099" w:type="dxa"/>
          </w:tcPr>
          <w:p w14:paraId="4714E63D" w14:textId="77777777" w:rsidR="00785C45" w:rsidRPr="002E3452" w:rsidRDefault="003D7B4B" w:rsidP="001B4F8D">
            <w:pPr>
              <w:pStyle w:val="Default"/>
              <w:tabs>
                <w:tab w:val="left" w:pos="1276"/>
              </w:tabs>
              <w:rPr>
                <w:bCs/>
              </w:rPr>
            </w:pPr>
            <w:r w:rsidRPr="002E3452">
              <w:rPr>
                <w:bCs/>
              </w:rPr>
              <w:t>6.1</w:t>
            </w:r>
          </w:p>
          <w:p w14:paraId="07D19A17" w14:textId="77777777" w:rsidR="00CD2FA0" w:rsidRPr="002E3452" w:rsidRDefault="004D0718" w:rsidP="001B4F8D">
            <w:pPr>
              <w:pStyle w:val="Default"/>
              <w:tabs>
                <w:tab w:val="left" w:pos="1276"/>
              </w:tabs>
              <w:rPr>
                <w:bCs/>
              </w:rPr>
            </w:pPr>
            <w:r w:rsidRPr="002E3452">
              <w:rPr>
                <w:bCs/>
              </w:rPr>
              <w:t>6.2</w:t>
            </w:r>
          </w:p>
          <w:p w14:paraId="0F11155D" w14:textId="77777777" w:rsidR="005B4806" w:rsidRPr="002E3452" w:rsidRDefault="004D0718" w:rsidP="001B4F8D">
            <w:pPr>
              <w:pStyle w:val="Default"/>
              <w:tabs>
                <w:tab w:val="left" w:pos="1276"/>
              </w:tabs>
              <w:rPr>
                <w:bCs/>
              </w:rPr>
            </w:pPr>
            <w:r w:rsidRPr="002E3452">
              <w:rPr>
                <w:bCs/>
              </w:rPr>
              <w:t>6.3</w:t>
            </w:r>
          </w:p>
          <w:p w14:paraId="1D6D3C52" w14:textId="77777777" w:rsidR="005B4806" w:rsidRPr="002E3452" w:rsidRDefault="004D0718" w:rsidP="001B4F8D">
            <w:pPr>
              <w:pStyle w:val="Default"/>
              <w:tabs>
                <w:tab w:val="left" w:pos="1276"/>
              </w:tabs>
              <w:rPr>
                <w:bCs/>
              </w:rPr>
            </w:pPr>
            <w:r w:rsidRPr="002E3452">
              <w:rPr>
                <w:bCs/>
              </w:rPr>
              <w:t>6.4</w:t>
            </w:r>
          </w:p>
          <w:p w14:paraId="02AFDDB9" w14:textId="77777777" w:rsidR="005B4806" w:rsidRPr="002E3452" w:rsidRDefault="004D0718" w:rsidP="001B4F8D">
            <w:pPr>
              <w:pStyle w:val="Default"/>
              <w:tabs>
                <w:tab w:val="left" w:pos="1276"/>
              </w:tabs>
              <w:rPr>
                <w:bCs/>
              </w:rPr>
            </w:pPr>
            <w:r w:rsidRPr="002E3452">
              <w:rPr>
                <w:bCs/>
              </w:rPr>
              <w:t>6.5</w:t>
            </w:r>
          </w:p>
          <w:p w14:paraId="2FD9C412" w14:textId="77777777" w:rsidR="005B4806" w:rsidRPr="002E3452" w:rsidRDefault="004D0718" w:rsidP="001B4F8D">
            <w:pPr>
              <w:pStyle w:val="Default"/>
              <w:tabs>
                <w:tab w:val="left" w:pos="1276"/>
              </w:tabs>
              <w:rPr>
                <w:bCs/>
              </w:rPr>
            </w:pPr>
            <w:r w:rsidRPr="002E3452">
              <w:rPr>
                <w:bCs/>
              </w:rPr>
              <w:t>6.6</w:t>
            </w:r>
          </w:p>
          <w:p w14:paraId="5043B36B" w14:textId="77777777" w:rsidR="005B4806" w:rsidRPr="002E3452" w:rsidRDefault="004D0718" w:rsidP="001B4F8D">
            <w:pPr>
              <w:pStyle w:val="Default"/>
              <w:tabs>
                <w:tab w:val="left" w:pos="1276"/>
              </w:tabs>
              <w:rPr>
                <w:bCs/>
              </w:rPr>
            </w:pPr>
            <w:r w:rsidRPr="002E3452">
              <w:rPr>
                <w:bCs/>
              </w:rPr>
              <w:t>6.7</w:t>
            </w:r>
          </w:p>
          <w:p w14:paraId="5046E849" w14:textId="77777777" w:rsidR="005B4806" w:rsidRPr="002E3452" w:rsidRDefault="004D0718" w:rsidP="003D7B4B">
            <w:pPr>
              <w:pStyle w:val="Default"/>
              <w:tabs>
                <w:tab w:val="left" w:pos="1276"/>
              </w:tabs>
              <w:rPr>
                <w:bCs/>
              </w:rPr>
            </w:pPr>
            <w:r w:rsidRPr="002E3452">
              <w:rPr>
                <w:bCs/>
              </w:rPr>
              <w:t>6.8</w:t>
            </w:r>
          </w:p>
        </w:tc>
        <w:tc>
          <w:tcPr>
            <w:tcW w:w="6514" w:type="dxa"/>
          </w:tcPr>
          <w:p w14:paraId="4B4A1F3F" w14:textId="77777777" w:rsidR="00CD2FA0" w:rsidRPr="002E3452" w:rsidRDefault="005C38CF" w:rsidP="005B4806">
            <w:pPr>
              <w:pStyle w:val="Default"/>
              <w:tabs>
                <w:tab w:val="left" w:pos="1276"/>
              </w:tabs>
              <w:rPr>
                <w:bCs/>
              </w:rPr>
            </w:pPr>
            <w:r w:rsidRPr="002E3452">
              <w:rPr>
                <w:bCs/>
              </w:rPr>
              <w:t>Looked After Children and Care Leavers</w:t>
            </w:r>
          </w:p>
          <w:p w14:paraId="759D8ED9" w14:textId="77777777" w:rsidR="003D7B4B" w:rsidRPr="002E3452" w:rsidRDefault="003D7B4B" w:rsidP="003D7B4B">
            <w:pPr>
              <w:pStyle w:val="Default"/>
              <w:tabs>
                <w:tab w:val="left" w:pos="1276"/>
              </w:tabs>
              <w:rPr>
                <w:bCs/>
              </w:rPr>
            </w:pPr>
            <w:r w:rsidRPr="002E3452">
              <w:rPr>
                <w:bCs/>
              </w:rPr>
              <w:t xml:space="preserve">Private Fostering </w:t>
            </w:r>
          </w:p>
          <w:p w14:paraId="387E084E" w14:textId="77777777" w:rsidR="003D7B4B" w:rsidRPr="002E3452" w:rsidRDefault="003D7B4B" w:rsidP="003D7B4B">
            <w:pPr>
              <w:pStyle w:val="Default"/>
              <w:tabs>
                <w:tab w:val="left" w:pos="1276"/>
              </w:tabs>
              <w:rPr>
                <w:bCs/>
              </w:rPr>
            </w:pPr>
            <w:r w:rsidRPr="002E3452">
              <w:rPr>
                <w:bCs/>
              </w:rPr>
              <w:t xml:space="preserve">Children not accessing education </w:t>
            </w:r>
          </w:p>
          <w:p w14:paraId="56115A59" w14:textId="77777777" w:rsidR="00F8759C" w:rsidRPr="002E3452" w:rsidRDefault="00F8759C" w:rsidP="005B4806">
            <w:pPr>
              <w:pStyle w:val="Default"/>
              <w:tabs>
                <w:tab w:val="left" w:pos="1276"/>
              </w:tabs>
              <w:rPr>
                <w:bCs/>
              </w:rPr>
            </w:pPr>
            <w:r w:rsidRPr="002E3452">
              <w:rPr>
                <w:bCs/>
              </w:rPr>
              <w:t>Fabricated and Induced Illness</w:t>
            </w:r>
          </w:p>
          <w:p w14:paraId="72C3E324" w14:textId="77777777" w:rsidR="00F8759C" w:rsidRPr="002E3452" w:rsidRDefault="00F8759C" w:rsidP="005B4806">
            <w:pPr>
              <w:pStyle w:val="Default"/>
              <w:tabs>
                <w:tab w:val="left" w:pos="1276"/>
              </w:tabs>
              <w:rPr>
                <w:bCs/>
              </w:rPr>
            </w:pPr>
            <w:r w:rsidRPr="002E3452">
              <w:rPr>
                <w:bCs/>
              </w:rPr>
              <w:t>Domestic Violence and Abuse</w:t>
            </w:r>
          </w:p>
          <w:p w14:paraId="5FEDE1F9" w14:textId="77777777" w:rsidR="00F8759C" w:rsidRPr="002E3452" w:rsidRDefault="00F8759C" w:rsidP="005B4806">
            <w:pPr>
              <w:pStyle w:val="Default"/>
              <w:tabs>
                <w:tab w:val="left" w:pos="1276"/>
              </w:tabs>
              <w:rPr>
                <w:bCs/>
              </w:rPr>
            </w:pPr>
            <w:r w:rsidRPr="002E3452">
              <w:rPr>
                <w:bCs/>
              </w:rPr>
              <w:t>Honour Based Abuse/Violence</w:t>
            </w:r>
          </w:p>
          <w:p w14:paraId="4402FE13" w14:textId="77777777" w:rsidR="00F8759C" w:rsidRPr="002E3452" w:rsidRDefault="00F8759C" w:rsidP="005B4806">
            <w:pPr>
              <w:pStyle w:val="Default"/>
              <w:tabs>
                <w:tab w:val="left" w:pos="1276"/>
              </w:tabs>
              <w:rPr>
                <w:bCs/>
              </w:rPr>
            </w:pPr>
            <w:r w:rsidRPr="002E3452">
              <w:rPr>
                <w:bCs/>
              </w:rPr>
              <w:t>Forced Marriage</w:t>
            </w:r>
          </w:p>
          <w:p w14:paraId="41D9F8F7" w14:textId="7942EDDB" w:rsidR="005B4806" w:rsidRPr="002E3452" w:rsidRDefault="00F8759C" w:rsidP="003D7B4B">
            <w:pPr>
              <w:pStyle w:val="Default"/>
              <w:tabs>
                <w:tab w:val="left" w:pos="1276"/>
              </w:tabs>
              <w:rPr>
                <w:bCs/>
              </w:rPr>
            </w:pPr>
            <w:r w:rsidRPr="002E3452">
              <w:rPr>
                <w:bCs/>
              </w:rPr>
              <w:t>Female Genital Mutilation (FGM)</w:t>
            </w:r>
          </w:p>
          <w:p w14:paraId="17ABF46E" w14:textId="77777777" w:rsidR="005E42B6" w:rsidRPr="002E3452" w:rsidRDefault="005E42B6" w:rsidP="003D7B4B">
            <w:pPr>
              <w:pStyle w:val="Default"/>
              <w:tabs>
                <w:tab w:val="left" w:pos="1276"/>
              </w:tabs>
              <w:rPr>
                <w:bCs/>
              </w:rPr>
            </w:pPr>
          </w:p>
          <w:p w14:paraId="6231024E" w14:textId="77777777" w:rsidR="004D0718" w:rsidRPr="002E3452" w:rsidRDefault="004D0718" w:rsidP="003D7B4B">
            <w:pPr>
              <w:pStyle w:val="Default"/>
              <w:tabs>
                <w:tab w:val="left" w:pos="1276"/>
              </w:tabs>
              <w:rPr>
                <w:bCs/>
              </w:rPr>
            </w:pPr>
          </w:p>
        </w:tc>
        <w:tc>
          <w:tcPr>
            <w:tcW w:w="1296" w:type="dxa"/>
          </w:tcPr>
          <w:p w14:paraId="0D325DBB" w14:textId="77777777" w:rsidR="0072178D" w:rsidRPr="002E3452" w:rsidRDefault="0072178D" w:rsidP="005B4806">
            <w:pPr>
              <w:pStyle w:val="Default"/>
              <w:tabs>
                <w:tab w:val="left" w:pos="1276"/>
              </w:tabs>
              <w:jc w:val="center"/>
              <w:rPr>
                <w:bCs/>
              </w:rPr>
            </w:pPr>
          </w:p>
        </w:tc>
      </w:tr>
      <w:tr w:rsidR="003D7B4B" w:rsidRPr="002E3452" w14:paraId="756B9F33" w14:textId="77777777" w:rsidTr="0072178D">
        <w:tc>
          <w:tcPr>
            <w:tcW w:w="1099" w:type="dxa"/>
          </w:tcPr>
          <w:p w14:paraId="70FF59EB" w14:textId="77777777" w:rsidR="003D7B4B" w:rsidRPr="002E3452" w:rsidRDefault="003D7B4B" w:rsidP="00901BF1">
            <w:pPr>
              <w:pStyle w:val="Default"/>
              <w:tabs>
                <w:tab w:val="left" w:pos="1276"/>
              </w:tabs>
              <w:rPr>
                <w:b/>
                <w:bCs/>
              </w:rPr>
            </w:pPr>
            <w:r w:rsidRPr="002E3452">
              <w:rPr>
                <w:b/>
                <w:bCs/>
              </w:rPr>
              <w:t>7.0</w:t>
            </w:r>
          </w:p>
        </w:tc>
        <w:tc>
          <w:tcPr>
            <w:tcW w:w="6514" w:type="dxa"/>
          </w:tcPr>
          <w:p w14:paraId="0F298DA0" w14:textId="77777777" w:rsidR="003D7B4B" w:rsidRPr="002E3452" w:rsidRDefault="003D7B4B" w:rsidP="003D7B4B">
            <w:pPr>
              <w:pStyle w:val="Default"/>
              <w:tabs>
                <w:tab w:val="left" w:pos="1276"/>
              </w:tabs>
              <w:rPr>
                <w:b/>
                <w:bCs/>
              </w:rPr>
            </w:pPr>
            <w:r w:rsidRPr="002E3452">
              <w:rPr>
                <w:b/>
                <w:bCs/>
              </w:rPr>
              <w:t>CONTEXTUAL SAFEGUARDING</w:t>
            </w:r>
          </w:p>
          <w:p w14:paraId="482AF357" w14:textId="77777777" w:rsidR="004D0718" w:rsidRPr="002E3452" w:rsidRDefault="004D0718" w:rsidP="003D7B4B">
            <w:pPr>
              <w:pStyle w:val="Default"/>
              <w:tabs>
                <w:tab w:val="left" w:pos="1276"/>
              </w:tabs>
              <w:rPr>
                <w:bCs/>
              </w:rPr>
            </w:pPr>
          </w:p>
        </w:tc>
        <w:tc>
          <w:tcPr>
            <w:tcW w:w="1296" w:type="dxa"/>
          </w:tcPr>
          <w:p w14:paraId="32C61DA2" w14:textId="4888D5FD" w:rsidR="003D7B4B" w:rsidRPr="002E3452" w:rsidRDefault="007C0CFA" w:rsidP="005B4806">
            <w:pPr>
              <w:pStyle w:val="Default"/>
              <w:tabs>
                <w:tab w:val="left" w:pos="1276"/>
              </w:tabs>
              <w:jc w:val="center"/>
              <w:rPr>
                <w:bCs/>
              </w:rPr>
            </w:pPr>
            <w:r w:rsidRPr="002E3452">
              <w:rPr>
                <w:bCs/>
              </w:rPr>
              <w:t>2</w:t>
            </w:r>
            <w:r w:rsidR="009F6819">
              <w:rPr>
                <w:bCs/>
              </w:rPr>
              <w:t>2</w:t>
            </w:r>
          </w:p>
        </w:tc>
      </w:tr>
      <w:tr w:rsidR="003D7B4B" w:rsidRPr="002E3452" w14:paraId="397D4336" w14:textId="77777777" w:rsidTr="0072178D">
        <w:tc>
          <w:tcPr>
            <w:tcW w:w="1099" w:type="dxa"/>
          </w:tcPr>
          <w:p w14:paraId="3CC74F14" w14:textId="77777777" w:rsidR="003D7B4B" w:rsidRPr="002E3452" w:rsidRDefault="003D7B4B" w:rsidP="00901BF1">
            <w:pPr>
              <w:pStyle w:val="Default"/>
              <w:tabs>
                <w:tab w:val="left" w:pos="1276"/>
              </w:tabs>
              <w:rPr>
                <w:bCs/>
              </w:rPr>
            </w:pPr>
            <w:r w:rsidRPr="002E3452">
              <w:rPr>
                <w:bCs/>
              </w:rPr>
              <w:t>7.1</w:t>
            </w:r>
          </w:p>
          <w:p w14:paraId="45318D4E" w14:textId="77777777" w:rsidR="004D0718" w:rsidRPr="002E3452" w:rsidRDefault="004D0718" w:rsidP="00901BF1">
            <w:pPr>
              <w:pStyle w:val="Default"/>
              <w:tabs>
                <w:tab w:val="left" w:pos="1276"/>
              </w:tabs>
              <w:rPr>
                <w:bCs/>
              </w:rPr>
            </w:pPr>
            <w:r w:rsidRPr="002E3452">
              <w:rPr>
                <w:bCs/>
              </w:rPr>
              <w:t>7.2</w:t>
            </w:r>
          </w:p>
          <w:p w14:paraId="1906B76A" w14:textId="77777777" w:rsidR="004D0718" w:rsidRPr="002E3452" w:rsidRDefault="004D0718" w:rsidP="00901BF1">
            <w:pPr>
              <w:pStyle w:val="Default"/>
              <w:tabs>
                <w:tab w:val="left" w:pos="1276"/>
              </w:tabs>
              <w:rPr>
                <w:bCs/>
              </w:rPr>
            </w:pPr>
            <w:r w:rsidRPr="002E3452">
              <w:rPr>
                <w:bCs/>
              </w:rPr>
              <w:t>7.3</w:t>
            </w:r>
          </w:p>
          <w:p w14:paraId="31B71B53" w14:textId="77777777" w:rsidR="004D0718" w:rsidRPr="002E3452" w:rsidRDefault="004D0718" w:rsidP="00901BF1">
            <w:pPr>
              <w:pStyle w:val="Default"/>
              <w:tabs>
                <w:tab w:val="left" w:pos="1276"/>
              </w:tabs>
              <w:rPr>
                <w:b/>
                <w:bCs/>
              </w:rPr>
            </w:pPr>
            <w:r w:rsidRPr="002E3452">
              <w:rPr>
                <w:bCs/>
              </w:rPr>
              <w:t>7.4</w:t>
            </w:r>
          </w:p>
          <w:p w14:paraId="58A0135F" w14:textId="77777777" w:rsidR="003D7B4B" w:rsidRPr="002E3452" w:rsidRDefault="004D0718" w:rsidP="00901BF1">
            <w:pPr>
              <w:pStyle w:val="Default"/>
              <w:tabs>
                <w:tab w:val="left" w:pos="1276"/>
              </w:tabs>
              <w:rPr>
                <w:bCs/>
              </w:rPr>
            </w:pPr>
            <w:r w:rsidRPr="002E3452">
              <w:rPr>
                <w:bCs/>
              </w:rPr>
              <w:t>7.5</w:t>
            </w:r>
          </w:p>
        </w:tc>
        <w:tc>
          <w:tcPr>
            <w:tcW w:w="6514" w:type="dxa"/>
          </w:tcPr>
          <w:p w14:paraId="101403A6" w14:textId="77777777" w:rsidR="003D7B4B" w:rsidRPr="002E3452" w:rsidRDefault="003D7B4B" w:rsidP="003D7B4B">
            <w:pPr>
              <w:pStyle w:val="Default"/>
              <w:tabs>
                <w:tab w:val="left" w:pos="1276"/>
              </w:tabs>
              <w:rPr>
                <w:bCs/>
              </w:rPr>
            </w:pPr>
            <w:r w:rsidRPr="002E3452">
              <w:rPr>
                <w:bCs/>
              </w:rPr>
              <w:t>Child Criminal Exploitation (CCE)</w:t>
            </w:r>
          </w:p>
          <w:p w14:paraId="6ADCAC80" w14:textId="77777777" w:rsidR="004D0718" w:rsidRPr="002E3452" w:rsidRDefault="004D0718" w:rsidP="003D7B4B">
            <w:pPr>
              <w:pStyle w:val="Default"/>
              <w:tabs>
                <w:tab w:val="left" w:pos="1276"/>
              </w:tabs>
              <w:rPr>
                <w:bCs/>
              </w:rPr>
            </w:pPr>
            <w:r w:rsidRPr="002E3452">
              <w:rPr>
                <w:bCs/>
              </w:rPr>
              <w:t>County Lines</w:t>
            </w:r>
          </w:p>
          <w:p w14:paraId="2ED2A95B" w14:textId="77777777" w:rsidR="003D7B4B" w:rsidRPr="002E3452" w:rsidRDefault="003D7B4B" w:rsidP="003D7B4B">
            <w:pPr>
              <w:pStyle w:val="Default"/>
              <w:tabs>
                <w:tab w:val="left" w:pos="1276"/>
              </w:tabs>
              <w:rPr>
                <w:bCs/>
              </w:rPr>
            </w:pPr>
            <w:r w:rsidRPr="002E3452">
              <w:rPr>
                <w:bCs/>
              </w:rPr>
              <w:t>Child Sexual Exploitation (CSE)</w:t>
            </w:r>
          </w:p>
          <w:p w14:paraId="62B7CF77" w14:textId="77777777" w:rsidR="003D7B4B" w:rsidRPr="002E3452" w:rsidRDefault="003D7B4B" w:rsidP="003D7B4B">
            <w:pPr>
              <w:pStyle w:val="Default"/>
              <w:tabs>
                <w:tab w:val="left" w:pos="1276"/>
              </w:tabs>
              <w:rPr>
                <w:bCs/>
              </w:rPr>
            </w:pPr>
            <w:r w:rsidRPr="002E3452">
              <w:rPr>
                <w:bCs/>
              </w:rPr>
              <w:t>Safeguarding issues where technology is involved</w:t>
            </w:r>
          </w:p>
          <w:p w14:paraId="409EE60A" w14:textId="77777777" w:rsidR="003D7B4B" w:rsidRPr="002E3452" w:rsidRDefault="003D7B4B" w:rsidP="00901BF1">
            <w:pPr>
              <w:pStyle w:val="Default"/>
              <w:tabs>
                <w:tab w:val="left" w:pos="1276"/>
              </w:tabs>
              <w:rPr>
                <w:bCs/>
              </w:rPr>
            </w:pPr>
            <w:r w:rsidRPr="002E3452">
              <w:rPr>
                <w:bCs/>
              </w:rPr>
              <w:t>Modern slavery and human trafficking</w:t>
            </w:r>
          </w:p>
        </w:tc>
        <w:tc>
          <w:tcPr>
            <w:tcW w:w="1296" w:type="dxa"/>
          </w:tcPr>
          <w:p w14:paraId="2AEBF75C" w14:textId="77777777" w:rsidR="003D7B4B" w:rsidRPr="002E3452" w:rsidRDefault="003D7B4B" w:rsidP="005B4806">
            <w:pPr>
              <w:pStyle w:val="Default"/>
              <w:tabs>
                <w:tab w:val="left" w:pos="1276"/>
              </w:tabs>
              <w:jc w:val="center"/>
              <w:rPr>
                <w:bCs/>
              </w:rPr>
            </w:pPr>
          </w:p>
        </w:tc>
      </w:tr>
      <w:tr w:rsidR="004D0718" w:rsidRPr="002E3452" w14:paraId="7233B507" w14:textId="77777777" w:rsidTr="004D0718">
        <w:trPr>
          <w:trHeight w:val="559"/>
        </w:trPr>
        <w:tc>
          <w:tcPr>
            <w:tcW w:w="1099" w:type="dxa"/>
          </w:tcPr>
          <w:p w14:paraId="158850B4" w14:textId="77777777" w:rsidR="004D0718" w:rsidRPr="002E3452" w:rsidRDefault="004D0718" w:rsidP="004D0718">
            <w:pPr>
              <w:pStyle w:val="Default"/>
              <w:tabs>
                <w:tab w:val="left" w:pos="1276"/>
              </w:tabs>
              <w:rPr>
                <w:b/>
                <w:bCs/>
              </w:rPr>
            </w:pPr>
            <w:r w:rsidRPr="002E3452">
              <w:rPr>
                <w:b/>
                <w:bCs/>
              </w:rPr>
              <w:t>8.0</w:t>
            </w:r>
          </w:p>
          <w:p w14:paraId="298CB3F4" w14:textId="77777777" w:rsidR="004D0718" w:rsidRPr="002E3452" w:rsidRDefault="004D0718" w:rsidP="00901BF1">
            <w:pPr>
              <w:pStyle w:val="Default"/>
              <w:tabs>
                <w:tab w:val="left" w:pos="1276"/>
              </w:tabs>
              <w:rPr>
                <w:b/>
                <w:bCs/>
              </w:rPr>
            </w:pPr>
          </w:p>
        </w:tc>
        <w:tc>
          <w:tcPr>
            <w:tcW w:w="6514" w:type="dxa"/>
          </w:tcPr>
          <w:p w14:paraId="15E051B7" w14:textId="77777777" w:rsidR="004D0718" w:rsidRPr="002E3452" w:rsidRDefault="004D0718" w:rsidP="00901BF1">
            <w:pPr>
              <w:pStyle w:val="Default"/>
              <w:tabs>
                <w:tab w:val="left" w:pos="1276"/>
              </w:tabs>
              <w:rPr>
                <w:b/>
                <w:bCs/>
                <w:caps/>
                <w:color w:val="auto"/>
              </w:rPr>
            </w:pPr>
            <w:r w:rsidRPr="002E3452">
              <w:rPr>
                <w:b/>
                <w:bCs/>
                <w:caps/>
                <w:color w:val="auto"/>
              </w:rPr>
              <w:t>What to do if you have concerns about a child’s welfare</w:t>
            </w:r>
          </w:p>
          <w:p w14:paraId="59AB8430" w14:textId="77777777" w:rsidR="004D0718" w:rsidRPr="002E3452" w:rsidRDefault="004D0718" w:rsidP="00901BF1">
            <w:pPr>
              <w:pStyle w:val="Default"/>
              <w:tabs>
                <w:tab w:val="left" w:pos="1276"/>
              </w:tabs>
              <w:rPr>
                <w:b/>
                <w:bCs/>
                <w:caps/>
                <w:color w:val="auto"/>
              </w:rPr>
            </w:pPr>
          </w:p>
        </w:tc>
        <w:tc>
          <w:tcPr>
            <w:tcW w:w="1296" w:type="dxa"/>
          </w:tcPr>
          <w:p w14:paraId="23FB13CF" w14:textId="6B81514C" w:rsidR="004D0718" w:rsidRPr="002E3452" w:rsidRDefault="00450B26" w:rsidP="005B4806">
            <w:pPr>
              <w:pStyle w:val="Default"/>
              <w:tabs>
                <w:tab w:val="left" w:pos="1276"/>
              </w:tabs>
              <w:jc w:val="center"/>
              <w:rPr>
                <w:bCs/>
              </w:rPr>
            </w:pPr>
            <w:r w:rsidRPr="002E3452">
              <w:rPr>
                <w:bCs/>
              </w:rPr>
              <w:t>2</w:t>
            </w:r>
            <w:r w:rsidR="009F6819">
              <w:rPr>
                <w:bCs/>
              </w:rPr>
              <w:t>7</w:t>
            </w:r>
          </w:p>
        </w:tc>
      </w:tr>
      <w:tr w:rsidR="00901BF1" w:rsidRPr="002E3452" w14:paraId="2235F388" w14:textId="77777777" w:rsidTr="0072178D">
        <w:tc>
          <w:tcPr>
            <w:tcW w:w="1099" w:type="dxa"/>
          </w:tcPr>
          <w:p w14:paraId="44B4BCA9" w14:textId="77777777" w:rsidR="00785C45" w:rsidRPr="002E3452" w:rsidRDefault="004D0718" w:rsidP="00785C45">
            <w:pPr>
              <w:pStyle w:val="Default"/>
              <w:tabs>
                <w:tab w:val="left" w:pos="1276"/>
              </w:tabs>
              <w:rPr>
                <w:bCs/>
              </w:rPr>
            </w:pPr>
            <w:r w:rsidRPr="002E3452">
              <w:rPr>
                <w:bCs/>
              </w:rPr>
              <w:t>8</w:t>
            </w:r>
            <w:r w:rsidR="00785C45" w:rsidRPr="002E3452">
              <w:rPr>
                <w:bCs/>
              </w:rPr>
              <w:t>.1</w:t>
            </w:r>
          </w:p>
          <w:p w14:paraId="64B6879E" w14:textId="77777777" w:rsidR="00785C45" w:rsidRPr="002E3452" w:rsidRDefault="004D0718" w:rsidP="00785C45">
            <w:pPr>
              <w:pStyle w:val="Default"/>
              <w:tabs>
                <w:tab w:val="left" w:pos="1276"/>
              </w:tabs>
              <w:rPr>
                <w:bCs/>
              </w:rPr>
            </w:pPr>
            <w:r w:rsidRPr="002E3452">
              <w:rPr>
                <w:bCs/>
              </w:rPr>
              <w:t>8</w:t>
            </w:r>
            <w:r w:rsidR="00785C45" w:rsidRPr="002E3452">
              <w:rPr>
                <w:bCs/>
              </w:rPr>
              <w:t>.2</w:t>
            </w:r>
          </w:p>
        </w:tc>
        <w:tc>
          <w:tcPr>
            <w:tcW w:w="6514" w:type="dxa"/>
          </w:tcPr>
          <w:p w14:paraId="497DABA3" w14:textId="77777777" w:rsidR="00785C45" w:rsidRPr="002E3452" w:rsidRDefault="00785C45" w:rsidP="00785C45">
            <w:pPr>
              <w:pStyle w:val="Default"/>
              <w:tabs>
                <w:tab w:val="left" w:pos="1276"/>
              </w:tabs>
              <w:rPr>
                <w:bCs/>
                <w:color w:val="auto"/>
              </w:rPr>
            </w:pPr>
            <w:r w:rsidRPr="002E3452">
              <w:rPr>
                <w:bCs/>
                <w:color w:val="auto"/>
              </w:rPr>
              <w:t>Responding to a child who discloses abuse</w:t>
            </w:r>
          </w:p>
          <w:p w14:paraId="752E73FD" w14:textId="77777777" w:rsidR="00901BF1" w:rsidRPr="002E3452" w:rsidRDefault="00785C45" w:rsidP="00785C45">
            <w:pPr>
              <w:pStyle w:val="Default"/>
              <w:tabs>
                <w:tab w:val="left" w:pos="1276"/>
              </w:tabs>
              <w:rPr>
                <w:bCs/>
              </w:rPr>
            </w:pPr>
            <w:r w:rsidRPr="002E3452">
              <w:rPr>
                <w:bCs/>
                <w:color w:val="auto"/>
              </w:rPr>
              <w:t>What to do if members of the public raise concerns</w:t>
            </w:r>
          </w:p>
        </w:tc>
        <w:tc>
          <w:tcPr>
            <w:tcW w:w="1296" w:type="dxa"/>
          </w:tcPr>
          <w:p w14:paraId="1224A0B5" w14:textId="77777777" w:rsidR="00901BF1" w:rsidRPr="002E3452" w:rsidRDefault="00901BF1" w:rsidP="005B4806">
            <w:pPr>
              <w:pStyle w:val="Default"/>
              <w:tabs>
                <w:tab w:val="left" w:pos="1276"/>
              </w:tabs>
              <w:jc w:val="center"/>
              <w:rPr>
                <w:bCs/>
              </w:rPr>
            </w:pPr>
          </w:p>
        </w:tc>
      </w:tr>
      <w:tr w:rsidR="00DE4746" w:rsidRPr="002E3452" w14:paraId="16A08254" w14:textId="77777777" w:rsidTr="0072178D">
        <w:tc>
          <w:tcPr>
            <w:tcW w:w="1099" w:type="dxa"/>
          </w:tcPr>
          <w:p w14:paraId="0ACC6F97" w14:textId="77777777" w:rsidR="00DE4746" w:rsidRPr="002E3452" w:rsidRDefault="004D0718" w:rsidP="00DE4746">
            <w:pPr>
              <w:pStyle w:val="Default"/>
              <w:tabs>
                <w:tab w:val="left" w:pos="1276"/>
              </w:tabs>
              <w:rPr>
                <w:b/>
                <w:bCs/>
              </w:rPr>
            </w:pPr>
            <w:r w:rsidRPr="002E3452">
              <w:rPr>
                <w:b/>
                <w:bCs/>
              </w:rPr>
              <w:t>9</w:t>
            </w:r>
            <w:r w:rsidR="00DE4746" w:rsidRPr="002E3452">
              <w:rPr>
                <w:b/>
                <w:bCs/>
              </w:rPr>
              <w:t>.0</w:t>
            </w:r>
          </w:p>
        </w:tc>
        <w:tc>
          <w:tcPr>
            <w:tcW w:w="6514" w:type="dxa"/>
          </w:tcPr>
          <w:p w14:paraId="5FE1BCC2" w14:textId="77777777" w:rsidR="00DE4746" w:rsidRPr="002E3452" w:rsidRDefault="00DE4746" w:rsidP="00BD254D">
            <w:pPr>
              <w:pStyle w:val="Default"/>
              <w:tabs>
                <w:tab w:val="left" w:pos="1276"/>
              </w:tabs>
              <w:rPr>
                <w:b/>
                <w:bCs/>
                <w:caps/>
              </w:rPr>
            </w:pPr>
            <w:r w:rsidRPr="002E3452">
              <w:rPr>
                <w:b/>
                <w:bCs/>
                <w:caps/>
              </w:rPr>
              <w:t>Information ShARING</w:t>
            </w:r>
          </w:p>
          <w:p w14:paraId="72135490" w14:textId="77777777" w:rsidR="004D0718" w:rsidRPr="002E3452" w:rsidRDefault="004D0718" w:rsidP="00BD254D">
            <w:pPr>
              <w:pStyle w:val="Default"/>
              <w:tabs>
                <w:tab w:val="left" w:pos="1276"/>
              </w:tabs>
              <w:rPr>
                <w:b/>
                <w:bCs/>
                <w:caps/>
              </w:rPr>
            </w:pPr>
          </w:p>
        </w:tc>
        <w:tc>
          <w:tcPr>
            <w:tcW w:w="1296" w:type="dxa"/>
          </w:tcPr>
          <w:p w14:paraId="6A9FFC57" w14:textId="5DF93C62" w:rsidR="00DE4746" w:rsidRPr="002E3452" w:rsidRDefault="00450B26" w:rsidP="00283746">
            <w:pPr>
              <w:pStyle w:val="Default"/>
              <w:tabs>
                <w:tab w:val="left" w:pos="1276"/>
              </w:tabs>
              <w:jc w:val="center"/>
              <w:rPr>
                <w:bCs/>
              </w:rPr>
            </w:pPr>
            <w:r w:rsidRPr="002E3452">
              <w:rPr>
                <w:bCs/>
              </w:rPr>
              <w:t>2</w:t>
            </w:r>
            <w:r w:rsidR="009F6819">
              <w:rPr>
                <w:bCs/>
              </w:rPr>
              <w:t>9</w:t>
            </w:r>
          </w:p>
        </w:tc>
      </w:tr>
      <w:tr w:rsidR="00CD2FA0" w:rsidRPr="002E3452" w14:paraId="17E0B5F8" w14:textId="77777777" w:rsidTr="0072178D">
        <w:tc>
          <w:tcPr>
            <w:tcW w:w="1099" w:type="dxa"/>
          </w:tcPr>
          <w:p w14:paraId="26B4997F" w14:textId="77777777" w:rsidR="00CD2FA0" w:rsidRPr="002E3452" w:rsidRDefault="004D0718" w:rsidP="00DE4746">
            <w:pPr>
              <w:pStyle w:val="Default"/>
              <w:tabs>
                <w:tab w:val="left" w:pos="1276"/>
              </w:tabs>
              <w:rPr>
                <w:b/>
                <w:bCs/>
              </w:rPr>
            </w:pPr>
            <w:r w:rsidRPr="002E3452">
              <w:rPr>
                <w:b/>
                <w:bCs/>
              </w:rPr>
              <w:t>10</w:t>
            </w:r>
            <w:r w:rsidR="00DE4746" w:rsidRPr="002E3452">
              <w:rPr>
                <w:b/>
                <w:bCs/>
              </w:rPr>
              <w:t>.</w:t>
            </w:r>
            <w:r w:rsidR="00046E08" w:rsidRPr="002E3452">
              <w:rPr>
                <w:b/>
                <w:bCs/>
              </w:rPr>
              <w:t>0</w:t>
            </w:r>
          </w:p>
        </w:tc>
        <w:tc>
          <w:tcPr>
            <w:tcW w:w="6514" w:type="dxa"/>
          </w:tcPr>
          <w:p w14:paraId="797173D3" w14:textId="77777777" w:rsidR="00CD2FA0" w:rsidRPr="002E3452" w:rsidRDefault="00CD2FA0" w:rsidP="00BD254D">
            <w:pPr>
              <w:pStyle w:val="Default"/>
              <w:tabs>
                <w:tab w:val="left" w:pos="1276"/>
              </w:tabs>
              <w:rPr>
                <w:b/>
                <w:bCs/>
                <w:caps/>
              </w:rPr>
            </w:pPr>
            <w:proofErr w:type="gramStart"/>
            <w:r w:rsidRPr="002E3452">
              <w:rPr>
                <w:b/>
                <w:bCs/>
                <w:caps/>
              </w:rPr>
              <w:t xml:space="preserve">GP </w:t>
            </w:r>
            <w:r w:rsidR="00BD254D" w:rsidRPr="002E3452">
              <w:rPr>
                <w:b/>
                <w:bCs/>
                <w:caps/>
              </w:rPr>
              <w:t xml:space="preserve"> cONTRIBUTION</w:t>
            </w:r>
            <w:proofErr w:type="gramEnd"/>
            <w:r w:rsidR="00BD254D" w:rsidRPr="002E3452">
              <w:rPr>
                <w:b/>
                <w:bCs/>
                <w:caps/>
              </w:rPr>
              <w:t xml:space="preserve">  TO</w:t>
            </w:r>
            <w:r w:rsidRPr="002E3452">
              <w:rPr>
                <w:b/>
                <w:bCs/>
                <w:caps/>
              </w:rPr>
              <w:t xml:space="preserve"> Child Protection Case Conferences</w:t>
            </w:r>
          </w:p>
          <w:p w14:paraId="10756BED" w14:textId="77777777" w:rsidR="004D0718" w:rsidRPr="002E3452" w:rsidRDefault="004D0718" w:rsidP="00BD254D">
            <w:pPr>
              <w:pStyle w:val="Default"/>
              <w:tabs>
                <w:tab w:val="left" w:pos="1276"/>
              </w:tabs>
              <w:rPr>
                <w:bCs/>
                <w:caps/>
              </w:rPr>
            </w:pPr>
          </w:p>
        </w:tc>
        <w:tc>
          <w:tcPr>
            <w:tcW w:w="1296" w:type="dxa"/>
          </w:tcPr>
          <w:p w14:paraId="03BA29C2" w14:textId="1A002FC0" w:rsidR="00CD2FA0" w:rsidRPr="002E3452" w:rsidRDefault="00450B26" w:rsidP="00283746">
            <w:pPr>
              <w:pStyle w:val="Default"/>
              <w:tabs>
                <w:tab w:val="left" w:pos="1276"/>
              </w:tabs>
              <w:jc w:val="center"/>
              <w:rPr>
                <w:bCs/>
              </w:rPr>
            </w:pPr>
            <w:r w:rsidRPr="002E3452">
              <w:rPr>
                <w:bCs/>
              </w:rPr>
              <w:t>2</w:t>
            </w:r>
            <w:r w:rsidR="009F6819">
              <w:rPr>
                <w:bCs/>
              </w:rPr>
              <w:t>9</w:t>
            </w:r>
          </w:p>
        </w:tc>
      </w:tr>
      <w:tr w:rsidR="00CD2FA0" w:rsidRPr="002E3452" w14:paraId="2E75D425" w14:textId="77777777" w:rsidTr="0072178D">
        <w:tc>
          <w:tcPr>
            <w:tcW w:w="1099" w:type="dxa"/>
          </w:tcPr>
          <w:p w14:paraId="22B1B14E" w14:textId="77777777" w:rsidR="00CD2FA0" w:rsidRPr="002E3452" w:rsidRDefault="00046E08" w:rsidP="00785C45">
            <w:pPr>
              <w:pStyle w:val="Default"/>
              <w:tabs>
                <w:tab w:val="left" w:pos="1276"/>
              </w:tabs>
              <w:rPr>
                <w:b/>
                <w:bCs/>
              </w:rPr>
            </w:pPr>
            <w:r w:rsidRPr="002E3452">
              <w:rPr>
                <w:b/>
                <w:bCs/>
              </w:rPr>
              <w:t>1</w:t>
            </w:r>
            <w:r w:rsidR="00785C45" w:rsidRPr="002E3452">
              <w:rPr>
                <w:b/>
                <w:bCs/>
              </w:rPr>
              <w:t>1</w:t>
            </w:r>
            <w:r w:rsidRPr="002E3452">
              <w:rPr>
                <w:b/>
                <w:bCs/>
              </w:rPr>
              <w:t>.0</w:t>
            </w:r>
          </w:p>
        </w:tc>
        <w:tc>
          <w:tcPr>
            <w:tcW w:w="6514" w:type="dxa"/>
          </w:tcPr>
          <w:p w14:paraId="15EBB862" w14:textId="77777777" w:rsidR="00CD2FA0" w:rsidRPr="002E3452" w:rsidRDefault="00CD2FA0" w:rsidP="001B4F8D">
            <w:pPr>
              <w:pStyle w:val="Default"/>
              <w:tabs>
                <w:tab w:val="left" w:pos="1276"/>
              </w:tabs>
              <w:rPr>
                <w:b/>
                <w:bCs/>
                <w:caps/>
              </w:rPr>
            </w:pPr>
            <w:r w:rsidRPr="002E3452">
              <w:rPr>
                <w:b/>
                <w:bCs/>
                <w:caps/>
              </w:rPr>
              <w:t>Recording information</w:t>
            </w:r>
          </w:p>
          <w:p w14:paraId="0F0D402D" w14:textId="77777777" w:rsidR="004D0718" w:rsidRPr="002E3452" w:rsidRDefault="004D0718" w:rsidP="001B4F8D">
            <w:pPr>
              <w:pStyle w:val="Default"/>
              <w:tabs>
                <w:tab w:val="left" w:pos="1276"/>
              </w:tabs>
              <w:rPr>
                <w:b/>
                <w:bCs/>
                <w:caps/>
              </w:rPr>
            </w:pPr>
          </w:p>
        </w:tc>
        <w:tc>
          <w:tcPr>
            <w:tcW w:w="1296" w:type="dxa"/>
          </w:tcPr>
          <w:p w14:paraId="0A63B726" w14:textId="3F47BAFE" w:rsidR="00CD2FA0" w:rsidRPr="002E3452" w:rsidRDefault="00450B26" w:rsidP="00283746">
            <w:pPr>
              <w:pStyle w:val="Default"/>
              <w:tabs>
                <w:tab w:val="left" w:pos="1276"/>
              </w:tabs>
              <w:jc w:val="center"/>
              <w:rPr>
                <w:bCs/>
              </w:rPr>
            </w:pPr>
            <w:r w:rsidRPr="002E3452">
              <w:rPr>
                <w:bCs/>
              </w:rPr>
              <w:t>2</w:t>
            </w:r>
            <w:r w:rsidR="009F6819">
              <w:rPr>
                <w:bCs/>
              </w:rPr>
              <w:t>9</w:t>
            </w:r>
          </w:p>
        </w:tc>
      </w:tr>
      <w:tr w:rsidR="00CD2FA0" w:rsidRPr="002E3452" w14:paraId="47B18ADC" w14:textId="77777777" w:rsidTr="0072178D">
        <w:tc>
          <w:tcPr>
            <w:tcW w:w="1099" w:type="dxa"/>
          </w:tcPr>
          <w:p w14:paraId="795850C7" w14:textId="77777777" w:rsidR="00785C45" w:rsidRPr="002E3452" w:rsidRDefault="004D0718" w:rsidP="001B4F8D">
            <w:pPr>
              <w:pStyle w:val="Default"/>
              <w:tabs>
                <w:tab w:val="left" w:pos="1276"/>
              </w:tabs>
              <w:rPr>
                <w:b/>
                <w:bCs/>
              </w:rPr>
            </w:pPr>
            <w:r w:rsidRPr="002E3452">
              <w:rPr>
                <w:b/>
                <w:bCs/>
              </w:rPr>
              <w:t>12</w:t>
            </w:r>
            <w:r w:rsidR="00785C45" w:rsidRPr="002E3452">
              <w:rPr>
                <w:b/>
                <w:bCs/>
              </w:rPr>
              <w:t>.0</w:t>
            </w:r>
          </w:p>
        </w:tc>
        <w:tc>
          <w:tcPr>
            <w:tcW w:w="6514" w:type="dxa"/>
          </w:tcPr>
          <w:p w14:paraId="4C1FCB1E" w14:textId="77777777" w:rsidR="00785C45" w:rsidRPr="002E3452" w:rsidRDefault="00785C45" w:rsidP="00785C45">
            <w:pPr>
              <w:pStyle w:val="Default"/>
              <w:tabs>
                <w:tab w:val="left" w:pos="1276"/>
              </w:tabs>
              <w:rPr>
                <w:b/>
                <w:bCs/>
              </w:rPr>
            </w:pPr>
            <w:r w:rsidRPr="002E3452">
              <w:rPr>
                <w:b/>
                <w:bCs/>
              </w:rPr>
              <w:t>CREATING A SAFER ENVIRONMENT</w:t>
            </w:r>
          </w:p>
          <w:p w14:paraId="7AC01C3B" w14:textId="77777777" w:rsidR="004D0718" w:rsidRPr="002E3452" w:rsidRDefault="004D0718" w:rsidP="00785C45">
            <w:pPr>
              <w:pStyle w:val="Default"/>
              <w:tabs>
                <w:tab w:val="left" w:pos="1276"/>
              </w:tabs>
              <w:rPr>
                <w:b/>
                <w:bCs/>
              </w:rPr>
            </w:pPr>
          </w:p>
        </w:tc>
        <w:tc>
          <w:tcPr>
            <w:tcW w:w="1296" w:type="dxa"/>
          </w:tcPr>
          <w:p w14:paraId="3707F793" w14:textId="65FDF2FC" w:rsidR="00046E08" w:rsidRPr="002E3452" w:rsidRDefault="009F6819" w:rsidP="00785C45">
            <w:pPr>
              <w:pStyle w:val="Default"/>
              <w:tabs>
                <w:tab w:val="left" w:pos="1276"/>
              </w:tabs>
              <w:jc w:val="center"/>
              <w:rPr>
                <w:bCs/>
              </w:rPr>
            </w:pPr>
            <w:r>
              <w:rPr>
                <w:bCs/>
              </w:rPr>
              <w:t>31</w:t>
            </w:r>
          </w:p>
        </w:tc>
      </w:tr>
      <w:tr w:rsidR="00785C45" w:rsidRPr="002E3452" w14:paraId="330E30DC" w14:textId="77777777" w:rsidTr="0072178D">
        <w:tc>
          <w:tcPr>
            <w:tcW w:w="1099" w:type="dxa"/>
          </w:tcPr>
          <w:p w14:paraId="0128E634" w14:textId="77777777" w:rsidR="00785C45" w:rsidRPr="002E3452" w:rsidRDefault="00A815CA" w:rsidP="00785C45">
            <w:pPr>
              <w:pStyle w:val="Default"/>
              <w:tabs>
                <w:tab w:val="left" w:pos="1276"/>
              </w:tabs>
              <w:rPr>
                <w:bCs/>
              </w:rPr>
            </w:pPr>
            <w:r w:rsidRPr="002E3452">
              <w:rPr>
                <w:bCs/>
              </w:rPr>
              <w:t>12</w:t>
            </w:r>
            <w:r w:rsidR="00785C45" w:rsidRPr="002E3452">
              <w:rPr>
                <w:bCs/>
              </w:rPr>
              <w:t>.1</w:t>
            </w:r>
          </w:p>
          <w:p w14:paraId="191408EC" w14:textId="77777777" w:rsidR="00785C45" w:rsidRPr="002E3452" w:rsidRDefault="00A815CA" w:rsidP="001B4F8D">
            <w:pPr>
              <w:pStyle w:val="Default"/>
              <w:tabs>
                <w:tab w:val="left" w:pos="1276"/>
              </w:tabs>
              <w:rPr>
                <w:bCs/>
              </w:rPr>
            </w:pPr>
            <w:r w:rsidRPr="002E3452">
              <w:rPr>
                <w:bCs/>
              </w:rPr>
              <w:t>12</w:t>
            </w:r>
            <w:r w:rsidR="00785C45" w:rsidRPr="002E3452">
              <w:rPr>
                <w:bCs/>
              </w:rPr>
              <w:t>.2</w:t>
            </w:r>
          </w:p>
          <w:p w14:paraId="30A709C6" w14:textId="77777777" w:rsidR="00785C45" w:rsidRPr="002E3452" w:rsidRDefault="00A815CA" w:rsidP="001B4F8D">
            <w:pPr>
              <w:pStyle w:val="Default"/>
              <w:tabs>
                <w:tab w:val="left" w:pos="1276"/>
              </w:tabs>
              <w:rPr>
                <w:bCs/>
              </w:rPr>
            </w:pPr>
            <w:r w:rsidRPr="002E3452">
              <w:rPr>
                <w:bCs/>
              </w:rPr>
              <w:t>12</w:t>
            </w:r>
            <w:r w:rsidR="00785C45" w:rsidRPr="002E3452">
              <w:rPr>
                <w:bCs/>
              </w:rPr>
              <w:t>.3</w:t>
            </w:r>
          </w:p>
          <w:p w14:paraId="132EAD36" w14:textId="77777777" w:rsidR="00785C45" w:rsidRPr="002E3452" w:rsidRDefault="00A815CA" w:rsidP="001B4F8D">
            <w:pPr>
              <w:pStyle w:val="Default"/>
              <w:tabs>
                <w:tab w:val="left" w:pos="1276"/>
              </w:tabs>
              <w:rPr>
                <w:bCs/>
              </w:rPr>
            </w:pPr>
            <w:r w:rsidRPr="002E3452">
              <w:rPr>
                <w:bCs/>
              </w:rPr>
              <w:t>12</w:t>
            </w:r>
            <w:r w:rsidR="00785C45" w:rsidRPr="002E3452">
              <w:rPr>
                <w:bCs/>
              </w:rPr>
              <w:t>.4</w:t>
            </w:r>
          </w:p>
          <w:p w14:paraId="00B7BC43" w14:textId="77777777" w:rsidR="00DE4746" w:rsidRPr="002E3452" w:rsidRDefault="00A815CA" w:rsidP="001B4F8D">
            <w:pPr>
              <w:pStyle w:val="Default"/>
              <w:tabs>
                <w:tab w:val="left" w:pos="1276"/>
              </w:tabs>
              <w:rPr>
                <w:bCs/>
              </w:rPr>
            </w:pPr>
            <w:r w:rsidRPr="002E3452">
              <w:rPr>
                <w:bCs/>
              </w:rPr>
              <w:t>12</w:t>
            </w:r>
            <w:r w:rsidR="00DE4746" w:rsidRPr="002E3452">
              <w:rPr>
                <w:bCs/>
              </w:rPr>
              <w:t>.5</w:t>
            </w:r>
          </w:p>
          <w:p w14:paraId="23BE04AF" w14:textId="77777777" w:rsidR="00DE4746" w:rsidRPr="002E3452" w:rsidRDefault="00A815CA" w:rsidP="001B4F8D">
            <w:pPr>
              <w:pStyle w:val="Default"/>
              <w:tabs>
                <w:tab w:val="left" w:pos="1276"/>
              </w:tabs>
              <w:rPr>
                <w:b/>
                <w:bCs/>
              </w:rPr>
            </w:pPr>
            <w:r w:rsidRPr="002E3452">
              <w:rPr>
                <w:bCs/>
              </w:rPr>
              <w:t>12</w:t>
            </w:r>
            <w:r w:rsidR="00DE4746" w:rsidRPr="002E3452">
              <w:rPr>
                <w:bCs/>
              </w:rPr>
              <w:t>.6</w:t>
            </w:r>
            <w:r w:rsidR="000D487E" w:rsidRPr="002E3452">
              <w:rPr>
                <w:bCs/>
              </w:rPr>
              <w:t xml:space="preserve"> </w:t>
            </w:r>
          </w:p>
        </w:tc>
        <w:tc>
          <w:tcPr>
            <w:tcW w:w="6514" w:type="dxa"/>
          </w:tcPr>
          <w:p w14:paraId="4BC68175" w14:textId="77777777" w:rsidR="00785C45" w:rsidRPr="002E3452" w:rsidRDefault="00785C45" w:rsidP="00785C45">
            <w:pPr>
              <w:pStyle w:val="Default"/>
              <w:tabs>
                <w:tab w:val="left" w:pos="1276"/>
              </w:tabs>
              <w:rPr>
                <w:bCs/>
              </w:rPr>
            </w:pPr>
            <w:r w:rsidRPr="002E3452">
              <w:rPr>
                <w:bCs/>
              </w:rPr>
              <w:t>Manging Allegations against staff</w:t>
            </w:r>
          </w:p>
          <w:p w14:paraId="196144F7" w14:textId="77777777" w:rsidR="00785C45" w:rsidRPr="002E3452" w:rsidRDefault="00785C45" w:rsidP="001B4F8D">
            <w:pPr>
              <w:pStyle w:val="Default"/>
              <w:tabs>
                <w:tab w:val="left" w:pos="1276"/>
              </w:tabs>
              <w:rPr>
                <w:bCs/>
              </w:rPr>
            </w:pPr>
            <w:r w:rsidRPr="002E3452">
              <w:rPr>
                <w:bCs/>
              </w:rPr>
              <w:t>Whistle Blowing</w:t>
            </w:r>
          </w:p>
          <w:p w14:paraId="439F7AF1" w14:textId="77777777" w:rsidR="00DE4746" w:rsidRPr="002E3452" w:rsidRDefault="00DE4746" w:rsidP="001B4F8D">
            <w:pPr>
              <w:pStyle w:val="Default"/>
              <w:tabs>
                <w:tab w:val="left" w:pos="1276"/>
              </w:tabs>
              <w:rPr>
                <w:bCs/>
              </w:rPr>
            </w:pPr>
            <w:r w:rsidRPr="002E3452">
              <w:rPr>
                <w:bCs/>
              </w:rPr>
              <w:t>Complaints</w:t>
            </w:r>
          </w:p>
          <w:p w14:paraId="583C46C4" w14:textId="77777777" w:rsidR="00DE4746" w:rsidRPr="002E3452" w:rsidRDefault="00DE4746" w:rsidP="001B4F8D">
            <w:pPr>
              <w:pStyle w:val="Default"/>
              <w:tabs>
                <w:tab w:val="left" w:pos="1276"/>
              </w:tabs>
              <w:rPr>
                <w:bCs/>
              </w:rPr>
            </w:pPr>
            <w:r w:rsidRPr="002E3452">
              <w:rPr>
                <w:bCs/>
              </w:rPr>
              <w:t>Consent Guidance and Procedure</w:t>
            </w:r>
          </w:p>
          <w:p w14:paraId="1B73B787" w14:textId="77777777" w:rsidR="00785C45" w:rsidRPr="002E3452" w:rsidRDefault="00785C45" w:rsidP="001B4F8D">
            <w:pPr>
              <w:pStyle w:val="Default"/>
              <w:tabs>
                <w:tab w:val="left" w:pos="1276"/>
              </w:tabs>
              <w:rPr>
                <w:bCs/>
              </w:rPr>
            </w:pPr>
            <w:r w:rsidRPr="002E3452">
              <w:rPr>
                <w:bCs/>
              </w:rPr>
              <w:t>Training</w:t>
            </w:r>
          </w:p>
          <w:p w14:paraId="41548637" w14:textId="77777777" w:rsidR="00785C45" w:rsidRPr="002E3452" w:rsidRDefault="00785C45" w:rsidP="001B4F8D">
            <w:pPr>
              <w:pStyle w:val="Default"/>
              <w:tabs>
                <w:tab w:val="left" w:pos="1276"/>
              </w:tabs>
              <w:rPr>
                <w:bCs/>
              </w:rPr>
            </w:pPr>
            <w:r w:rsidRPr="002E3452">
              <w:rPr>
                <w:bCs/>
              </w:rPr>
              <w:t>Safeguarding Supervision</w:t>
            </w:r>
          </w:p>
          <w:p w14:paraId="62ADD374" w14:textId="77777777" w:rsidR="00785C45" w:rsidRPr="002E3452" w:rsidRDefault="00785C45" w:rsidP="001B4F8D">
            <w:pPr>
              <w:pStyle w:val="Default"/>
              <w:tabs>
                <w:tab w:val="left" w:pos="1276"/>
              </w:tabs>
              <w:rPr>
                <w:bCs/>
              </w:rPr>
            </w:pPr>
          </w:p>
        </w:tc>
        <w:tc>
          <w:tcPr>
            <w:tcW w:w="1296" w:type="dxa"/>
          </w:tcPr>
          <w:p w14:paraId="4196036C" w14:textId="77777777" w:rsidR="00785C45" w:rsidRPr="002E3452" w:rsidRDefault="00785C45" w:rsidP="00785C45">
            <w:pPr>
              <w:pStyle w:val="Default"/>
              <w:tabs>
                <w:tab w:val="left" w:pos="1276"/>
              </w:tabs>
              <w:jc w:val="center"/>
              <w:rPr>
                <w:bCs/>
              </w:rPr>
            </w:pPr>
          </w:p>
        </w:tc>
      </w:tr>
      <w:tr w:rsidR="00CD2FA0" w:rsidRPr="002E3452" w14:paraId="1E6095DE" w14:textId="77777777" w:rsidTr="0072178D">
        <w:tc>
          <w:tcPr>
            <w:tcW w:w="1099" w:type="dxa"/>
          </w:tcPr>
          <w:p w14:paraId="42752D9B" w14:textId="77777777" w:rsidR="00CD2FA0" w:rsidRPr="002E3452" w:rsidRDefault="004D0718" w:rsidP="001B4F8D">
            <w:pPr>
              <w:pStyle w:val="Default"/>
              <w:tabs>
                <w:tab w:val="left" w:pos="1276"/>
              </w:tabs>
              <w:rPr>
                <w:b/>
                <w:bCs/>
              </w:rPr>
            </w:pPr>
            <w:r w:rsidRPr="002E3452">
              <w:rPr>
                <w:b/>
                <w:bCs/>
              </w:rPr>
              <w:t>13</w:t>
            </w:r>
            <w:r w:rsidR="00CD2FA0" w:rsidRPr="002E3452">
              <w:rPr>
                <w:b/>
                <w:bCs/>
              </w:rPr>
              <w:t>.0</w:t>
            </w:r>
          </w:p>
        </w:tc>
        <w:tc>
          <w:tcPr>
            <w:tcW w:w="6514" w:type="dxa"/>
          </w:tcPr>
          <w:p w14:paraId="24636A4D" w14:textId="77777777" w:rsidR="00CD2FA0" w:rsidRPr="002E3452" w:rsidRDefault="004D38C3" w:rsidP="001B4F8D">
            <w:pPr>
              <w:pStyle w:val="Default"/>
              <w:tabs>
                <w:tab w:val="left" w:pos="1276"/>
              </w:tabs>
              <w:rPr>
                <w:b/>
                <w:bCs/>
                <w:caps/>
              </w:rPr>
            </w:pPr>
            <w:r w:rsidRPr="002E3452">
              <w:rPr>
                <w:b/>
                <w:bCs/>
                <w:caps/>
              </w:rPr>
              <w:t xml:space="preserve">References/Bibliography and useful web links </w:t>
            </w:r>
          </w:p>
        </w:tc>
        <w:tc>
          <w:tcPr>
            <w:tcW w:w="1296" w:type="dxa"/>
          </w:tcPr>
          <w:p w14:paraId="14F1E165" w14:textId="214C2AF0" w:rsidR="00CD2FA0" w:rsidRPr="002E3452" w:rsidRDefault="00450B26" w:rsidP="00283746">
            <w:pPr>
              <w:pStyle w:val="Default"/>
              <w:tabs>
                <w:tab w:val="left" w:pos="1276"/>
              </w:tabs>
              <w:jc w:val="center"/>
              <w:rPr>
                <w:bCs/>
              </w:rPr>
            </w:pPr>
            <w:r w:rsidRPr="002E3452">
              <w:rPr>
                <w:bCs/>
              </w:rPr>
              <w:t>3</w:t>
            </w:r>
            <w:r w:rsidR="009F6819">
              <w:rPr>
                <w:bCs/>
              </w:rPr>
              <w:t>4</w:t>
            </w:r>
          </w:p>
        </w:tc>
      </w:tr>
      <w:tr w:rsidR="00CD2FA0" w:rsidRPr="002E3452" w14:paraId="39E3EAF5" w14:textId="77777777" w:rsidTr="0072178D">
        <w:tc>
          <w:tcPr>
            <w:tcW w:w="1099" w:type="dxa"/>
          </w:tcPr>
          <w:p w14:paraId="7A6225A2" w14:textId="77777777" w:rsidR="00CD2FA0" w:rsidRPr="002E3452" w:rsidRDefault="00CD2FA0" w:rsidP="001B4F8D">
            <w:pPr>
              <w:pStyle w:val="Default"/>
              <w:tabs>
                <w:tab w:val="left" w:pos="1276"/>
              </w:tabs>
              <w:rPr>
                <w:b/>
                <w:bCs/>
              </w:rPr>
            </w:pPr>
          </w:p>
        </w:tc>
        <w:tc>
          <w:tcPr>
            <w:tcW w:w="6514" w:type="dxa"/>
          </w:tcPr>
          <w:p w14:paraId="224ABCB4" w14:textId="77777777" w:rsidR="00CD2FA0" w:rsidRPr="002E3452" w:rsidRDefault="00CD2FA0" w:rsidP="001B4F8D">
            <w:pPr>
              <w:pStyle w:val="Default"/>
              <w:tabs>
                <w:tab w:val="left" w:pos="1276"/>
              </w:tabs>
              <w:rPr>
                <w:b/>
                <w:bCs/>
              </w:rPr>
            </w:pPr>
          </w:p>
        </w:tc>
        <w:tc>
          <w:tcPr>
            <w:tcW w:w="1296" w:type="dxa"/>
          </w:tcPr>
          <w:p w14:paraId="2835FAD1" w14:textId="77777777" w:rsidR="00CD2FA0" w:rsidRPr="002E3452" w:rsidRDefault="00CD2FA0" w:rsidP="00283746">
            <w:pPr>
              <w:pStyle w:val="Default"/>
              <w:tabs>
                <w:tab w:val="left" w:pos="1276"/>
              </w:tabs>
              <w:jc w:val="center"/>
              <w:rPr>
                <w:bCs/>
              </w:rPr>
            </w:pPr>
          </w:p>
        </w:tc>
      </w:tr>
      <w:tr w:rsidR="00CD2FA0" w:rsidRPr="002E3452" w14:paraId="1962EDD7" w14:textId="77777777" w:rsidTr="0072178D">
        <w:tc>
          <w:tcPr>
            <w:tcW w:w="1099" w:type="dxa"/>
          </w:tcPr>
          <w:p w14:paraId="77B99A55" w14:textId="77777777" w:rsidR="00CD2FA0" w:rsidRPr="002E3452" w:rsidRDefault="00CD2FA0" w:rsidP="001B4F8D">
            <w:pPr>
              <w:pStyle w:val="Default"/>
              <w:tabs>
                <w:tab w:val="left" w:pos="1276"/>
              </w:tabs>
              <w:rPr>
                <w:b/>
                <w:bCs/>
              </w:rPr>
            </w:pPr>
          </w:p>
        </w:tc>
        <w:tc>
          <w:tcPr>
            <w:tcW w:w="6514" w:type="dxa"/>
          </w:tcPr>
          <w:p w14:paraId="2662AD36" w14:textId="77777777" w:rsidR="00CD2FA0" w:rsidRPr="002E3452" w:rsidRDefault="00CD2FA0" w:rsidP="001B4F8D">
            <w:pPr>
              <w:pStyle w:val="Default"/>
              <w:tabs>
                <w:tab w:val="left" w:pos="1276"/>
              </w:tabs>
              <w:rPr>
                <w:b/>
                <w:bCs/>
              </w:rPr>
            </w:pPr>
            <w:r w:rsidRPr="002E3452">
              <w:rPr>
                <w:b/>
                <w:bCs/>
              </w:rPr>
              <w:t>Appendices</w:t>
            </w:r>
          </w:p>
        </w:tc>
        <w:tc>
          <w:tcPr>
            <w:tcW w:w="1296" w:type="dxa"/>
          </w:tcPr>
          <w:p w14:paraId="329BADAF" w14:textId="77777777" w:rsidR="00CD2FA0" w:rsidRPr="002E3452" w:rsidRDefault="00CD2FA0" w:rsidP="00283746">
            <w:pPr>
              <w:pStyle w:val="Default"/>
              <w:tabs>
                <w:tab w:val="left" w:pos="1276"/>
              </w:tabs>
              <w:jc w:val="center"/>
              <w:rPr>
                <w:bCs/>
              </w:rPr>
            </w:pPr>
          </w:p>
        </w:tc>
      </w:tr>
      <w:tr w:rsidR="00CD2FA0" w:rsidRPr="002E3452" w14:paraId="57660A40" w14:textId="77777777" w:rsidTr="0072178D">
        <w:tc>
          <w:tcPr>
            <w:tcW w:w="1099" w:type="dxa"/>
          </w:tcPr>
          <w:p w14:paraId="034B0DBA" w14:textId="77777777" w:rsidR="00CD2FA0" w:rsidRPr="002E3452" w:rsidRDefault="00CD2FA0" w:rsidP="001B4F8D">
            <w:pPr>
              <w:pStyle w:val="Default"/>
              <w:tabs>
                <w:tab w:val="left" w:pos="1276"/>
              </w:tabs>
              <w:rPr>
                <w:b/>
                <w:bCs/>
              </w:rPr>
            </w:pPr>
          </w:p>
        </w:tc>
        <w:tc>
          <w:tcPr>
            <w:tcW w:w="6514" w:type="dxa"/>
          </w:tcPr>
          <w:p w14:paraId="715A4A05" w14:textId="77777777" w:rsidR="00CD2FA0" w:rsidRPr="002E3452" w:rsidRDefault="00CD2FA0" w:rsidP="00F65E06">
            <w:pPr>
              <w:pStyle w:val="Default"/>
              <w:tabs>
                <w:tab w:val="left" w:pos="1276"/>
              </w:tabs>
              <w:rPr>
                <w:b/>
                <w:bCs/>
              </w:rPr>
            </w:pPr>
            <w:r w:rsidRPr="002E3452">
              <w:rPr>
                <w:b/>
                <w:bCs/>
              </w:rPr>
              <w:t xml:space="preserve">Appendix </w:t>
            </w:r>
            <w:r w:rsidR="00F65E06" w:rsidRPr="002E3452">
              <w:rPr>
                <w:b/>
                <w:bCs/>
              </w:rPr>
              <w:t>1</w:t>
            </w:r>
            <w:r w:rsidRPr="002E3452">
              <w:rPr>
                <w:bCs/>
              </w:rPr>
              <w:t xml:space="preserve">: </w:t>
            </w:r>
            <w:r w:rsidR="00302FC5" w:rsidRPr="002E3452">
              <w:rPr>
                <w:bCs/>
              </w:rPr>
              <w:t>Local Safeguarding contacts</w:t>
            </w:r>
          </w:p>
        </w:tc>
        <w:tc>
          <w:tcPr>
            <w:tcW w:w="1296" w:type="dxa"/>
          </w:tcPr>
          <w:p w14:paraId="2FD69D87" w14:textId="2A255304" w:rsidR="00CD2FA0" w:rsidRPr="002E3452" w:rsidRDefault="00450B26" w:rsidP="00283746">
            <w:pPr>
              <w:pStyle w:val="Default"/>
              <w:tabs>
                <w:tab w:val="left" w:pos="1276"/>
              </w:tabs>
              <w:jc w:val="center"/>
              <w:rPr>
                <w:bCs/>
              </w:rPr>
            </w:pPr>
            <w:r w:rsidRPr="002E3452">
              <w:rPr>
                <w:bCs/>
              </w:rPr>
              <w:t>3</w:t>
            </w:r>
            <w:r w:rsidR="009F6819">
              <w:rPr>
                <w:bCs/>
              </w:rPr>
              <w:t>8</w:t>
            </w:r>
          </w:p>
        </w:tc>
      </w:tr>
      <w:tr w:rsidR="00CD2FA0" w:rsidRPr="002E3452" w14:paraId="255C4308" w14:textId="77777777" w:rsidTr="0072178D">
        <w:tc>
          <w:tcPr>
            <w:tcW w:w="1099" w:type="dxa"/>
          </w:tcPr>
          <w:p w14:paraId="00A41AA9" w14:textId="77777777" w:rsidR="00CD2FA0" w:rsidRPr="002E3452" w:rsidRDefault="00CD2FA0" w:rsidP="001B4F8D">
            <w:pPr>
              <w:pStyle w:val="Default"/>
              <w:tabs>
                <w:tab w:val="left" w:pos="1276"/>
              </w:tabs>
              <w:rPr>
                <w:b/>
                <w:bCs/>
              </w:rPr>
            </w:pPr>
          </w:p>
        </w:tc>
        <w:tc>
          <w:tcPr>
            <w:tcW w:w="6514" w:type="dxa"/>
          </w:tcPr>
          <w:p w14:paraId="329F7DF7" w14:textId="77777777" w:rsidR="00CD2FA0" w:rsidRPr="002E3452" w:rsidRDefault="00CD2FA0" w:rsidP="00F65E06">
            <w:pPr>
              <w:pStyle w:val="Default"/>
              <w:tabs>
                <w:tab w:val="left" w:pos="1276"/>
              </w:tabs>
              <w:rPr>
                <w:b/>
                <w:bCs/>
              </w:rPr>
            </w:pPr>
            <w:r w:rsidRPr="002E3452">
              <w:rPr>
                <w:b/>
                <w:bCs/>
              </w:rPr>
              <w:t xml:space="preserve">Appendix </w:t>
            </w:r>
            <w:r w:rsidR="00F65E06" w:rsidRPr="002E3452">
              <w:rPr>
                <w:b/>
                <w:bCs/>
              </w:rPr>
              <w:t>2</w:t>
            </w:r>
            <w:r w:rsidRPr="002E3452">
              <w:rPr>
                <w:bCs/>
              </w:rPr>
              <w:t>: Possible signs and indicators of child abuse and neglect</w:t>
            </w:r>
            <w:r w:rsidR="00952B52" w:rsidRPr="002E3452">
              <w:rPr>
                <w:bCs/>
              </w:rPr>
              <w:t xml:space="preserve">- </w:t>
            </w:r>
            <w:r w:rsidR="00F618F9" w:rsidRPr="002E3452">
              <w:rPr>
                <w:bCs/>
              </w:rPr>
              <w:t>Lancashire</w:t>
            </w:r>
            <w:r w:rsidR="00952B52" w:rsidRPr="002E3452">
              <w:rPr>
                <w:bCs/>
              </w:rPr>
              <w:t xml:space="preserve"> </w:t>
            </w:r>
            <w:r w:rsidR="00F618F9" w:rsidRPr="002E3452">
              <w:rPr>
                <w:bCs/>
              </w:rPr>
              <w:t>Continuum</w:t>
            </w:r>
            <w:r w:rsidR="00952B52" w:rsidRPr="002E3452">
              <w:rPr>
                <w:bCs/>
              </w:rPr>
              <w:t xml:space="preserve"> of Need </w:t>
            </w:r>
          </w:p>
        </w:tc>
        <w:tc>
          <w:tcPr>
            <w:tcW w:w="1296" w:type="dxa"/>
          </w:tcPr>
          <w:p w14:paraId="2BB04BE4" w14:textId="7B919B3E" w:rsidR="00CD2FA0" w:rsidRPr="002E3452" w:rsidRDefault="00450B26" w:rsidP="006C3F61">
            <w:pPr>
              <w:pStyle w:val="Default"/>
              <w:tabs>
                <w:tab w:val="left" w:pos="1276"/>
              </w:tabs>
              <w:jc w:val="center"/>
              <w:rPr>
                <w:bCs/>
              </w:rPr>
            </w:pPr>
            <w:r w:rsidRPr="002E3452">
              <w:rPr>
                <w:bCs/>
              </w:rPr>
              <w:t>3</w:t>
            </w:r>
            <w:r w:rsidR="009F6819">
              <w:rPr>
                <w:bCs/>
              </w:rPr>
              <w:t>9</w:t>
            </w:r>
          </w:p>
        </w:tc>
      </w:tr>
      <w:tr w:rsidR="00970F4B" w:rsidRPr="002E3452" w14:paraId="5A6BA3C0" w14:textId="77777777" w:rsidTr="0072178D">
        <w:tc>
          <w:tcPr>
            <w:tcW w:w="1099" w:type="dxa"/>
          </w:tcPr>
          <w:p w14:paraId="5F8459E4" w14:textId="77777777" w:rsidR="00970F4B" w:rsidRPr="002E3452" w:rsidRDefault="00970F4B" w:rsidP="001B4F8D">
            <w:pPr>
              <w:pStyle w:val="Default"/>
              <w:tabs>
                <w:tab w:val="left" w:pos="1276"/>
              </w:tabs>
              <w:rPr>
                <w:b/>
                <w:bCs/>
              </w:rPr>
            </w:pPr>
          </w:p>
        </w:tc>
        <w:tc>
          <w:tcPr>
            <w:tcW w:w="6514" w:type="dxa"/>
          </w:tcPr>
          <w:p w14:paraId="73796910" w14:textId="77777777" w:rsidR="00970F4B" w:rsidRPr="002E3452" w:rsidRDefault="00970F4B" w:rsidP="00F65E06">
            <w:pPr>
              <w:pStyle w:val="Default"/>
              <w:tabs>
                <w:tab w:val="left" w:pos="1276"/>
              </w:tabs>
              <w:rPr>
                <w:b/>
                <w:bCs/>
              </w:rPr>
            </w:pPr>
            <w:r w:rsidRPr="002E3452">
              <w:rPr>
                <w:b/>
                <w:bCs/>
              </w:rPr>
              <w:t xml:space="preserve">Appendix 3: </w:t>
            </w:r>
            <w:r w:rsidRPr="002E3452">
              <w:rPr>
                <w:bCs/>
              </w:rPr>
              <w:t>What to do if you are worried a child is being abused</w:t>
            </w:r>
          </w:p>
        </w:tc>
        <w:tc>
          <w:tcPr>
            <w:tcW w:w="1296" w:type="dxa"/>
          </w:tcPr>
          <w:p w14:paraId="13C07C42" w14:textId="26F4BBBB" w:rsidR="00970F4B" w:rsidRPr="002E3452" w:rsidRDefault="009F6819" w:rsidP="00383849">
            <w:pPr>
              <w:pStyle w:val="Default"/>
              <w:tabs>
                <w:tab w:val="left" w:pos="1276"/>
              </w:tabs>
              <w:jc w:val="center"/>
              <w:rPr>
                <w:bCs/>
              </w:rPr>
            </w:pPr>
            <w:r>
              <w:rPr>
                <w:bCs/>
              </w:rPr>
              <w:t>40</w:t>
            </w:r>
          </w:p>
        </w:tc>
      </w:tr>
      <w:tr w:rsidR="00CD2FA0" w:rsidRPr="002E3452" w14:paraId="63FEA9BF" w14:textId="77777777" w:rsidTr="0072178D">
        <w:tc>
          <w:tcPr>
            <w:tcW w:w="1099" w:type="dxa"/>
          </w:tcPr>
          <w:p w14:paraId="6E75EA4B" w14:textId="77777777" w:rsidR="00CD2FA0" w:rsidRPr="002E3452" w:rsidRDefault="00CD2FA0" w:rsidP="001B4F8D">
            <w:pPr>
              <w:pStyle w:val="Default"/>
              <w:tabs>
                <w:tab w:val="left" w:pos="1276"/>
              </w:tabs>
              <w:rPr>
                <w:b/>
                <w:bCs/>
              </w:rPr>
            </w:pPr>
          </w:p>
        </w:tc>
        <w:tc>
          <w:tcPr>
            <w:tcW w:w="6514" w:type="dxa"/>
          </w:tcPr>
          <w:p w14:paraId="3CAA2E84" w14:textId="77777777" w:rsidR="00CD2FA0" w:rsidRPr="002E3452" w:rsidRDefault="00CD2FA0" w:rsidP="00F65E06">
            <w:pPr>
              <w:pStyle w:val="Default"/>
              <w:tabs>
                <w:tab w:val="left" w:pos="1276"/>
              </w:tabs>
              <w:rPr>
                <w:b/>
                <w:bCs/>
              </w:rPr>
            </w:pPr>
            <w:r w:rsidRPr="002E3452">
              <w:rPr>
                <w:b/>
                <w:bCs/>
              </w:rPr>
              <w:t xml:space="preserve">Appendix </w:t>
            </w:r>
            <w:r w:rsidR="00970F4B" w:rsidRPr="002E3452">
              <w:rPr>
                <w:b/>
                <w:bCs/>
              </w:rPr>
              <w:t>4</w:t>
            </w:r>
            <w:r w:rsidRPr="002E3452">
              <w:rPr>
                <w:bCs/>
              </w:rPr>
              <w:t xml:space="preserve">: </w:t>
            </w:r>
            <w:r w:rsidRPr="002E3452">
              <w:rPr>
                <w:bCs/>
                <w:color w:val="auto"/>
              </w:rPr>
              <w:t>Information Sharing – Seven Golden rules and flowchart.</w:t>
            </w:r>
          </w:p>
        </w:tc>
        <w:tc>
          <w:tcPr>
            <w:tcW w:w="1296" w:type="dxa"/>
          </w:tcPr>
          <w:p w14:paraId="26FE7297" w14:textId="77777777" w:rsidR="00F4026B" w:rsidRDefault="009F6819" w:rsidP="00383849">
            <w:pPr>
              <w:pStyle w:val="Default"/>
              <w:tabs>
                <w:tab w:val="left" w:pos="1276"/>
              </w:tabs>
              <w:jc w:val="center"/>
              <w:rPr>
                <w:bCs/>
              </w:rPr>
            </w:pPr>
            <w:r>
              <w:rPr>
                <w:bCs/>
              </w:rPr>
              <w:t>43</w:t>
            </w:r>
          </w:p>
          <w:p w14:paraId="67C74DC0" w14:textId="35876A1C" w:rsidR="008C1E4C" w:rsidRPr="002E3452" w:rsidRDefault="008C1E4C" w:rsidP="00383849">
            <w:pPr>
              <w:pStyle w:val="Default"/>
              <w:tabs>
                <w:tab w:val="left" w:pos="1276"/>
              </w:tabs>
              <w:jc w:val="center"/>
              <w:rPr>
                <w:bCs/>
              </w:rPr>
            </w:pPr>
          </w:p>
        </w:tc>
      </w:tr>
      <w:tr w:rsidR="008C1E4C" w:rsidRPr="002E3452" w14:paraId="44AB019D" w14:textId="77777777" w:rsidTr="0072178D">
        <w:tc>
          <w:tcPr>
            <w:tcW w:w="1099" w:type="dxa"/>
          </w:tcPr>
          <w:p w14:paraId="334B5F9F" w14:textId="77777777" w:rsidR="008C1E4C" w:rsidRPr="002E3452" w:rsidRDefault="008C1E4C" w:rsidP="001B4F8D">
            <w:pPr>
              <w:pStyle w:val="Default"/>
              <w:tabs>
                <w:tab w:val="left" w:pos="1276"/>
              </w:tabs>
              <w:rPr>
                <w:b/>
                <w:bCs/>
              </w:rPr>
            </w:pPr>
          </w:p>
        </w:tc>
        <w:tc>
          <w:tcPr>
            <w:tcW w:w="6514" w:type="dxa"/>
          </w:tcPr>
          <w:p w14:paraId="6DA01985" w14:textId="58521334" w:rsidR="008C1E4C" w:rsidRPr="002E3452" w:rsidRDefault="008C1E4C" w:rsidP="00F65E06">
            <w:pPr>
              <w:pStyle w:val="Default"/>
              <w:tabs>
                <w:tab w:val="left" w:pos="1276"/>
              </w:tabs>
              <w:rPr>
                <w:b/>
                <w:bCs/>
              </w:rPr>
            </w:pPr>
            <w:r>
              <w:rPr>
                <w:b/>
                <w:bCs/>
              </w:rPr>
              <w:t>Appendi</w:t>
            </w:r>
            <w:r w:rsidR="006B698C">
              <w:rPr>
                <w:b/>
                <w:bCs/>
              </w:rPr>
              <w:t>ces</w:t>
            </w:r>
            <w:r>
              <w:rPr>
                <w:b/>
                <w:bCs/>
              </w:rPr>
              <w:t xml:space="preserve"> 5</w:t>
            </w:r>
            <w:r w:rsidR="006B698C">
              <w:rPr>
                <w:b/>
                <w:bCs/>
              </w:rPr>
              <w:t>, 6 &amp; 7</w:t>
            </w:r>
            <w:r w:rsidRPr="008C1E4C">
              <w:t>:</w:t>
            </w:r>
            <w:r>
              <w:rPr>
                <w:b/>
                <w:bCs/>
              </w:rPr>
              <w:t xml:space="preserve"> </w:t>
            </w:r>
            <w:r w:rsidRPr="008C1E4C">
              <w:t>North Lancashire Pathways</w:t>
            </w:r>
            <w:r>
              <w:rPr>
                <w:b/>
                <w:bCs/>
              </w:rPr>
              <w:t xml:space="preserve"> </w:t>
            </w:r>
            <w:r w:rsidRPr="008C1E4C">
              <w:t>for Bruising in non-mobile children</w:t>
            </w:r>
            <w:r>
              <w:rPr>
                <w:b/>
                <w:bCs/>
              </w:rPr>
              <w:t xml:space="preserve"> </w:t>
            </w:r>
          </w:p>
        </w:tc>
        <w:tc>
          <w:tcPr>
            <w:tcW w:w="1296" w:type="dxa"/>
          </w:tcPr>
          <w:p w14:paraId="31FFFD73" w14:textId="31995654" w:rsidR="008C1E4C" w:rsidRDefault="004851F3" w:rsidP="00383849">
            <w:pPr>
              <w:pStyle w:val="Default"/>
              <w:tabs>
                <w:tab w:val="left" w:pos="1276"/>
              </w:tabs>
              <w:jc w:val="center"/>
              <w:rPr>
                <w:bCs/>
              </w:rPr>
            </w:pPr>
            <w:r>
              <w:rPr>
                <w:bCs/>
              </w:rPr>
              <w:t>45</w:t>
            </w:r>
          </w:p>
        </w:tc>
      </w:tr>
    </w:tbl>
    <w:p w14:paraId="3BC2ECEA" w14:textId="77777777" w:rsidR="00D17C2B" w:rsidRPr="002E3452" w:rsidRDefault="00D17C2B" w:rsidP="001B4F8D">
      <w:pPr>
        <w:pStyle w:val="Default"/>
        <w:tabs>
          <w:tab w:val="left" w:pos="1276"/>
        </w:tabs>
        <w:ind w:left="360"/>
        <w:rPr>
          <w:b/>
          <w:bCs/>
          <w:u w:val="single"/>
        </w:rPr>
      </w:pPr>
    </w:p>
    <w:p w14:paraId="40078F65" w14:textId="77777777" w:rsidR="004D38C3" w:rsidRPr="002E3452" w:rsidRDefault="004D38C3" w:rsidP="001B4F8D">
      <w:pPr>
        <w:pStyle w:val="Default"/>
        <w:tabs>
          <w:tab w:val="left" w:pos="1276"/>
        </w:tabs>
        <w:ind w:left="360"/>
        <w:rPr>
          <w:b/>
          <w:bCs/>
          <w:u w:val="single"/>
        </w:rPr>
      </w:pPr>
    </w:p>
    <w:p w14:paraId="7D14ECFB" w14:textId="77777777" w:rsidR="005D45F8" w:rsidRPr="002E3452" w:rsidRDefault="005D45F8" w:rsidP="001B4F8D">
      <w:pPr>
        <w:pStyle w:val="Default"/>
        <w:tabs>
          <w:tab w:val="left" w:pos="1276"/>
        </w:tabs>
        <w:ind w:left="360"/>
        <w:rPr>
          <w:b/>
          <w:bCs/>
          <w:u w:val="single"/>
        </w:rPr>
      </w:pPr>
    </w:p>
    <w:p w14:paraId="26D44A7A" w14:textId="77777777" w:rsidR="005D45F8" w:rsidRPr="002E3452" w:rsidRDefault="005D45F8" w:rsidP="001B4F8D">
      <w:pPr>
        <w:pStyle w:val="Default"/>
        <w:tabs>
          <w:tab w:val="left" w:pos="1276"/>
        </w:tabs>
        <w:ind w:left="360"/>
        <w:rPr>
          <w:b/>
          <w:bCs/>
          <w:u w:val="single"/>
        </w:rPr>
      </w:pPr>
    </w:p>
    <w:p w14:paraId="3939F660" w14:textId="77777777" w:rsidR="005D45F8" w:rsidRPr="002E3452" w:rsidRDefault="005D45F8" w:rsidP="001B4F8D">
      <w:pPr>
        <w:pStyle w:val="Default"/>
        <w:tabs>
          <w:tab w:val="left" w:pos="1276"/>
        </w:tabs>
        <w:ind w:left="360"/>
        <w:rPr>
          <w:b/>
          <w:bCs/>
          <w:u w:val="single"/>
        </w:rPr>
      </w:pPr>
    </w:p>
    <w:p w14:paraId="7FAD825C" w14:textId="77777777" w:rsidR="005D45F8" w:rsidRPr="002E3452" w:rsidRDefault="005D45F8" w:rsidP="001B4F8D">
      <w:pPr>
        <w:pStyle w:val="Default"/>
        <w:tabs>
          <w:tab w:val="left" w:pos="1276"/>
        </w:tabs>
        <w:ind w:left="360"/>
        <w:rPr>
          <w:b/>
          <w:bCs/>
          <w:u w:val="single"/>
        </w:rPr>
      </w:pPr>
    </w:p>
    <w:p w14:paraId="3E6EFA2F" w14:textId="77777777" w:rsidR="005D45F8" w:rsidRPr="002E3452" w:rsidRDefault="005D45F8" w:rsidP="001B4F8D">
      <w:pPr>
        <w:pStyle w:val="Default"/>
        <w:tabs>
          <w:tab w:val="left" w:pos="1276"/>
        </w:tabs>
        <w:ind w:left="360"/>
        <w:rPr>
          <w:b/>
          <w:bCs/>
          <w:u w:val="single"/>
        </w:rPr>
      </w:pPr>
    </w:p>
    <w:p w14:paraId="4280B32B" w14:textId="77777777" w:rsidR="005D45F8" w:rsidRPr="002E3452" w:rsidRDefault="005D45F8" w:rsidP="001B4F8D">
      <w:pPr>
        <w:pStyle w:val="Default"/>
        <w:tabs>
          <w:tab w:val="left" w:pos="1276"/>
        </w:tabs>
        <w:ind w:left="360"/>
        <w:rPr>
          <w:b/>
          <w:bCs/>
          <w:u w:val="single"/>
        </w:rPr>
      </w:pPr>
    </w:p>
    <w:p w14:paraId="5E664725" w14:textId="77777777" w:rsidR="005D45F8" w:rsidRPr="002E3452" w:rsidRDefault="005D45F8" w:rsidP="001B4F8D">
      <w:pPr>
        <w:pStyle w:val="Default"/>
        <w:tabs>
          <w:tab w:val="left" w:pos="1276"/>
        </w:tabs>
        <w:ind w:left="360"/>
        <w:rPr>
          <w:b/>
          <w:bCs/>
          <w:u w:val="single"/>
        </w:rPr>
      </w:pPr>
    </w:p>
    <w:p w14:paraId="14C43E12" w14:textId="77777777" w:rsidR="00A815CA" w:rsidRPr="002E3452" w:rsidRDefault="00A815CA" w:rsidP="001B4F8D">
      <w:pPr>
        <w:pStyle w:val="Default"/>
        <w:tabs>
          <w:tab w:val="left" w:pos="1276"/>
        </w:tabs>
        <w:ind w:left="360"/>
        <w:rPr>
          <w:b/>
          <w:bCs/>
          <w:u w:val="single"/>
        </w:rPr>
      </w:pPr>
    </w:p>
    <w:p w14:paraId="478DF408" w14:textId="77777777" w:rsidR="00A815CA" w:rsidRPr="002E3452" w:rsidRDefault="00A815CA" w:rsidP="001B4F8D">
      <w:pPr>
        <w:pStyle w:val="Default"/>
        <w:tabs>
          <w:tab w:val="left" w:pos="1276"/>
        </w:tabs>
        <w:ind w:left="360"/>
        <w:rPr>
          <w:b/>
          <w:bCs/>
          <w:u w:val="single"/>
        </w:rPr>
      </w:pPr>
    </w:p>
    <w:p w14:paraId="2BD7B94A" w14:textId="77777777" w:rsidR="00A71140" w:rsidRPr="002E3452" w:rsidRDefault="00A71140" w:rsidP="001B4F8D">
      <w:pPr>
        <w:rPr>
          <w:rFonts w:ascii="Arial" w:hAnsi="Arial" w:cs="Arial"/>
          <w:bCs/>
          <w:color w:val="333333"/>
        </w:rPr>
      </w:pPr>
    </w:p>
    <w:p w14:paraId="4CE19E72" w14:textId="77777777" w:rsidR="00537B08" w:rsidRPr="002E3452" w:rsidRDefault="00537B08" w:rsidP="001B4F8D">
      <w:pPr>
        <w:rPr>
          <w:rFonts w:ascii="Arial" w:hAnsi="Arial" w:cs="Arial"/>
          <w:bCs/>
          <w:color w:val="333333"/>
        </w:rPr>
      </w:pPr>
    </w:p>
    <w:p w14:paraId="06885BB3" w14:textId="77777777" w:rsidR="002A15B4" w:rsidRPr="002E3452" w:rsidRDefault="002A15B4" w:rsidP="0047463E">
      <w:pPr>
        <w:pStyle w:val="ListParagraph"/>
        <w:numPr>
          <w:ilvl w:val="1"/>
          <w:numId w:val="2"/>
        </w:numPr>
        <w:tabs>
          <w:tab w:val="left" w:pos="720"/>
        </w:tabs>
        <w:autoSpaceDE w:val="0"/>
        <w:autoSpaceDN w:val="0"/>
        <w:adjustRightInd w:val="0"/>
        <w:spacing w:after="60"/>
        <w:ind w:left="1080" w:hanging="1080"/>
        <w:rPr>
          <w:rFonts w:ascii="Arial" w:hAnsi="Arial" w:cs="Arial"/>
          <w:b/>
          <w:bCs/>
          <w:caps/>
          <w:sz w:val="28"/>
          <w:szCs w:val="28"/>
        </w:rPr>
      </w:pPr>
      <w:r w:rsidRPr="002E3452">
        <w:rPr>
          <w:rFonts w:ascii="Arial" w:hAnsi="Arial" w:cs="Arial"/>
          <w:b/>
          <w:bCs/>
          <w:caps/>
          <w:sz w:val="28"/>
          <w:szCs w:val="28"/>
        </w:rPr>
        <w:t>INTRODUCTION</w:t>
      </w:r>
    </w:p>
    <w:p w14:paraId="3832A52A" w14:textId="77777777" w:rsidR="00D17C2B" w:rsidRPr="002E3452" w:rsidRDefault="00D17C2B" w:rsidP="001B4F8D">
      <w:pPr>
        <w:pStyle w:val="ListParagraph"/>
        <w:tabs>
          <w:tab w:val="left" w:pos="720"/>
        </w:tabs>
        <w:autoSpaceDE w:val="0"/>
        <w:autoSpaceDN w:val="0"/>
        <w:adjustRightInd w:val="0"/>
        <w:spacing w:after="60"/>
        <w:ind w:left="1425"/>
        <w:rPr>
          <w:rFonts w:ascii="Arial" w:hAnsi="Arial" w:cs="Arial"/>
          <w:b/>
          <w:bCs/>
          <w:caps/>
          <w:sz w:val="28"/>
          <w:szCs w:val="28"/>
        </w:rPr>
      </w:pPr>
    </w:p>
    <w:p w14:paraId="09F70C82" w14:textId="35A0CD08" w:rsidR="00194234" w:rsidRPr="002E3452" w:rsidRDefault="00F7339E" w:rsidP="00CB7F25">
      <w:pPr>
        <w:pStyle w:val="Default"/>
        <w:spacing w:line="276" w:lineRule="auto"/>
        <w:ind w:left="709"/>
      </w:pPr>
      <w:r w:rsidRPr="002E3452">
        <w:t xml:space="preserve">The Children Act 1989 and 2004 and the associated statutory guidance, ‘Working Together to Safeguard Children’ (HM Government, 2018) and ‘Promoting the Health and Well-being of Looked After Children’ (DH, 2015) set out the principles for safeguarding and promoting the welfare of children and young people. </w:t>
      </w:r>
      <w:r w:rsidR="00CB7F25" w:rsidRPr="002E3452">
        <w:t xml:space="preserve"> </w:t>
      </w:r>
      <w:r w:rsidRPr="002E3452">
        <w:t xml:space="preserve">This policy outlines how </w:t>
      </w:r>
      <w:r w:rsidR="003C60F8">
        <w:t>Duke Street Surgery</w:t>
      </w:r>
      <w:r w:rsidRPr="002E3452">
        <w:t xml:space="preserve"> will fulfil their legal duties and statutory responsibilities effectively in accordance with safeguarding </w:t>
      </w:r>
      <w:proofErr w:type="gramStart"/>
      <w:r w:rsidRPr="002E3452">
        <w:t>children</w:t>
      </w:r>
      <w:proofErr w:type="gramEnd"/>
      <w:r w:rsidRPr="002E3452">
        <w:t xml:space="preserve"> procedures of safeguarding partnerships of </w:t>
      </w:r>
      <w:r w:rsidR="003C60F8">
        <w:t>LSCICB.</w:t>
      </w:r>
    </w:p>
    <w:p w14:paraId="65A79F4E" w14:textId="77777777" w:rsidR="00F7339E" w:rsidRPr="002E3452" w:rsidRDefault="00F7339E" w:rsidP="00CB7F25">
      <w:pPr>
        <w:pStyle w:val="Default"/>
        <w:spacing w:line="276" w:lineRule="auto"/>
        <w:ind w:left="709"/>
        <w:rPr>
          <w:color w:val="auto"/>
        </w:rPr>
      </w:pPr>
    </w:p>
    <w:p w14:paraId="6A97697F" w14:textId="3000B737" w:rsidR="00F7339E" w:rsidRPr="002E3452" w:rsidRDefault="00F7339E" w:rsidP="00CB7F25">
      <w:pPr>
        <w:pStyle w:val="Default"/>
        <w:spacing w:line="276" w:lineRule="auto"/>
        <w:ind w:left="709"/>
      </w:pPr>
      <w:proofErr w:type="gramStart"/>
      <w:r w:rsidRPr="002E3452">
        <w:t>The majority of</w:t>
      </w:r>
      <w:proofErr w:type="gramEnd"/>
      <w:r w:rsidRPr="002E3452">
        <w:t xml:space="preserve"> children and their families in the UK are registered with a GP and general practice remains the first point of contact for most </w:t>
      </w:r>
      <w:r w:rsidR="0099429F" w:rsidRPr="002E3452">
        <w:t>health-related</w:t>
      </w:r>
      <w:r w:rsidRPr="002E3452">
        <w:t xml:space="preserve"> issues. </w:t>
      </w:r>
      <w:r w:rsidR="00CB7F25" w:rsidRPr="002E3452">
        <w:t xml:space="preserve"> </w:t>
      </w:r>
      <w:r w:rsidRPr="002E3452">
        <w:t>The Practice recognises that GP</w:t>
      </w:r>
      <w:r w:rsidR="001D3E3E" w:rsidRPr="002E3452">
        <w:t>’</w:t>
      </w:r>
      <w:r w:rsidRPr="002E3452">
        <w:t xml:space="preserve">s and their practice teams have a key role not only in providing high-quality services for all children but also in identifying and responding to the needs of vulnerable children and their families, supporting victims of abuse and </w:t>
      </w:r>
      <w:r w:rsidR="0099429F" w:rsidRPr="002E3452">
        <w:t>neglect,</w:t>
      </w:r>
      <w:r w:rsidRPr="002E3452">
        <w:t xml:space="preserve"> and providing on-going care and assessment while contributing to case conferences and multi-agency plans.</w:t>
      </w:r>
      <w:r w:rsidR="00CB7F25" w:rsidRPr="002E3452">
        <w:t xml:space="preserve"> </w:t>
      </w:r>
      <w:r w:rsidRPr="002E3452">
        <w:t xml:space="preserve"> Identification of child abuse has been likened to putting together a complex multi-dimensional jigsaw.</w:t>
      </w:r>
      <w:r w:rsidR="00CB7F25" w:rsidRPr="002E3452">
        <w:t xml:space="preserve"> </w:t>
      </w:r>
      <w:r w:rsidRPr="002E3452">
        <w:t xml:space="preserve"> GP</w:t>
      </w:r>
      <w:r w:rsidR="001D3E3E" w:rsidRPr="002E3452">
        <w:t>’</w:t>
      </w:r>
      <w:r w:rsidRPr="002E3452">
        <w:t xml:space="preserve">s and their teams, who hold knowledge of family circumstances and can interpret multiple observations accurately recorded over time, </w:t>
      </w:r>
      <w:r w:rsidR="005D50AB" w:rsidRPr="002E3452">
        <w:t xml:space="preserve">are often </w:t>
      </w:r>
      <w:r w:rsidRPr="002E3452">
        <w:t>the only professionals holding vital pieces necessary to complete the picture</w:t>
      </w:r>
      <w:r w:rsidR="005D50AB" w:rsidRPr="002E3452">
        <w:t xml:space="preserve"> and therefore play a key role in completing the jigsaw to safeguard children and young people.   </w:t>
      </w:r>
    </w:p>
    <w:p w14:paraId="4DB71822" w14:textId="77777777" w:rsidR="00194234" w:rsidRPr="002E3452" w:rsidRDefault="00194234" w:rsidP="00943607">
      <w:pPr>
        <w:pStyle w:val="ListParagraph"/>
        <w:spacing w:line="276" w:lineRule="auto"/>
        <w:ind w:left="709"/>
        <w:jc w:val="both"/>
        <w:rPr>
          <w:rFonts w:ascii="Arial" w:hAnsi="Arial" w:cs="Arial"/>
        </w:rPr>
      </w:pPr>
    </w:p>
    <w:p w14:paraId="0425B8E1" w14:textId="77777777" w:rsidR="00D969A3" w:rsidRPr="002E3452" w:rsidRDefault="00BD40EA" w:rsidP="00943607">
      <w:pPr>
        <w:pStyle w:val="Default"/>
        <w:spacing w:line="276" w:lineRule="auto"/>
        <w:ind w:left="709"/>
        <w:jc w:val="both"/>
      </w:pPr>
      <w:r w:rsidRPr="002E3452">
        <w:t>This local policy sho</w:t>
      </w:r>
      <w:r w:rsidR="0004403A" w:rsidRPr="002E3452">
        <w:t>uld be read in conjunction with:</w:t>
      </w:r>
    </w:p>
    <w:p w14:paraId="36325220" w14:textId="77777777" w:rsidR="009231E8" w:rsidRPr="002E3452" w:rsidRDefault="009231E8" w:rsidP="005B4CAF">
      <w:pPr>
        <w:ind w:firstLine="709"/>
        <w:rPr>
          <w:rStyle w:val="Hyperlink"/>
          <w:rFonts w:ascii="Arial" w:hAnsi="Arial" w:cs="Arial"/>
        </w:rPr>
      </w:pPr>
      <w:r w:rsidRPr="002E3452">
        <w:rPr>
          <w:rFonts w:ascii="Arial" w:hAnsi="Arial" w:cs="Arial"/>
        </w:rPr>
        <w:t>Lanc</w:t>
      </w:r>
      <w:r w:rsidR="005B4CAF" w:rsidRPr="002E3452">
        <w:rPr>
          <w:rFonts w:ascii="Arial" w:hAnsi="Arial" w:cs="Arial"/>
        </w:rPr>
        <w:t>ashire</w:t>
      </w:r>
      <w:r w:rsidRPr="002E3452">
        <w:rPr>
          <w:rFonts w:ascii="Arial" w:hAnsi="Arial" w:cs="Arial"/>
        </w:rPr>
        <w:t xml:space="preserve">: </w:t>
      </w:r>
      <w:hyperlink r:id="rId11" w:history="1">
        <w:r w:rsidRPr="002E3452">
          <w:rPr>
            <w:rStyle w:val="Hyperlink"/>
            <w:rFonts w:ascii="Arial" w:hAnsi="Arial" w:cs="Arial"/>
          </w:rPr>
          <w:t>http://panlancashirescb.proceduresonline.com/index.htm</w:t>
        </w:r>
      </w:hyperlink>
      <w:r w:rsidRPr="002E3452">
        <w:rPr>
          <w:rStyle w:val="Hyperlink"/>
          <w:rFonts w:ascii="Arial" w:hAnsi="Arial" w:cs="Arial"/>
        </w:rPr>
        <w:t xml:space="preserve"> </w:t>
      </w:r>
    </w:p>
    <w:p w14:paraId="43856CEB" w14:textId="77777777" w:rsidR="009231E8" w:rsidRPr="002E3452" w:rsidRDefault="009231E8" w:rsidP="005B4CAF">
      <w:pPr>
        <w:ind w:firstLine="709"/>
        <w:rPr>
          <w:rStyle w:val="Hyperlink"/>
          <w:rFonts w:ascii="Arial" w:hAnsi="Arial" w:cs="Arial"/>
        </w:rPr>
      </w:pPr>
      <w:r w:rsidRPr="002E3452">
        <w:rPr>
          <w:rFonts w:ascii="Arial" w:hAnsi="Arial" w:cs="Arial"/>
        </w:rPr>
        <w:t xml:space="preserve">Cumbria: </w:t>
      </w:r>
      <w:hyperlink r:id="rId12" w:tgtFrame="_blank" w:tooltip="http://cumbrialscb.proceduresonline.com/" w:history="1">
        <w:r w:rsidRPr="002E3452">
          <w:rPr>
            <w:rStyle w:val="Hyperlink"/>
            <w:rFonts w:ascii="Arial" w:hAnsi="Arial" w:cs="Arial"/>
            <w:lang w:val="en"/>
          </w:rPr>
          <w:t>http://cumbrialscb.proceduresonline.com</w:t>
        </w:r>
      </w:hyperlink>
      <w:r w:rsidRPr="002E3452">
        <w:rPr>
          <w:rFonts w:ascii="Arial" w:hAnsi="Arial" w:cs="Arial"/>
          <w:color w:val="333333"/>
          <w:lang w:val="en"/>
        </w:rPr>
        <w:t xml:space="preserve"> </w:t>
      </w:r>
    </w:p>
    <w:p w14:paraId="70B03E4C" w14:textId="77777777" w:rsidR="009231E8" w:rsidRPr="002E3452" w:rsidRDefault="009231E8" w:rsidP="005B4CAF">
      <w:pPr>
        <w:pStyle w:val="Default"/>
        <w:spacing w:line="276" w:lineRule="auto"/>
        <w:ind w:left="709"/>
        <w:rPr>
          <w:rStyle w:val="Hyperlink"/>
          <w:color w:val="000000"/>
          <w:u w:val="none"/>
        </w:rPr>
      </w:pPr>
      <w:r w:rsidRPr="002E3452">
        <w:t>North Yorks</w:t>
      </w:r>
      <w:r w:rsidR="005B4CAF" w:rsidRPr="002E3452">
        <w:t>hire</w:t>
      </w:r>
      <w:r w:rsidRPr="002E3452">
        <w:t>:</w:t>
      </w:r>
      <w:r w:rsidR="005B4CAF" w:rsidRPr="002E3452">
        <w:t xml:space="preserve"> </w:t>
      </w:r>
      <w:hyperlink r:id="rId13" w:history="1">
        <w:r w:rsidRPr="002E3452">
          <w:rPr>
            <w:rStyle w:val="Hyperlink"/>
            <w:lang w:val="en"/>
          </w:rPr>
          <w:t>https://www.safeguardingchildren.co.uk/professionals/nyscb-procedures/</w:t>
        </w:r>
      </w:hyperlink>
    </w:p>
    <w:p w14:paraId="3452DC07" w14:textId="77777777" w:rsidR="00CF4BDB" w:rsidRPr="002E3452" w:rsidRDefault="00CF4BDB" w:rsidP="001B4F8D">
      <w:pPr>
        <w:pStyle w:val="Default"/>
        <w:spacing w:line="276" w:lineRule="auto"/>
        <w:ind w:left="709"/>
        <w:rPr>
          <w:u w:val="single"/>
        </w:rPr>
      </w:pPr>
    </w:p>
    <w:p w14:paraId="69CFBA1A" w14:textId="77777777" w:rsidR="00194234" w:rsidRPr="002E3452" w:rsidRDefault="00194234" w:rsidP="001B4F8D">
      <w:pPr>
        <w:pStyle w:val="Default"/>
        <w:ind w:left="360"/>
        <w:rPr>
          <w:sz w:val="23"/>
          <w:szCs w:val="23"/>
        </w:rPr>
      </w:pPr>
    </w:p>
    <w:p w14:paraId="6123752C" w14:textId="77777777" w:rsidR="00194234" w:rsidRPr="002E3452" w:rsidRDefault="00194234" w:rsidP="0047463E">
      <w:pPr>
        <w:pStyle w:val="Default"/>
        <w:numPr>
          <w:ilvl w:val="0"/>
          <w:numId w:val="3"/>
        </w:numPr>
        <w:ind w:left="709" w:hanging="709"/>
        <w:rPr>
          <w:b/>
          <w:color w:val="auto"/>
          <w:sz w:val="28"/>
          <w:szCs w:val="28"/>
        </w:rPr>
      </w:pPr>
      <w:r w:rsidRPr="002E3452">
        <w:rPr>
          <w:b/>
          <w:color w:val="auto"/>
          <w:sz w:val="28"/>
          <w:szCs w:val="28"/>
        </w:rPr>
        <w:t>SAFEGUARDING CHILDREN POLICY STATEMENT</w:t>
      </w:r>
    </w:p>
    <w:p w14:paraId="2853113F" w14:textId="77777777" w:rsidR="00194234" w:rsidRPr="002E3452" w:rsidRDefault="00194234" w:rsidP="001B4F8D">
      <w:pPr>
        <w:pStyle w:val="Default"/>
        <w:ind w:left="360"/>
      </w:pPr>
    </w:p>
    <w:p w14:paraId="15C965D2" w14:textId="77777777" w:rsidR="00845F77" w:rsidRPr="002E3452" w:rsidRDefault="00845F77" w:rsidP="00CB7F25">
      <w:pPr>
        <w:pStyle w:val="ListParagraph"/>
        <w:rPr>
          <w:rStyle w:val="Hyperlink"/>
          <w:rFonts w:ascii="Arial" w:hAnsi="Arial" w:cs="Arial"/>
          <w:color w:val="000000"/>
          <w:u w:val="none"/>
        </w:rPr>
      </w:pPr>
      <w:r w:rsidRPr="002E3452">
        <w:rPr>
          <w:rStyle w:val="Hyperlink"/>
          <w:rFonts w:ascii="Arial" w:hAnsi="Arial" w:cs="Arial"/>
          <w:color w:val="000000"/>
          <w:u w:val="none"/>
        </w:rPr>
        <w:t>The Practice adopts a zero-tolerance approach to child abuse and neglect.</w:t>
      </w:r>
    </w:p>
    <w:p w14:paraId="6A53EB26" w14:textId="77777777" w:rsidR="001A4BD2" w:rsidRPr="002E3452" w:rsidRDefault="00845F77" w:rsidP="00CB7F25">
      <w:pPr>
        <w:ind w:left="709"/>
        <w:rPr>
          <w:rStyle w:val="Hyperlink"/>
          <w:rFonts w:ascii="Arial" w:hAnsi="Arial" w:cs="Arial"/>
          <w:color w:val="auto"/>
          <w:highlight w:val="yellow"/>
          <w:u w:val="none"/>
        </w:rPr>
      </w:pPr>
      <w:r w:rsidRPr="002E3452">
        <w:rPr>
          <w:rStyle w:val="Hyperlink"/>
          <w:rFonts w:ascii="Arial" w:hAnsi="Arial" w:cs="Arial"/>
          <w:color w:val="000000"/>
          <w:u w:val="none"/>
        </w:rPr>
        <w:t xml:space="preserve">This policy therefore outlines how the Practice will fulfil its statutory responsibilities and ensure that there are in place robust structures, </w:t>
      </w:r>
      <w:proofErr w:type="gramStart"/>
      <w:r w:rsidRPr="002E3452">
        <w:rPr>
          <w:rStyle w:val="Hyperlink"/>
          <w:rFonts w:ascii="Arial" w:hAnsi="Arial" w:cs="Arial"/>
          <w:color w:val="000000"/>
          <w:u w:val="none"/>
        </w:rPr>
        <w:t>systems</w:t>
      </w:r>
      <w:proofErr w:type="gramEnd"/>
      <w:r w:rsidRPr="002E3452">
        <w:rPr>
          <w:rStyle w:val="Hyperlink"/>
          <w:rFonts w:ascii="Arial" w:hAnsi="Arial" w:cs="Arial"/>
          <w:color w:val="000000"/>
          <w:u w:val="none"/>
        </w:rPr>
        <w:t xml:space="preserve"> and quality standards for safeguarding children, and for promoting the health and welfare of Looked After Children which are in line with the multi-agency safeguarding children partnership</w:t>
      </w:r>
      <w:r w:rsidR="00CE4803" w:rsidRPr="002E3452">
        <w:rPr>
          <w:rStyle w:val="Hyperlink"/>
          <w:rFonts w:ascii="Arial" w:hAnsi="Arial" w:cs="Arial"/>
          <w:color w:val="000000"/>
          <w:u w:val="none"/>
        </w:rPr>
        <w:t xml:space="preserve"> board</w:t>
      </w:r>
      <w:r w:rsidR="001A4BD2" w:rsidRPr="002E3452">
        <w:rPr>
          <w:rStyle w:val="Hyperlink"/>
          <w:rFonts w:ascii="Arial" w:hAnsi="Arial" w:cs="Arial"/>
          <w:color w:val="000000"/>
          <w:u w:val="none"/>
        </w:rPr>
        <w:t>s</w:t>
      </w:r>
      <w:r w:rsidRPr="002E3452">
        <w:rPr>
          <w:rStyle w:val="Hyperlink"/>
          <w:rFonts w:ascii="Arial" w:hAnsi="Arial" w:cs="Arial"/>
          <w:color w:val="000000"/>
          <w:u w:val="none"/>
        </w:rPr>
        <w:t xml:space="preserve"> </w:t>
      </w:r>
      <w:r w:rsidRPr="002E3452">
        <w:rPr>
          <w:rStyle w:val="Hyperlink"/>
          <w:rFonts w:ascii="Arial" w:hAnsi="Arial" w:cs="Arial"/>
          <w:color w:val="auto"/>
          <w:u w:val="none"/>
        </w:rPr>
        <w:t>of</w:t>
      </w:r>
      <w:r w:rsidR="001A4BD2" w:rsidRPr="002E3452">
        <w:rPr>
          <w:rStyle w:val="Hyperlink"/>
          <w:rFonts w:ascii="Arial" w:hAnsi="Arial" w:cs="Arial"/>
          <w:color w:val="auto"/>
          <w:u w:val="none"/>
        </w:rPr>
        <w:t>:</w:t>
      </w:r>
    </w:p>
    <w:p w14:paraId="3071040C" w14:textId="77777777" w:rsidR="002F319A" w:rsidRPr="002E3452" w:rsidRDefault="002F319A" w:rsidP="00943607">
      <w:pPr>
        <w:ind w:left="709"/>
        <w:jc w:val="both"/>
        <w:rPr>
          <w:rStyle w:val="Hyperlink"/>
          <w:rFonts w:ascii="Arial" w:hAnsi="Arial" w:cs="Arial"/>
          <w:color w:val="auto"/>
          <w:u w:val="none"/>
        </w:rPr>
      </w:pPr>
    </w:p>
    <w:p w14:paraId="7AB501C5" w14:textId="0B4EDD92" w:rsidR="001A4BD2" w:rsidRPr="002E3452" w:rsidRDefault="001A4BD2" w:rsidP="00943607">
      <w:pPr>
        <w:ind w:left="709"/>
        <w:jc w:val="both"/>
        <w:rPr>
          <w:rStyle w:val="Hyperlink"/>
          <w:rFonts w:ascii="Arial" w:hAnsi="Arial" w:cs="Arial"/>
          <w:color w:val="auto"/>
          <w:u w:val="none"/>
        </w:rPr>
      </w:pPr>
      <w:r w:rsidRPr="002E3452">
        <w:rPr>
          <w:rStyle w:val="Hyperlink"/>
          <w:rFonts w:ascii="Arial" w:hAnsi="Arial" w:cs="Arial"/>
          <w:color w:val="auto"/>
          <w:u w:val="none"/>
        </w:rPr>
        <w:t>Lancashire</w:t>
      </w:r>
      <w:r w:rsidR="005B4CAF" w:rsidRPr="002E3452">
        <w:rPr>
          <w:rStyle w:val="Hyperlink"/>
          <w:rFonts w:ascii="Arial" w:hAnsi="Arial" w:cs="Arial"/>
          <w:color w:val="auto"/>
          <w:u w:val="none"/>
        </w:rPr>
        <w:t>:</w:t>
      </w:r>
      <w:r w:rsidRPr="002E3452">
        <w:rPr>
          <w:rStyle w:val="Hyperlink"/>
          <w:rFonts w:ascii="Arial" w:hAnsi="Arial" w:cs="Arial"/>
          <w:color w:val="auto"/>
          <w:u w:val="none"/>
        </w:rPr>
        <w:t xml:space="preserve"> </w:t>
      </w:r>
      <w:hyperlink r:id="rId14" w:history="1">
        <w:r w:rsidRPr="002E3452">
          <w:rPr>
            <w:rStyle w:val="Hyperlink"/>
            <w:rFonts w:ascii="Arial" w:hAnsi="Arial" w:cs="Arial"/>
          </w:rPr>
          <w:t>http://www.lancashiresafeguarding.org.uk/</w:t>
        </w:r>
      </w:hyperlink>
      <w:r w:rsidRPr="002E3452">
        <w:rPr>
          <w:rStyle w:val="Hyperlink"/>
          <w:rFonts w:ascii="Arial" w:hAnsi="Arial" w:cs="Arial"/>
          <w:color w:val="auto"/>
          <w:u w:val="none"/>
        </w:rPr>
        <w:t xml:space="preserve"> </w:t>
      </w:r>
    </w:p>
    <w:p w14:paraId="0D11D25D" w14:textId="77777777" w:rsidR="001A4BD2" w:rsidRPr="002E3452" w:rsidRDefault="001A4BD2" w:rsidP="00943607">
      <w:pPr>
        <w:ind w:left="709"/>
        <w:jc w:val="both"/>
        <w:rPr>
          <w:rStyle w:val="Hyperlink"/>
          <w:rFonts w:ascii="Arial" w:hAnsi="Arial" w:cs="Arial"/>
          <w:color w:val="auto"/>
          <w:u w:val="none"/>
        </w:rPr>
      </w:pPr>
      <w:r w:rsidRPr="002E3452">
        <w:rPr>
          <w:rStyle w:val="Hyperlink"/>
          <w:rFonts w:ascii="Arial" w:hAnsi="Arial" w:cs="Arial"/>
          <w:color w:val="auto"/>
          <w:u w:val="none"/>
        </w:rPr>
        <w:t>Cumbria</w:t>
      </w:r>
      <w:r w:rsidR="005B4CAF" w:rsidRPr="002E3452">
        <w:rPr>
          <w:rStyle w:val="Hyperlink"/>
          <w:rFonts w:ascii="Arial" w:hAnsi="Arial" w:cs="Arial"/>
          <w:color w:val="auto"/>
          <w:u w:val="none"/>
        </w:rPr>
        <w:t>:</w:t>
      </w:r>
      <w:r w:rsidRPr="002E3452">
        <w:rPr>
          <w:rStyle w:val="Hyperlink"/>
          <w:rFonts w:ascii="Arial" w:hAnsi="Arial" w:cs="Arial"/>
          <w:color w:val="auto"/>
          <w:u w:val="none"/>
        </w:rPr>
        <w:t xml:space="preserve"> </w:t>
      </w:r>
      <w:hyperlink r:id="rId15" w:history="1">
        <w:r w:rsidRPr="002E3452">
          <w:rPr>
            <w:rStyle w:val="Hyperlink"/>
            <w:rFonts w:ascii="Arial" w:hAnsi="Arial" w:cs="Arial"/>
          </w:rPr>
          <w:t>https://www.cumbriasafeguardingchildren.co.uk/default.asp</w:t>
        </w:r>
      </w:hyperlink>
      <w:r w:rsidRPr="002E3452">
        <w:rPr>
          <w:rStyle w:val="Hyperlink"/>
          <w:rFonts w:ascii="Arial" w:hAnsi="Arial" w:cs="Arial"/>
          <w:color w:val="auto"/>
          <w:u w:val="none"/>
        </w:rPr>
        <w:t xml:space="preserve"> </w:t>
      </w:r>
    </w:p>
    <w:p w14:paraId="7FBFED8F" w14:textId="77777777" w:rsidR="00845F77" w:rsidRPr="002E3452" w:rsidRDefault="001A4BD2" w:rsidP="00943607">
      <w:pPr>
        <w:ind w:left="709"/>
        <w:jc w:val="both"/>
        <w:rPr>
          <w:rStyle w:val="Hyperlink"/>
          <w:rFonts w:ascii="Arial" w:hAnsi="Arial" w:cs="Arial"/>
          <w:color w:val="auto"/>
          <w:u w:val="none"/>
        </w:rPr>
      </w:pPr>
      <w:r w:rsidRPr="002E3452">
        <w:rPr>
          <w:rStyle w:val="Hyperlink"/>
          <w:rFonts w:ascii="Arial" w:hAnsi="Arial" w:cs="Arial"/>
          <w:color w:val="auto"/>
          <w:u w:val="none"/>
        </w:rPr>
        <w:t>North Yorkshire</w:t>
      </w:r>
      <w:r w:rsidR="005B4CAF" w:rsidRPr="002E3452">
        <w:rPr>
          <w:rStyle w:val="Hyperlink"/>
          <w:rFonts w:ascii="Arial" w:hAnsi="Arial" w:cs="Arial"/>
          <w:color w:val="auto"/>
          <w:u w:val="none"/>
        </w:rPr>
        <w:t>:</w:t>
      </w:r>
      <w:r w:rsidRPr="002E3452">
        <w:rPr>
          <w:rStyle w:val="Hyperlink"/>
          <w:rFonts w:ascii="Arial" w:hAnsi="Arial" w:cs="Arial"/>
          <w:color w:val="auto"/>
          <w:u w:val="none"/>
        </w:rPr>
        <w:t xml:space="preserve"> </w:t>
      </w:r>
      <w:hyperlink r:id="rId16" w:history="1">
        <w:r w:rsidRPr="002E3452">
          <w:rPr>
            <w:rStyle w:val="Hyperlink"/>
            <w:rFonts w:ascii="Arial" w:hAnsi="Arial" w:cs="Arial"/>
          </w:rPr>
          <w:t>https://www.safeguardingchildren.co.uk/</w:t>
        </w:r>
      </w:hyperlink>
      <w:r w:rsidRPr="002E3452">
        <w:rPr>
          <w:rStyle w:val="Hyperlink"/>
          <w:rFonts w:ascii="Arial" w:hAnsi="Arial" w:cs="Arial"/>
          <w:color w:val="auto"/>
          <w:u w:val="none"/>
        </w:rPr>
        <w:t xml:space="preserve"> </w:t>
      </w:r>
    </w:p>
    <w:p w14:paraId="01097480" w14:textId="77777777" w:rsidR="00845F77" w:rsidRPr="002E3452" w:rsidRDefault="00845F77" w:rsidP="00943607">
      <w:pPr>
        <w:pStyle w:val="ListParagraph"/>
        <w:tabs>
          <w:tab w:val="left" w:pos="709"/>
        </w:tabs>
        <w:autoSpaceDE w:val="0"/>
        <w:autoSpaceDN w:val="0"/>
        <w:adjustRightInd w:val="0"/>
        <w:spacing w:line="276" w:lineRule="auto"/>
        <w:ind w:left="709"/>
        <w:jc w:val="both"/>
        <w:rPr>
          <w:rFonts w:ascii="Arial" w:hAnsi="Arial" w:cs="Arial"/>
        </w:rPr>
      </w:pPr>
    </w:p>
    <w:p w14:paraId="62C6F531" w14:textId="77777777" w:rsidR="0014335B" w:rsidRPr="002E3452" w:rsidRDefault="008778E7" w:rsidP="00CB7F25">
      <w:pPr>
        <w:pStyle w:val="ListParagraph"/>
        <w:tabs>
          <w:tab w:val="left" w:pos="709"/>
        </w:tabs>
        <w:autoSpaceDE w:val="0"/>
        <w:autoSpaceDN w:val="0"/>
        <w:adjustRightInd w:val="0"/>
        <w:spacing w:line="276" w:lineRule="auto"/>
        <w:ind w:left="709"/>
        <w:rPr>
          <w:rFonts w:ascii="Arial" w:hAnsi="Arial" w:cs="Arial"/>
        </w:rPr>
      </w:pPr>
      <w:r w:rsidRPr="002E3452">
        <w:rPr>
          <w:rFonts w:ascii="Arial" w:hAnsi="Arial" w:cs="Arial"/>
        </w:rPr>
        <w:t xml:space="preserve">This policy </w:t>
      </w:r>
      <w:r w:rsidR="00194234" w:rsidRPr="002E3452">
        <w:rPr>
          <w:rFonts w:ascii="Arial" w:hAnsi="Arial" w:cs="Arial"/>
        </w:rPr>
        <w:t>sets out for empl</w:t>
      </w:r>
      <w:r w:rsidRPr="002E3452">
        <w:rPr>
          <w:rFonts w:ascii="Arial" w:hAnsi="Arial" w:cs="Arial"/>
        </w:rPr>
        <w:t xml:space="preserve">oyees, volunteers, </w:t>
      </w:r>
      <w:proofErr w:type="gramStart"/>
      <w:r w:rsidRPr="002E3452">
        <w:rPr>
          <w:rFonts w:ascii="Arial" w:hAnsi="Arial" w:cs="Arial"/>
        </w:rPr>
        <w:t>students</w:t>
      </w:r>
      <w:proofErr w:type="gramEnd"/>
      <w:r w:rsidRPr="002E3452">
        <w:rPr>
          <w:rFonts w:ascii="Arial" w:hAnsi="Arial" w:cs="Arial"/>
        </w:rPr>
        <w:t xml:space="preserve"> and </w:t>
      </w:r>
      <w:r w:rsidR="00194234" w:rsidRPr="002E3452">
        <w:rPr>
          <w:rFonts w:ascii="Arial" w:hAnsi="Arial" w:cs="Arial"/>
        </w:rPr>
        <w:t>contractors/temporary/locum workers what to do in the event of identifying harm, exploitation, coercion and/or abuse</w:t>
      </w:r>
      <w:r w:rsidRPr="002E3452">
        <w:rPr>
          <w:rFonts w:ascii="Arial" w:hAnsi="Arial" w:cs="Arial"/>
        </w:rPr>
        <w:t>.</w:t>
      </w:r>
    </w:p>
    <w:p w14:paraId="05B93677" w14:textId="77777777" w:rsidR="0014335B" w:rsidRPr="002E3452" w:rsidRDefault="0014335B" w:rsidP="00CB7F25">
      <w:pPr>
        <w:pStyle w:val="ListParagraph"/>
        <w:tabs>
          <w:tab w:val="left" w:pos="709"/>
        </w:tabs>
        <w:autoSpaceDE w:val="0"/>
        <w:autoSpaceDN w:val="0"/>
        <w:adjustRightInd w:val="0"/>
        <w:spacing w:line="276" w:lineRule="auto"/>
        <w:ind w:left="709"/>
        <w:rPr>
          <w:rFonts w:ascii="Arial" w:hAnsi="Arial" w:cs="Arial"/>
        </w:rPr>
      </w:pPr>
    </w:p>
    <w:p w14:paraId="2D6B341F" w14:textId="14B51602" w:rsidR="0014335B" w:rsidRPr="002E3452" w:rsidRDefault="0014335B" w:rsidP="00CB7F25">
      <w:pPr>
        <w:pStyle w:val="ListParagraph"/>
        <w:tabs>
          <w:tab w:val="left" w:pos="709"/>
        </w:tabs>
        <w:autoSpaceDE w:val="0"/>
        <w:autoSpaceDN w:val="0"/>
        <w:adjustRightInd w:val="0"/>
        <w:spacing w:line="276" w:lineRule="auto"/>
        <w:ind w:left="709"/>
        <w:rPr>
          <w:rFonts w:ascii="Arial" w:hAnsi="Arial" w:cs="Arial"/>
        </w:rPr>
      </w:pPr>
      <w:r w:rsidRPr="002E3452">
        <w:rPr>
          <w:rFonts w:ascii="Arial" w:hAnsi="Arial" w:cs="Arial"/>
        </w:rPr>
        <w:t xml:space="preserve">In line with the </w:t>
      </w:r>
      <w:r w:rsidR="003C60F8">
        <w:rPr>
          <w:rFonts w:ascii="Arial" w:hAnsi="Arial" w:cs="Arial"/>
        </w:rPr>
        <w:t xml:space="preserve">Duke Street Surgery </w:t>
      </w:r>
      <w:r w:rsidRPr="002E3452">
        <w:rPr>
          <w:rFonts w:ascii="Arial" w:hAnsi="Arial" w:cs="Arial"/>
        </w:rPr>
        <w:t xml:space="preserve">Equality and Diversity Policies and Sustainability impact assessment, this policy aims to safeguard all children and young people who may be at risk of abuse, irrespective of disability, race, religion/belief, colour, language, birth, nationality, ethnic or national origin, </w:t>
      </w:r>
      <w:proofErr w:type="gramStart"/>
      <w:r w:rsidRPr="002E3452">
        <w:rPr>
          <w:rFonts w:ascii="Arial" w:hAnsi="Arial" w:cs="Arial"/>
        </w:rPr>
        <w:t>gender</w:t>
      </w:r>
      <w:proofErr w:type="gramEnd"/>
      <w:r w:rsidRPr="002E3452">
        <w:rPr>
          <w:rFonts w:ascii="Arial" w:hAnsi="Arial" w:cs="Arial"/>
        </w:rPr>
        <w:t xml:space="preserve"> or sexual orientation.</w:t>
      </w:r>
      <w:r w:rsidR="00CB7F25" w:rsidRPr="002E3452">
        <w:rPr>
          <w:rFonts w:ascii="Arial" w:hAnsi="Arial" w:cs="Arial"/>
        </w:rPr>
        <w:t xml:space="preserve"> </w:t>
      </w:r>
      <w:r w:rsidRPr="002E3452">
        <w:rPr>
          <w:rFonts w:ascii="Arial" w:hAnsi="Arial" w:cs="Arial"/>
        </w:rPr>
        <w:t xml:space="preserve"> Approaches to safeguarding children must be child centred, upholding the welfare of the child as paramount (Children Acts 1989 and 2004). </w:t>
      </w:r>
    </w:p>
    <w:p w14:paraId="04BB4848" w14:textId="77777777" w:rsidR="0014335B" w:rsidRPr="002E3452" w:rsidRDefault="0014335B" w:rsidP="00CB7F25">
      <w:pPr>
        <w:pStyle w:val="ListParagraph"/>
        <w:tabs>
          <w:tab w:val="left" w:pos="709"/>
        </w:tabs>
        <w:autoSpaceDE w:val="0"/>
        <w:autoSpaceDN w:val="0"/>
        <w:adjustRightInd w:val="0"/>
        <w:spacing w:line="276" w:lineRule="auto"/>
        <w:ind w:left="709"/>
        <w:rPr>
          <w:rFonts w:ascii="Arial" w:hAnsi="Arial" w:cs="Arial"/>
        </w:rPr>
      </w:pPr>
    </w:p>
    <w:p w14:paraId="1FD09C6B" w14:textId="77505A45" w:rsidR="0014335B" w:rsidRPr="002E3452" w:rsidRDefault="0014335B" w:rsidP="00CB7F25">
      <w:pPr>
        <w:pStyle w:val="ListParagraph"/>
        <w:tabs>
          <w:tab w:val="left" w:pos="709"/>
        </w:tabs>
        <w:autoSpaceDE w:val="0"/>
        <w:autoSpaceDN w:val="0"/>
        <w:adjustRightInd w:val="0"/>
        <w:spacing w:line="276" w:lineRule="auto"/>
        <w:ind w:left="709"/>
        <w:rPr>
          <w:rFonts w:ascii="Arial" w:hAnsi="Arial" w:cs="Arial"/>
        </w:rPr>
      </w:pPr>
      <w:r w:rsidRPr="002E3452">
        <w:rPr>
          <w:rFonts w:ascii="Arial" w:hAnsi="Arial" w:cs="Arial"/>
        </w:rPr>
        <w:t xml:space="preserve">All Practice Staff must respect the alleged victim’s (and their family’s/ carers) culture, religious beliefs, </w:t>
      </w:r>
      <w:r w:rsidR="00EA467D" w:rsidRPr="002E3452">
        <w:rPr>
          <w:rFonts w:ascii="Arial" w:hAnsi="Arial" w:cs="Arial"/>
        </w:rPr>
        <w:t>gender,</w:t>
      </w:r>
      <w:r w:rsidRPr="002E3452">
        <w:rPr>
          <w:rFonts w:ascii="Arial" w:hAnsi="Arial" w:cs="Arial"/>
        </w:rPr>
        <w:t xml:space="preserve"> and sexuality.</w:t>
      </w:r>
      <w:r w:rsidR="00CB7F25" w:rsidRPr="002E3452">
        <w:rPr>
          <w:rFonts w:ascii="Arial" w:hAnsi="Arial" w:cs="Arial"/>
        </w:rPr>
        <w:t xml:space="preserve"> </w:t>
      </w:r>
      <w:r w:rsidRPr="002E3452">
        <w:rPr>
          <w:rFonts w:ascii="Arial" w:hAnsi="Arial" w:cs="Arial"/>
        </w:rPr>
        <w:t xml:space="preserve"> However, this must not prevent action to safeguard children and young people who are at risk of, or experiencing, abuse.</w:t>
      </w:r>
      <w:r w:rsidR="00845F77" w:rsidRPr="002E3452">
        <w:rPr>
          <w:rStyle w:val="Hyperlink"/>
          <w:rFonts w:ascii="Arial" w:hAnsi="Arial" w:cs="Arial"/>
          <w:color w:val="000000"/>
          <w:u w:val="none"/>
        </w:rPr>
        <w:t xml:space="preserve"> </w:t>
      </w:r>
      <w:r w:rsidR="00CB7F25" w:rsidRPr="002E3452">
        <w:rPr>
          <w:rStyle w:val="Hyperlink"/>
          <w:rFonts w:ascii="Arial" w:hAnsi="Arial" w:cs="Arial"/>
          <w:color w:val="000000"/>
          <w:u w:val="none"/>
        </w:rPr>
        <w:t xml:space="preserve"> </w:t>
      </w:r>
      <w:r w:rsidR="00845F77" w:rsidRPr="002E3452">
        <w:rPr>
          <w:rStyle w:val="Hyperlink"/>
          <w:rFonts w:ascii="Arial" w:hAnsi="Arial" w:cs="Arial"/>
          <w:color w:val="000000"/>
          <w:u w:val="none"/>
        </w:rPr>
        <w:t xml:space="preserve">All Practice staff </w:t>
      </w:r>
      <w:r w:rsidR="00D01618" w:rsidRPr="002E3452">
        <w:rPr>
          <w:rStyle w:val="Hyperlink"/>
          <w:rFonts w:ascii="Arial" w:hAnsi="Arial" w:cs="Arial"/>
          <w:color w:val="000000"/>
          <w:u w:val="none"/>
        </w:rPr>
        <w:t>has</w:t>
      </w:r>
      <w:r w:rsidR="00845F77" w:rsidRPr="002E3452">
        <w:rPr>
          <w:rStyle w:val="Hyperlink"/>
          <w:rFonts w:ascii="Arial" w:hAnsi="Arial" w:cs="Arial"/>
          <w:color w:val="000000"/>
          <w:u w:val="none"/>
        </w:rPr>
        <w:t xml:space="preserve"> individual responsibility for the protection and welfare of children and must know what to do if they are concerned that a child is being abused or neglected.</w:t>
      </w:r>
    </w:p>
    <w:p w14:paraId="210D796F" w14:textId="77777777" w:rsidR="0014335B" w:rsidRPr="002E3452" w:rsidRDefault="0014335B" w:rsidP="00CB7F25">
      <w:pPr>
        <w:pStyle w:val="ListParagraph"/>
        <w:tabs>
          <w:tab w:val="left" w:pos="709"/>
        </w:tabs>
        <w:autoSpaceDE w:val="0"/>
        <w:autoSpaceDN w:val="0"/>
        <w:adjustRightInd w:val="0"/>
        <w:spacing w:line="276" w:lineRule="auto"/>
        <w:ind w:left="709"/>
        <w:rPr>
          <w:rFonts w:ascii="Arial" w:hAnsi="Arial" w:cs="Arial"/>
        </w:rPr>
      </w:pPr>
    </w:p>
    <w:p w14:paraId="1CF85285" w14:textId="0CFC50BC" w:rsidR="00194234" w:rsidRPr="002E3452" w:rsidRDefault="0014335B" w:rsidP="00CB7F25">
      <w:pPr>
        <w:pStyle w:val="ListParagraph"/>
        <w:tabs>
          <w:tab w:val="left" w:pos="709"/>
        </w:tabs>
        <w:autoSpaceDE w:val="0"/>
        <w:autoSpaceDN w:val="0"/>
        <w:adjustRightInd w:val="0"/>
        <w:spacing w:line="276" w:lineRule="auto"/>
        <w:ind w:left="709"/>
        <w:rPr>
          <w:rFonts w:ascii="Arial" w:hAnsi="Arial" w:cs="Arial"/>
        </w:rPr>
      </w:pPr>
      <w:r w:rsidRPr="002E3452">
        <w:rPr>
          <w:rFonts w:ascii="Arial" w:hAnsi="Arial" w:cs="Arial"/>
        </w:rPr>
        <w:t xml:space="preserve">All reasonable endeavours should be used to establish the child, young </w:t>
      </w:r>
      <w:proofErr w:type="gramStart"/>
      <w:r w:rsidRPr="002E3452">
        <w:rPr>
          <w:rFonts w:ascii="Arial" w:hAnsi="Arial" w:cs="Arial"/>
        </w:rPr>
        <w:t>person</w:t>
      </w:r>
      <w:proofErr w:type="gramEnd"/>
      <w:r w:rsidRPr="002E3452">
        <w:rPr>
          <w:rFonts w:ascii="Arial" w:hAnsi="Arial" w:cs="Arial"/>
        </w:rPr>
        <w:t xml:space="preserve"> and families/carer’s preferred method of communication, and to communicate in a way they can understand. </w:t>
      </w:r>
      <w:r w:rsidR="00CB7F25" w:rsidRPr="002E3452">
        <w:rPr>
          <w:rFonts w:ascii="Arial" w:hAnsi="Arial" w:cs="Arial"/>
        </w:rPr>
        <w:t xml:space="preserve"> </w:t>
      </w:r>
      <w:r w:rsidRPr="002E3452">
        <w:rPr>
          <w:rFonts w:ascii="Arial" w:hAnsi="Arial" w:cs="Arial"/>
        </w:rPr>
        <w:t xml:space="preserve">This will include ensuring access to an interpretation service where people use languages (including signing) other than English. </w:t>
      </w:r>
      <w:r w:rsidR="00CB7F25" w:rsidRPr="002E3452">
        <w:rPr>
          <w:rFonts w:ascii="Arial" w:hAnsi="Arial" w:cs="Arial"/>
        </w:rPr>
        <w:t xml:space="preserve"> </w:t>
      </w:r>
      <w:r w:rsidRPr="002E3452">
        <w:rPr>
          <w:rFonts w:ascii="Arial" w:hAnsi="Arial" w:cs="Arial"/>
        </w:rPr>
        <w:t>Every effort must be made to respect the person’s preferences regarding gender and background of the interpreter.</w:t>
      </w:r>
    </w:p>
    <w:p w14:paraId="7D827ED2" w14:textId="77777777" w:rsidR="00983459" w:rsidRPr="002E3452" w:rsidRDefault="00983459" w:rsidP="001B4F8D">
      <w:pPr>
        <w:pStyle w:val="ListParagraph"/>
        <w:spacing w:line="276" w:lineRule="auto"/>
        <w:ind w:left="709"/>
        <w:rPr>
          <w:rFonts w:ascii="Arial" w:hAnsi="Arial" w:cs="Arial"/>
          <w:b/>
        </w:rPr>
      </w:pPr>
    </w:p>
    <w:p w14:paraId="12483B93" w14:textId="77777777" w:rsidR="0014335B" w:rsidRPr="002E3452" w:rsidRDefault="00844C46" w:rsidP="00844C46">
      <w:pPr>
        <w:spacing w:line="276" w:lineRule="auto"/>
        <w:rPr>
          <w:rFonts w:ascii="Arial" w:hAnsi="Arial" w:cs="Arial"/>
          <w:b/>
          <w:bCs/>
          <w:sz w:val="28"/>
          <w:szCs w:val="28"/>
        </w:rPr>
      </w:pPr>
      <w:r w:rsidRPr="002E3452">
        <w:rPr>
          <w:rFonts w:ascii="Arial" w:hAnsi="Arial" w:cs="Arial"/>
          <w:b/>
          <w:bCs/>
          <w:sz w:val="28"/>
          <w:szCs w:val="28"/>
        </w:rPr>
        <w:t xml:space="preserve">3.0     </w:t>
      </w:r>
      <w:r w:rsidR="00EF7A44" w:rsidRPr="002E3452">
        <w:rPr>
          <w:rFonts w:ascii="Arial" w:hAnsi="Arial" w:cs="Arial"/>
          <w:b/>
          <w:bCs/>
          <w:sz w:val="28"/>
          <w:szCs w:val="28"/>
        </w:rPr>
        <w:t>DEFINITIONS</w:t>
      </w:r>
    </w:p>
    <w:p w14:paraId="78221E7C" w14:textId="77777777" w:rsidR="0014335B" w:rsidRPr="002E3452" w:rsidRDefault="0014335B" w:rsidP="001B4F8D">
      <w:pPr>
        <w:pStyle w:val="ListParagraph"/>
        <w:spacing w:line="276" w:lineRule="auto"/>
        <w:ind w:left="1134" w:hanging="425"/>
        <w:rPr>
          <w:rFonts w:ascii="Arial" w:hAnsi="Arial" w:cs="Arial"/>
          <w:bCs/>
        </w:rPr>
      </w:pPr>
    </w:p>
    <w:p w14:paraId="4FF88211" w14:textId="77777777" w:rsidR="0014335B" w:rsidRPr="002E3452" w:rsidRDefault="0014335B" w:rsidP="00CB7F25">
      <w:pPr>
        <w:pStyle w:val="ListParagraph"/>
        <w:spacing w:line="276" w:lineRule="auto"/>
        <w:ind w:left="709"/>
        <w:rPr>
          <w:rFonts w:ascii="Arial" w:hAnsi="Arial" w:cs="Arial"/>
        </w:rPr>
      </w:pPr>
      <w:r w:rsidRPr="002E3452">
        <w:rPr>
          <w:rFonts w:ascii="Arial" w:hAnsi="Arial" w:cs="Arial"/>
        </w:rPr>
        <w:t>Definitions in relation to the following terms used within this document are taken from statutory guidance (HM Government, 2018):</w:t>
      </w:r>
    </w:p>
    <w:p w14:paraId="0BA2AC4E" w14:textId="77777777" w:rsidR="0014335B" w:rsidRPr="002E3452" w:rsidRDefault="0014335B" w:rsidP="00CB7F25">
      <w:pPr>
        <w:pStyle w:val="ListParagraph"/>
        <w:spacing w:line="276" w:lineRule="auto"/>
        <w:ind w:left="709"/>
        <w:rPr>
          <w:rFonts w:ascii="Arial" w:hAnsi="Arial" w:cs="Arial"/>
        </w:rPr>
      </w:pPr>
    </w:p>
    <w:p w14:paraId="7AB8F5EA" w14:textId="34482518" w:rsidR="0014335B" w:rsidRPr="002E3452" w:rsidRDefault="00844C46" w:rsidP="00CB7F25">
      <w:pPr>
        <w:pStyle w:val="ListParagraph"/>
        <w:spacing w:line="276" w:lineRule="auto"/>
        <w:ind w:left="709"/>
        <w:rPr>
          <w:rFonts w:ascii="Arial" w:hAnsi="Arial" w:cs="Arial"/>
        </w:rPr>
      </w:pPr>
      <w:r w:rsidRPr="002E3452">
        <w:rPr>
          <w:rFonts w:ascii="Arial" w:hAnsi="Arial" w:cs="Arial"/>
          <w:b/>
        </w:rPr>
        <w:t>3.1</w:t>
      </w:r>
      <w:r w:rsidR="00373BA9" w:rsidRPr="002E3452">
        <w:rPr>
          <w:rFonts w:ascii="Arial" w:hAnsi="Arial" w:cs="Arial"/>
        </w:rPr>
        <w:tab/>
      </w:r>
      <w:r w:rsidR="00373BA9" w:rsidRPr="002E3452">
        <w:rPr>
          <w:rFonts w:ascii="Arial" w:hAnsi="Arial" w:cs="Arial"/>
          <w:b/>
        </w:rPr>
        <w:t>Child” or “young person</w:t>
      </w:r>
      <w:r w:rsidR="0014335B" w:rsidRPr="002E3452">
        <w:rPr>
          <w:rFonts w:ascii="Arial" w:hAnsi="Arial" w:cs="Arial"/>
        </w:rPr>
        <w:t>, as in the Children Act 1989 and 2004, is anyone who has not yet reached their 18th birthday.</w:t>
      </w:r>
      <w:r w:rsidR="00CB7F25" w:rsidRPr="002E3452">
        <w:rPr>
          <w:rFonts w:ascii="Arial" w:hAnsi="Arial" w:cs="Arial"/>
        </w:rPr>
        <w:t xml:space="preserve"> </w:t>
      </w:r>
      <w:r w:rsidR="0014335B" w:rsidRPr="002E3452">
        <w:rPr>
          <w:rFonts w:ascii="Arial" w:hAnsi="Arial" w:cs="Arial"/>
        </w:rPr>
        <w:t xml:space="preserve"> The fact that a child has reached 16 years of age, is living independently or is in further education, is a member of the armed forces, is in hospital or in custody in the secure estate, does not change his/her status or entitlements to services or protection. </w:t>
      </w:r>
      <w:r w:rsidR="00CB7F25" w:rsidRPr="002E3452">
        <w:rPr>
          <w:rFonts w:ascii="Arial" w:hAnsi="Arial" w:cs="Arial"/>
        </w:rPr>
        <w:t xml:space="preserve"> </w:t>
      </w:r>
      <w:r w:rsidR="0014335B" w:rsidRPr="002E3452">
        <w:rPr>
          <w:rFonts w:ascii="Arial" w:hAnsi="Arial" w:cs="Arial"/>
        </w:rPr>
        <w:t>Where ‘child’ or ‘children’ is used in this document, this refers to children and young people.</w:t>
      </w:r>
    </w:p>
    <w:p w14:paraId="24BEFA16" w14:textId="77777777" w:rsidR="0014335B" w:rsidRPr="002E3452" w:rsidRDefault="0014335B" w:rsidP="00943607">
      <w:pPr>
        <w:pStyle w:val="ListParagraph"/>
        <w:spacing w:line="276" w:lineRule="auto"/>
        <w:ind w:left="709"/>
        <w:jc w:val="both"/>
        <w:rPr>
          <w:rFonts w:ascii="Arial" w:hAnsi="Arial" w:cs="Arial"/>
        </w:rPr>
      </w:pPr>
    </w:p>
    <w:p w14:paraId="4D8CDD02" w14:textId="77777777" w:rsidR="0014335B" w:rsidRPr="002E3452" w:rsidRDefault="00844C46" w:rsidP="00943607">
      <w:pPr>
        <w:pStyle w:val="ListParagraph"/>
        <w:spacing w:line="276" w:lineRule="auto"/>
        <w:ind w:left="709"/>
        <w:jc w:val="both"/>
        <w:rPr>
          <w:rFonts w:ascii="Arial" w:hAnsi="Arial" w:cs="Arial"/>
        </w:rPr>
      </w:pPr>
      <w:r w:rsidRPr="002E3452">
        <w:rPr>
          <w:rFonts w:ascii="Arial" w:hAnsi="Arial" w:cs="Arial"/>
          <w:b/>
        </w:rPr>
        <w:t>3.2</w:t>
      </w:r>
      <w:r w:rsidR="00373BA9" w:rsidRPr="002E3452">
        <w:rPr>
          <w:rFonts w:ascii="Arial" w:hAnsi="Arial" w:cs="Arial"/>
        </w:rPr>
        <w:tab/>
      </w:r>
      <w:r w:rsidR="00373BA9" w:rsidRPr="002E3452">
        <w:rPr>
          <w:rFonts w:ascii="Arial" w:hAnsi="Arial" w:cs="Arial"/>
          <w:b/>
        </w:rPr>
        <w:t xml:space="preserve">Safeguarding and </w:t>
      </w:r>
      <w:r w:rsidR="0014335B" w:rsidRPr="002E3452">
        <w:rPr>
          <w:rFonts w:ascii="Arial" w:hAnsi="Arial" w:cs="Arial"/>
          <w:b/>
        </w:rPr>
        <w:t>pr</w:t>
      </w:r>
      <w:r w:rsidR="00373BA9" w:rsidRPr="002E3452">
        <w:rPr>
          <w:rFonts w:ascii="Arial" w:hAnsi="Arial" w:cs="Arial"/>
          <w:b/>
        </w:rPr>
        <w:t>omoting the welfare of children</w:t>
      </w:r>
      <w:r w:rsidR="0014335B" w:rsidRPr="002E3452">
        <w:rPr>
          <w:rFonts w:ascii="Arial" w:hAnsi="Arial" w:cs="Arial"/>
        </w:rPr>
        <w:t xml:space="preserve"> </w:t>
      </w:r>
      <w:r w:rsidR="00D01618" w:rsidRPr="002E3452">
        <w:rPr>
          <w:rFonts w:ascii="Arial" w:hAnsi="Arial" w:cs="Arial"/>
        </w:rPr>
        <w:t>are</w:t>
      </w:r>
      <w:r w:rsidR="0014335B" w:rsidRPr="002E3452">
        <w:rPr>
          <w:rFonts w:ascii="Arial" w:hAnsi="Arial" w:cs="Arial"/>
        </w:rPr>
        <w:t xml:space="preserve"> defined as:</w:t>
      </w:r>
    </w:p>
    <w:p w14:paraId="3007665A" w14:textId="510DB4FA" w:rsidR="0014335B" w:rsidRPr="002E3452" w:rsidRDefault="0014335B" w:rsidP="0047463E">
      <w:pPr>
        <w:pStyle w:val="ListParagraph"/>
        <w:numPr>
          <w:ilvl w:val="0"/>
          <w:numId w:val="15"/>
        </w:numPr>
        <w:spacing w:line="276" w:lineRule="auto"/>
        <w:rPr>
          <w:rFonts w:ascii="Arial" w:hAnsi="Arial" w:cs="Arial"/>
        </w:rPr>
      </w:pPr>
      <w:r w:rsidRPr="002E3452">
        <w:rPr>
          <w:rFonts w:ascii="Arial" w:hAnsi="Arial" w:cs="Arial"/>
        </w:rPr>
        <w:t>protecting children from maltreatment</w:t>
      </w:r>
    </w:p>
    <w:p w14:paraId="26EE4F42" w14:textId="49120954" w:rsidR="0014335B" w:rsidRPr="002E3452" w:rsidRDefault="0014335B" w:rsidP="0047463E">
      <w:pPr>
        <w:pStyle w:val="ListParagraph"/>
        <w:numPr>
          <w:ilvl w:val="0"/>
          <w:numId w:val="15"/>
        </w:numPr>
        <w:spacing w:line="276" w:lineRule="auto"/>
        <w:rPr>
          <w:rFonts w:ascii="Arial" w:hAnsi="Arial" w:cs="Arial"/>
        </w:rPr>
      </w:pPr>
      <w:r w:rsidRPr="002E3452">
        <w:rPr>
          <w:rFonts w:ascii="Arial" w:hAnsi="Arial" w:cs="Arial"/>
        </w:rPr>
        <w:t>preventing impairment of children’s health or development</w:t>
      </w:r>
    </w:p>
    <w:p w14:paraId="1F63522C" w14:textId="7988A9A4" w:rsidR="0014335B" w:rsidRPr="002E3452" w:rsidRDefault="0014335B" w:rsidP="0047463E">
      <w:pPr>
        <w:pStyle w:val="ListParagraph"/>
        <w:numPr>
          <w:ilvl w:val="0"/>
          <w:numId w:val="15"/>
        </w:numPr>
        <w:spacing w:line="276" w:lineRule="auto"/>
        <w:rPr>
          <w:rFonts w:ascii="Arial" w:hAnsi="Arial" w:cs="Arial"/>
        </w:rPr>
      </w:pPr>
      <w:r w:rsidRPr="002E3452">
        <w:rPr>
          <w:rFonts w:ascii="Arial" w:hAnsi="Arial" w:cs="Arial"/>
        </w:rPr>
        <w:t>ensuring that children are growing up in circumstances consistent with the provision of safe and effective care</w:t>
      </w:r>
    </w:p>
    <w:p w14:paraId="4054287E" w14:textId="122E35D4" w:rsidR="0014335B" w:rsidRPr="002E3452" w:rsidRDefault="0014335B" w:rsidP="0047463E">
      <w:pPr>
        <w:pStyle w:val="ListParagraph"/>
        <w:numPr>
          <w:ilvl w:val="0"/>
          <w:numId w:val="15"/>
        </w:numPr>
        <w:spacing w:line="276" w:lineRule="auto"/>
        <w:rPr>
          <w:rFonts w:ascii="Arial" w:hAnsi="Arial" w:cs="Arial"/>
        </w:rPr>
      </w:pPr>
      <w:r w:rsidRPr="002E3452">
        <w:rPr>
          <w:rFonts w:ascii="Arial" w:hAnsi="Arial" w:cs="Arial"/>
        </w:rPr>
        <w:t>taking action to enable all children to have the best outcomes</w:t>
      </w:r>
    </w:p>
    <w:p w14:paraId="77A240B0" w14:textId="77777777" w:rsidR="0014335B" w:rsidRPr="002E3452" w:rsidRDefault="0014335B" w:rsidP="00943607">
      <w:pPr>
        <w:pStyle w:val="ListParagraph"/>
        <w:spacing w:line="276" w:lineRule="auto"/>
        <w:ind w:left="709"/>
        <w:jc w:val="both"/>
        <w:rPr>
          <w:rFonts w:ascii="Arial" w:hAnsi="Arial" w:cs="Arial"/>
        </w:rPr>
      </w:pPr>
    </w:p>
    <w:p w14:paraId="269894C1" w14:textId="7661AF56" w:rsidR="0014335B" w:rsidRPr="002E3452" w:rsidRDefault="0014335B" w:rsidP="001106A1">
      <w:pPr>
        <w:pStyle w:val="ListParagraph"/>
        <w:spacing w:line="276" w:lineRule="auto"/>
        <w:rPr>
          <w:rFonts w:ascii="Arial" w:hAnsi="Arial" w:cs="Arial"/>
        </w:rPr>
      </w:pPr>
      <w:r w:rsidRPr="002E3452">
        <w:rPr>
          <w:rFonts w:ascii="Arial" w:hAnsi="Arial" w:cs="Arial"/>
          <w:b/>
        </w:rPr>
        <w:t>3</w:t>
      </w:r>
      <w:r w:rsidR="00844C46" w:rsidRPr="002E3452">
        <w:rPr>
          <w:rFonts w:ascii="Arial" w:hAnsi="Arial" w:cs="Arial"/>
          <w:b/>
        </w:rPr>
        <w:t>.3</w:t>
      </w:r>
      <w:r w:rsidR="00373BA9" w:rsidRPr="002E3452">
        <w:rPr>
          <w:rFonts w:ascii="Arial" w:hAnsi="Arial" w:cs="Arial"/>
        </w:rPr>
        <w:t xml:space="preserve"> </w:t>
      </w:r>
      <w:r w:rsidR="00943607" w:rsidRPr="002E3452">
        <w:rPr>
          <w:rFonts w:ascii="Arial" w:hAnsi="Arial" w:cs="Arial"/>
        </w:rPr>
        <w:tab/>
      </w:r>
      <w:r w:rsidR="00373BA9" w:rsidRPr="002E3452">
        <w:rPr>
          <w:rFonts w:ascii="Arial" w:hAnsi="Arial" w:cs="Arial"/>
          <w:b/>
        </w:rPr>
        <w:t xml:space="preserve">Child </w:t>
      </w:r>
      <w:r w:rsidR="0099429F" w:rsidRPr="002E3452">
        <w:rPr>
          <w:rFonts w:ascii="Arial" w:hAnsi="Arial" w:cs="Arial"/>
          <w:b/>
        </w:rPr>
        <w:t>in</w:t>
      </w:r>
      <w:r w:rsidR="00373BA9" w:rsidRPr="002E3452">
        <w:rPr>
          <w:rFonts w:ascii="Arial" w:hAnsi="Arial" w:cs="Arial"/>
          <w:b/>
        </w:rPr>
        <w:t xml:space="preserve"> Need</w:t>
      </w:r>
      <w:r w:rsidRPr="002E3452">
        <w:rPr>
          <w:rFonts w:ascii="Arial" w:hAnsi="Arial" w:cs="Arial"/>
        </w:rPr>
        <w:t xml:space="preserve"> is defined under the Children Act 1989 as a child who is </w:t>
      </w:r>
      <w:r w:rsidR="00943607" w:rsidRPr="002E3452">
        <w:rPr>
          <w:rFonts w:ascii="Arial" w:hAnsi="Arial" w:cs="Arial"/>
        </w:rPr>
        <w:tab/>
      </w:r>
      <w:r w:rsidRPr="002E3452">
        <w:rPr>
          <w:rFonts w:ascii="Arial" w:hAnsi="Arial" w:cs="Arial"/>
        </w:rPr>
        <w:t xml:space="preserve">unlikely to achieve or maintain a satisfactory level of health or </w:t>
      </w:r>
      <w:r w:rsidR="00943607" w:rsidRPr="002E3452">
        <w:rPr>
          <w:rFonts w:ascii="Arial" w:hAnsi="Arial" w:cs="Arial"/>
        </w:rPr>
        <w:tab/>
      </w:r>
      <w:r w:rsidRPr="002E3452">
        <w:rPr>
          <w:rFonts w:ascii="Arial" w:hAnsi="Arial" w:cs="Arial"/>
        </w:rPr>
        <w:t xml:space="preserve">development, or their health and development will be significantly </w:t>
      </w:r>
      <w:r w:rsidR="00943607" w:rsidRPr="002E3452">
        <w:rPr>
          <w:rFonts w:ascii="Arial" w:hAnsi="Arial" w:cs="Arial"/>
        </w:rPr>
        <w:tab/>
      </w:r>
      <w:r w:rsidRPr="002E3452">
        <w:rPr>
          <w:rFonts w:ascii="Arial" w:hAnsi="Arial" w:cs="Arial"/>
        </w:rPr>
        <w:t xml:space="preserve">impaired, without the provision of services; or a child who is disabled. </w:t>
      </w:r>
      <w:r w:rsidR="00943607" w:rsidRPr="002E3452">
        <w:rPr>
          <w:rFonts w:ascii="Arial" w:hAnsi="Arial" w:cs="Arial"/>
        </w:rPr>
        <w:tab/>
      </w:r>
      <w:r w:rsidRPr="002E3452">
        <w:rPr>
          <w:rFonts w:ascii="Arial" w:hAnsi="Arial" w:cs="Arial"/>
        </w:rPr>
        <w:t xml:space="preserve">In such circumstances assessments by a social worker are carried out </w:t>
      </w:r>
      <w:r w:rsidR="00943607" w:rsidRPr="002E3452">
        <w:rPr>
          <w:rFonts w:ascii="Arial" w:hAnsi="Arial" w:cs="Arial"/>
        </w:rPr>
        <w:tab/>
      </w:r>
      <w:r w:rsidRPr="002E3452">
        <w:rPr>
          <w:rFonts w:ascii="Arial" w:hAnsi="Arial" w:cs="Arial"/>
        </w:rPr>
        <w:t>under Section 17 of the Children Act 1989 with parental consent.</w:t>
      </w:r>
    </w:p>
    <w:p w14:paraId="468F6A7B" w14:textId="77777777" w:rsidR="0014335B" w:rsidRPr="002E3452" w:rsidRDefault="0014335B" w:rsidP="0014335B">
      <w:pPr>
        <w:pStyle w:val="ListParagraph"/>
        <w:spacing w:line="276" w:lineRule="auto"/>
        <w:ind w:left="709"/>
        <w:rPr>
          <w:rFonts w:ascii="Arial" w:hAnsi="Arial" w:cs="Arial"/>
        </w:rPr>
      </w:pPr>
    </w:p>
    <w:p w14:paraId="06F4DDA2" w14:textId="764C4512" w:rsidR="0014335B" w:rsidRPr="002E3452" w:rsidRDefault="00844C46" w:rsidP="00943607">
      <w:pPr>
        <w:pStyle w:val="ListParagraph"/>
        <w:spacing w:line="276" w:lineRule="auto"/>
        <w:ind w:left="709"/>
        <w:jc w:val="both"/>
        <w:rPr>
          <w:rFonts w:ascii="Arial" w:hAnsi="Arial" w:cs="Arial"/>
        </w:rPr>
      </w:pPr>
      <w:r w:rsidRPr="002E3452">
        <w:rPr>
          <w:rFonts w:ascii="Arial" w:hAnsi="Arial" w:cs="Arial"/>
          <w:b/>
        </w:rPr>
        <w:t>3.</w:t>
      </w:r>
      <w:r w:rsidR="0014335B" w:rsidRPr="002E3452">
        <w:rPr>
          <w:rFonts w:ascii="Arial" w:hAnsi="Arial" w:cs="Arial"/>
          <w:b/>
        </w:rPr>
        <w:t>4</w:t>
      </w:r>
      <w:r w:rsidR="00373BA9" w:rsidRPr="002E3452">
        <w:rPr>
          <w:rFonts w:ascii="Arial" w:hAnsi="Arial" w:cs="Arial"/>
        </w:rPr>
        <w:t xml:space="preserve"> </w:t>
      </w:r>
      <w:r w:rsidR="00FA78B0" w:rsidRPr="002E3452">
        <w:rPr>
          <w:rFonts w:ascii="Arial" w:hAnsi="Arial" w:cs="Arial"/>
        </w:rPr>
        <w:tab/>
      </w:r>
      <w:r w:rsidR="0014335B" w:rsidRPr="002E3452">
        <w:rPr>
          <w:rFonts w:ascii="Arial" w:hAnsi="Arial" w:cs="Arial"/>
          <w:b/>
        </w:rPr>
        <w:t>Child Protection</w:t>
      </w:r>
      <w:r w:rsidR="00373BA9" w:rsidRPr="002E3452">
        <w:rPr>
          <w:rFonts w:ascii="Arial" w:hAnsi="Arial" w:cs="Arial"/>
        </w:rPr>
        <w:t xml:space="preserve"> </w:t>
      </w:r>
      <w:r w:rsidR="0014335B" w:rsidRPr="002E3452">
        <w:rPr>
          <w:rFonts w:ascii="Arial" w:hAnsi="Arial" w:cs="Arial"/>
        </w:rPr>
        <w:t xml:space="preserve">is one element of safeguarding and promoting </w:t>
      </w:r>
      <w:r w:rsidR="00FA78B0" w:rsidRPr="002E3452">
        <w:rPr>
          <w:rFonts w:ascii="Arial" w:hAnsi="Arial" w:cs="Arial"/>
        </w:rPr>
        <w:tab/>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children’s welfare.</w:t>
      </w:r>
      <w:r w:rsidR="001106A1" w:rsidRPr="002E3452">
        <w:rPr>
          <w:rFonts w:ascii="Arial" w:hAnsi="Arial" w:cs="Arial"/>
        </w:rPr>
        <w:t xml:space="preserve"> </w:t>
      </w:r>
      <w:r w:rsidR="0014335B" w:rsidRPr="002E3452">
        <w:rPr>
          <w:rFonts w:ascii="Arial" w:hAnsi="Arial" w:cs="Arial"/>
        </w:rPr>
        <w:t xml:space="preserve"> Child protection refers to the activity that is </w:t>
      </w:r>
      <w:r w:rsidR="00FA78B0" w:rsidRPr="002E3452">
        <w:rPr>
          <w:rFonts w:ascii="Arial" w:hAnsi="Arial" w:cs="Arial"/>
        </w:rPr>
        <w:tab/>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 xml:space="preserve">undertaken to protect specific children who are suffering, or are likely to </w:t>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suffer, significant harm.</w:t>
      </w:r>
    </w:p>
    <w:p w14:paraId="7AE7475F" w14:textId="77777777" w:rsidR="0014335B" w:rsidRPr="002E3452" w:rsidRDefault="0014335B" w:rsidP="00943607">
      <w:pPr>
        <w:pStyle w:val="ListParagraph"/>
        <w:spacing w:line="276" w:lineRule="auto"/>
        <w:ind w:left="709"/>
        <w:jc w:val="both"/>
        <w:rPr>
          <w:rFonts w:ascii="Arial" w:hAnsi="Arial" w:cs="Arial"/>
        </w:rPr>
      </w:pPr>
    </w:p>
    <w:p w14:paraId="15A9F835" w14:textId="6702C025" w:rsidR="0014335B" w:rsidRPr="002E3452" w:rsidRDefault="00844C46" w:rsidP="00943607">
      <w:pPr>
        <w:pStyle w:val="ListParagraph"/>
        <w:spacing w:line="276" w:lineRule="auto"/>
        <w:ind w:left="709"/>
        <w:jc w:val="both"/>
        <w:rPr>
          <w:rFonts w:ascii="Arial" w:hAnsi="Arial" w:cs="Arial"/>
        </w:rPr>
      </w:pPr>
      <w:r w:rsidRPr="002E3452">
        <w:rPr>
          <w:rFonts w:ascii="Arial" w:hAnsi="Arial" w:cs="Arial"/>
          <w:b/>
        </w:rPr>
        <w:t>3.</w:t>
      </w:r>
      <w:r w:rsidR="0014335B" w:rsidRPr="002E3452">
        <w:rPr>
          <w:rFonts w:ascii="Arial" w:hAnsi="Arial" w:cs="Arial"/>
          <w:b/>
        </w:rPr>
        <w:t>5</w:t>
      </w:r>
      <w:r w:rsidR="00373BA9" w:rsidRPr="002E3452">
        <w:rPr>
          <w:rFonts w:ascii="Arial" w:hAnsi="Arial" w:cs="Arial"/>
        </w:rPr>
        <w:t xml:space="preserve"> </w:t>
      </w:r>
      <w:r w:rsidR="00FA78B0" w:rsidRPr="002E3452">
        <w:rPr>
          <w:rFonts w:ascii="Arial" w:hAnsi="Arial" w:cs="Arial"/>
        </w:rPr>
        <w:tab/>
      </w:r>
      <w:r w:rsidR="0014335B" w:rsidRPr="002E3452">
        <w:rPr>
          <w:rFonts w:ascii="Arial" w:hAnsi="Arial" w:cs="Arial"/>
          <w:b/>
        </w:rPr>
        <w:t>Significant Harm</w:t>
      </w:r>
      <w:r w:rsidR="0014335B" w:rsidRPr="002E3452">
        <w:rPr>
          <w:rFonts w:ascii="Arial" w:hAnsi="Arial" w:cs="Arial"/>
        </w:rPr>
        <w:t xml:space="preserve"> is the concept introduced by the Children Act 1989 </w:t>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 xml:space="preserve">as the threshold that justifies compulsory intervention in family life in </w:t>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 xml:space="preserve">the best interests of children. </w:t>
      </w:r>
      <w:r w:rsidR="001106A1" w:rsidRPr="002E3452">
        <w:rPr>
          <w:rFonts w:ascii="Arial" w:hAnsi="Arial" w:cs="Arial"/>
        </w:rPr>
        <w:t xml:space="preserve"> </w:t>
      </w:r>
      <w:r w:rsidR="0014335B" w:rsidRPr="002E3452">
        <w:rPr>
          <w:rFonts w:ascii="Arial" w:hAnsi="Arial" w:cs="Arial"/>
        </w:rPr>
        <w:t xml:space="preserve">It gives Local Authorities a duty to make </w:t>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 xml:space="preserve">enquiries to decide whether they should take action to safeguard or </w:t>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 xml:space="preserve">promote the welfare of a child who is suffering, or likely to suffer, </w:t>
      </w:r>
      <w:r w:rsidR="00FA78B0" w:rsidRPr="002E3452">
        <w:rPr>
          <w:rFonts w:ascii="Arial" w:hAnsi="Arial" w:cs="Arial"/>
        </w:rPr>
        <w:tab/>
      </w:r>
      <w:r w:rsidR="00FA78B0" w:rsidRPr="002E3452">
        <w:rPr>
          <w:rFonts w:ascii="Arial" w:hAnsi="Arial" w:cs="Arial"/>
        </w:rPr>
        <w:tab/>
      </w:r>
      <w:r w:rsidR="00FA78B0" w:rsidRPr="002E3452">
        <w:rPr>
          <w:rFonts w:ascii="Arial" w:hAnsi="Arial" w:cs="Arial"/>
        </w:rPr>
        <w:tab/>
      </w:r>
      <w:r w:rsidR="0014335B" w:rsidRPr="002E3452">
        <w:rPr>
          <w:rFonts w:ascii="Arial" w:hAnsi="Arial" w:cs="Arial"/>
        </w:rPr>
        <w:t>significant harm.</w:t>
      </w:r>
    </w:p>
    <w:p w14:paraId="34A3C3EC" w14:textId="77777777" w:rsidR="00373BA9" w:rsidRPr="002E3452" w:rsidRDefault="00373BA9" w:rsidP="00943607">
      <w:pPr>
        <w:pStyle w:val="Default"/>
        <w:tabs>
          <w:tab w:val="left" w:pos="720"/>
        </w:tabs>
        <w:spacing w:line="276" w:lineRule="auto"/>
        <w:ind w:left="709"/>
        <w:jc w:val="both"/>
        <w:rPr>
          <w:color w:val="FF0000"/>
        </w:rPr>
      </w:pPr>
    </w:p>
    <w:p w14:paraId="09A01732" w14:textId="6F9227FA" w:rsidR="00373BA9" w:rsidRPr="002E3452" w:rsidRDefault="00437723" w:rsidP="00943607">
      <w:pPr>
        <w:pStyle w:val="Default"/>
        <w:tabs>
          <w:tab w:val="left" w:pos="720"/>
        </w:tabs>
        <w:spacing w:line="276" w:lineRule="auto"/>
        <w:ind w:left="709"/>
        <w:jc w:val="both"/>
        <w:rPr>
          <w:color w:val="auto"/>
        </w:rPr>
      </w:pPr>
      <w:r w:rsidRPr="002E3452">
        <w:rPr>
          <w:color w:val="auto"/>
        </w:rPr>
        <w:tab/>
      </w:r>
      <w:r w:rsidRPr="002E3452">
        <w:rPr>
          <w:color w:val="auto"/>
        </w:rPr>
        <w:tab/>
      </w:r>
      <w:r w:rsidR="00373BA9" w:rsidRPr="002E3452">
        <w:rPr>
          <w:color w:val="auto"/>
        </w:rPr>
        <w:t xml:space="preserve">There are no absolute criteria on which to rely when judging what </w:t>
      </w:r>
      <w:r w:rsidRPr="002E3452">
        <w:rPr>
          <w:color w:val="auto"/>
        </w:rPr>
        <w:tab/>
      </w:r>
      <w:r w:rsidRPr="002E3452">
        <w:rPr>
          <w:color w:val="auto"/>
        </w:rPr>
        <w:tab/>
      </w:r>
      <w:r w:rsidRPr="002E3452">
        <w:rPr>
          <w:color w:val="auto"/>
        </w:rPr>
        <w:tab/>
      </w:r>
      <w:r w:rsidR="00373BA9" w:rsidRPr="002E3452">
        <w:rPr>
          <w:color w:val="auto"/>
        </w:rPr>
        <w:t>constitutes significant harm</w:t>
      </w:r>
      <w:r w:rsidR="00BB72DF" w:rsidRPr="002E3452">
        <w:rPr>
          <w:color w:val="auto"/>
        </w:rPr>
        <w:t>.</w:t>
      </w:r>
      <w:r w:rsidR="00373BA9" w:rsidRPr="002E3452">
        <w:rPr>
          <w:color w:val="auto"/>
        </w:rPr>
        <w:t xml:space="preserve"> </w:t>
      </w:r>
      <w:r w:rsidR="001106A1" w:rsidRPr="002E3452">
        <w:rPr>
          <w:color w:val="auto"/>
        </w:rPr>
        <w:t xml:space="preserve"> </w:t>
      </w:r>
      <w:r w:rsidR="00BB72DF" w:rsidRPr="002E3452">
        <w:rPr>
          <w:color w:val="auto"/>
        </w:rPr>
        <w:t>However,</w:t>
      </w:r>
      <w:r w:rsidR="00373BA9" w:rsidRPr="002E3452">
        <w:rPr>
          <w:color w:val="auto"/>
        </w:rPr>
        <w:t xml:space="preserve"> the Children and Social Work Act </w:t>
      </w:r>
      <w:r w:rsidRPr="002E3452">
        <w:rPr>
          <w:color w:val="auto"/>
        </w:rPr>
        <w:tab/>
      </w:r>
      <w:r w:rsidRPr="002E3452">
        <w:rPr>
          <w:color w:val="auto"/>
        </w:rPr>
        <w:tab/>
      </w:r>
      <w:r w:rsidR="00373BA9" w:rsidRPr="002E3452">
        <w:rPr>
          <w:color w:val="auto"/>
        </w:rPr>
        <w:t xml:space="preserve">(2017) </w:t>
      </w:r>
      <w:proofErr w:type="gramStart"/>
      <w:r w:rsidR="00373BA9" w:rsidRPr="002E3452">
        <w:rPr>
          <w:color w:val="auto"/>
        </w:rPr>
        <w:t>make</w:t>
      </w:r>
      <w:r w:rsidR="00BB72DF" w:rsidRPr="002E3452">
        <w:rPr>
          <w:color w:val="auto"/>
        </w:rPr>
        <w:t>s</w:t>
      </w:r>
      <w:r w:rsidR="00373BA9" w:rsidRPr="002E3452">
        <w:rPr>
          <w:color w:val="auto"/>
        </w:rPr>
        <w:t xml:space="preserve"> reference</w:t>
      </w:r>
      <w:proofErr w:type="gramEnd"/>
      <w:r w:rsidR="00373BA9" w:rsidRPr="002E3452">
        <w:rPr>
          <w:color w:val="auto"/>
        </w:rPr>
        <w:t xml:space="preserve"> to when a child is seriously harmed for the </w:t>
      </w:r>
      <w:r w:rsidRPr="002E3452">
        <w:rPr>
          <w:color w:val="auto"/>
        </w:rPr>
        <w:tab/>
      </w:r>
      <w:r w:rsidRPr="002E3452">
        <w:rPr>
          <w:color w:val="auto"/>
        </w:rPr>
        <w:tab/>
      </w:r>
      <w:r w:rsidRPr="002E3452">
        <w:rPr>
          <w:color w:val="auto"/>
        </w:rPr>
        <w:tab/>
      </w:r>
      <w:r w:rsidR="00373BA9" w:rsidRPr="002E3452">
        <w:rPr>
          <w:color w:val="auto"/>
        </w:rPr>
        <w:t xml:space="preserve">criteria for a “Child Safeguarding Practice Review” (replaces Serious </w:t>
      </w:r>
      <w:r w:rsidRPr="002E3452">
        <w:rPr>
          <w:color w:val="auto"/>
        </w:rPr>
        <w:tab/>
      </w:r>
      <w:r w:rsidRPr="002E3452">
        <w:rPr>
          <w:color w:val="auto"/>
        </w:rPr>
        <w:tab/>
      </w:r>
      <w:r w:rsidR="00373BA9" w:rsidRPr="002E3452">
        <w:rPr>
          <w:color w:val="auto"/>
        </w:rPr>
        <w:t>Case Reviews), and states that ‘serious harm’ includes serious or long-</w:t>
      </w:r>
      <w:r w:rsidRPr="002E3452">
        <w:rPr>
          <w:color w:val="auto"/>
        </w:rPr>
        <w:tab/>
      </w:r>
      <w:r w:rsidRPr="002E3452">
        <w:rPr>
          <w:color w:val="auto"/>
        </w:rPr>
        <w:tab/>
      </w:r>
      <w:r w:rsidR="00373BA9" w:rsidRPr="002E3452">
        <w:rPr>
          <w:color w:val="auto"/>
        </w:rPr>
        <w:t xml:space="preserve">term impairment of mental health or intellectual, emotional, social or </w:t>
      </w:r>
      <w:r w:rsidRPr="002E3452">
        <w:rPr>
          <w:color w:val="auto"/>
        </w:rPr>
        <w:tab/>
      </w:r>
      <w:r w:rsidRPr="002E3452">
        <w:rPr>
          <w:color w:val="auto"/>
        </w:rPr>
        <w:tab/>
      </w:r>
      <w:r w:rsidR="00373BA9" w:rsidRPr="002E3452">
        <w:rPr>
          <w:color w:val="auto"/>
        </w:rPr>
        <w:t xml:space="preserve">behavioural development. </w:t>
      </w:r>
    </w:p>
    <w:p w14:paraId="5DA68033" w14:textId="77777777" w:rsidR="00467AAB" w:rsidRPr="002E3452" w:rsidRDefault="00467AAB" w:rsidP="00943607">
      <w:pPr>
        <w:pStyle w:val="Default"/>
        <w:tabs>
          <w:tab w:val="left" w:pos="720"/>
        </w:tabs>
        <w:spacing w:line="276" w:lineRule="auto"/>
        <w:ind w:left="709"/>
        <w:jc w:val="both"/>
        <w:rPr>
          <w:color w:val="auto"/>
        </w:rPr>
      </w:pPr>
    </w:p>
    <w:p w14:paraId="579116B8" w14:textId="7EA20015" w:rsidR="005D45F8" w:rsidRPr="002E3452" w:rsidRDefault="00467AAB" w:rsidP="006A5B53">
      <w:pPr>
        <w:pStyle w:val="Default"/>
        <w:tabs>
          <w:tab w:val="left" w:pos="720"/>
        </w:tabs>
        <w:ind w:left="1440" w:hanging="731"/>
        <w:rPr>
          <w:b/>
          <w:color w:val="auto"/>
        </w:rPr>
      </w:pPr>
      <w:r w:rsidRPr="002E3452">
        <w:rPr>
          <w:b/>
          <w:color w:val="auto"/>
        </w:rPr>
        <w:t>3.6</w:t>
      </w:r>
      <w:r w:rsidRPr="002E3452">
        <w:rPr>
          <w:color w:val="auto"/>
        </w:rPr>
        <w:tab/>
      </w:r>
      <w:r w:rsidR="00CE4803" w:rsidRPr="002E3452">
        <w:rPr>
          <w:b/>
          <w:color w:val="auto"/>
        </w:rPr>
        <w:t>Child</w:t>
      </w:r>
      <w:r w:rsidR="00CE4803" w:rsidRPr="002E3452">
        <w:rPr>
          <w:color w:val="auto"/>
        </w:rPr>
        <w:t xml:space="preserve"> </w:t>
      </w:r>
      <w:r w:rsidR="005D45F8" w:rsidRPr="002E3452">
        <w:rPr>
          <w:b/>
          <w:color w:val="auto"/>
        </w:rPr>
        <w:t>Safeguarding Practice Reviews</w:t>
      </w:r>
      <w:r w:rsidR="006A5B53" w:rsidRPr="002E3452">
        <w:rPr>
          <w:b/>
          <w:color w:val="auto"/>
        </w:rPr>
        <w:t xml:space="preserve"> (</w:t>
      </w:r>
      <w:r w:rsidR="00BB72DF" w:rsidRPr="002E3452">
        <w:rPr>
          <w:b/>
          <w:color w:val="auto"/>
        </w:rPr>
        <w:t>CSPR</w:t>
      </w:r>
      <w:r w:rsidR="0099429F" w:rsidRPr="002E3452">
        <w:rPr>
          <w:b/>
          <w:color w:val="auto"/>
        </w:rPr>
        <w:t>)</w:t>
      </w:r>
      <w:r w:rsidR="006A5B53" w:rsidRPr="002E3452">
        <w:rPr>
          <w:b/>
          <w:color w:val="auto"/>
        </w:rPr>
        <w:t xml:space="preserve"> </w:t>
      </w:r>
      <w:r w:rsidR="00975732" w:rsidRPr="002E3452">
        <w:rPr>
          <w:b/>
          <w:color w:val="auto"/>
        </w:rPr>
        <w:t xml:space="preserve">previously Serious Case </w:t>
      </w:r>
      <w:r w:rsidRPr="002E3452">
        <w:rPr>
          <w:b/>
          <w:color w:val="auto"/>
        </w:rPr>
        <w:tab/>
        <w:t>R</w:t>
      </w:r>
      <w:r w:rsidR="00975732" w:rsidRPr="002E3452">
        <w:rPr>
          <w:b/>
          <w:color w:val="auto"/>
        </w:rPr>
        <w:t>eviews</w:t>
      </w:r>
    </w:p>
    <w:p w14:paraId="742163C9" w14:textId="77777777" w:rsidR="00467AAB" w:rsidRPr="002E3452" w:rsidRDefault="00975732" w:rsidP="00467AAB">
      <w:pPr>
        <w:pStyle w:val="Default"/>
        <w:tabs>
          <w:tab w:val="left" w:pos="720"/>
        </w:tabs>
        <w:spacing w:line="276" w:lineRule="auto"/>
        <w:ind w:left="360"/>
        <w:rPr>
          <w:b/>
          <w:color w:val="auto"/>
        </w:rPr>
      </w:pPr>
      <w:r w:rsidRPr="002E3452">
        <w:rPr>
          <w:b/>
          <w:color w:val="auto"/>
        </w:rPr>
        <w:t xml:space="preserve">    </w:t>
      </w:r>
    </w:p>
    <w:p w14:paraId="3FFE1925" w14:textId="77777777" w:rsidR="00975732" w:rsidRPr="002E3452" w:rsidRDefault="00975732" w:rsidP="00467AAB">
      <w:pPr>
        <w:pStyle w:val="Default"/>
        <w:tabs>
          <w:tab w:val="left" w:pos="720"/>
        </w:tabs>
        <w:spacing w:line="276" w:lineRule="auto"/>
        <w:ind w:left="360"/>
        <w:rPr>
          <w:color w:val="auto"/>
        </w:rPr>
      </w:pPr>
      <w:r w:rsidRPr="002E3452">
        <w:rPr>
          <w:b/>
          <w:color w:val="auto"/>
        </w:rPr>
        <w:t xml:space="preserve">      </w:t>
      </w:r>
      <w:r w:rsidR="00467AAB" w:rsidRPr="002E3452">
        <w:rPr>
          <w:b/>
          <w:color w:val="auto"/>
        </w:rPr>
        <w:tab/>
      </w:r>
      <w:r w:rsidR="006B3687" w:rsidRPr="002E3452">
        <w:rPr>
          <w:color w:val="auto"/>
        </w:rPr>
        <w:t>Serious child safeguarding cases are those in which:</w:t>
      </w:r>
    </w:p>
    <w:p w14:paraId="1217757D" w14:textId="5A1C6C55" w:rsidR="006B3687" w:rsidRPr="002E3452" w:rsidRDefault="0099429F" w:rsidP="0047463E">
      <w:pPr>
        <w:pStyle w:val="Default"/>
        <w:numPr>
          <w:ilvl w:val="0"/>
          <w:numId w:val="16"/>
        </w:numPr>
        <w:tabs>
          <w:tab w:val="left" w:pos="720"/>
        </w:tabs>
        <w:spacing w:line="276" w:lineRule="auto"/>
        <w:rPr>
          <w:color w:val="auto"/>
        </w:rPr>
      </w:pPr>
      <w:r w:rsidRPr="002E3452">
        <w:rPr>
          <w:color w:val="auto"/>
        </w:rPr>
        <w:t>A</w:t>
      </w:r>
      <w:r w:rsidR="006B3687" w:rsidRPr="002E3452">
        <w:rPr>
          <w:color w:val="auto"/>
        </w:rPr>
        <w:t xml:space="preserve">buse or Neglect of a child is known or suspected </w:t>
      </w:r>
      <w:r w:rsidR="006B3687" w:rsidRPr="002E3452">
        <w:rPr>
          <w:b/>
          <w:color w:val="auto"/>
          <w:u w:val="single"/>
        </w:rPr>
        <w:t>and</w:t>
      </w:r>
    </w:p>
    <w:p w14:paraId="2902F61B" w14:textId="11F5354D" w:rsidR="006B3687" w:rsidRPr="002E3452" w:rsidRDefault="0099429F" w:rsidP="0047463E">
      <w:pPr>
        <w:pStyle w:val="Default"/>
        <w:numPr>
          <w:ilvl w:val="0"/>
          <w:numId w:val="16"/>
        </w:numPr>
        <w:tabs>
          <w:tab w:val="left" w:pos="720"/>
        </w:tabs>
        <w:spacing w:line="276" w:lineRule="auto"/>
        <w:rPr>
          <w:color w:val="auto"/>
        </w:rPr>
      </w:pPr>
      <w:r w:rsidRPr="002E3452">
        <w:rPr>
          <w:color w:val="auto"/>
        </w:rPr>
        <w:t>T</w:t>
      </w:r>
      <w:r w:rsidR="006B3687" w:rsidRPr="002E3452">
        <w:rPr>
          <w:color w:val="auto"/>
        </w:rPr>
        <w:t>he child has died or been seriously harmed</w:t>
      </w:r>
    </w:p>
    <w:p w14:paraId="71A83E66" w14:textId="77777777" w:rsidR="006B3687" w:rsidRPr="002E3452" w:rsidRDefault="006B3687" w:rsidP="00943607">
      <w:pPr>
        <w:pStyle w:val="Default"/>
        <w:jc w:val="both"/>
      </w:pPr>
      <w:r w:rsidRPr="002E3452">
        <w:rPr>
          <w:color w:val="auto"/>
        </w:rPr>
        <w:t xml:space="preserve">            </w:t>
      </w:r>
    </w:p>
    <w:p w14:paraId="5E6ED207" w14:textId="5BCFD38B" w:rsidR="006B3687" w:rsidRPr="002E3452" w:rsidRDefault="006B3687" w:rsidP="00BB72DF">
      <w:pPr>
        <w:pStyle w:val="Default"/>
        <w:spacing w:line="276" w:lineRule="auto"/>
        <w:ind w:left="1440"/>
      </w:pPr>
      <w:r w:rsidRPr="002E3452">
        <w:t xml:space="preserve">Serious harm includes (but is not limited to) serious </w:t>
      </w:r>
      <w:r w:rsidRPr="002E3452">
        <w:rPr>
          <w:b/>
          <w:bCs/>
        </w:rPr>
        <w:t xml:space="preserve">and/or </w:t>
      </w:r>
      <w:r w:rsidRPr="002E3452">
        <w:t xml:space="preserve">long-term impairment of a child’s mental health or intellectual, emotional, </w:t>
      </w:r>
      <w:r w:rsidR="00BB72DF" w:rsidRPr="002E3452">
        <w:t>social,</w:t>
      </w:r>
      <w:r w:rsidRPr="002E3452">
        <w:t xml:space="preserve"> or behavioural development. </w:t>
      </w:r>
      <w:r w:rsidR="001106A1" w:rsidRPr="002E3452">
        <w:t xml:space="preserve"> </w:t>
      </w:r>
      <w:r w:rsidRPr="002E3452">
        <w:t xml:space="preserve">It should also cover impairment of physical health. </w:t>
      </w:r>
      <w:r w:rsidR="001106A1" w:rsidRPr="002E3452">
        <w:t xml:space="preserve"> </w:t>
      </w:r>
      <w:r w:rsidRPr="002E3452">
        <w:t>This is not an exhaustive list.</w:t>
      </w:r>
      <w:r w:rsidR="001106A1" w:rsidRPr="002E3452">
        <w:t xml:space="preserve"> </w:t>
      </w:r>
      <w:r w:rsidRPr="002E3452">
        <w:t xml:space="preserve"> When making decisions, judgment should be exercised in cases where impairment is likely to be long-</w:t>
      </w:r>
      <w:r w:rsidR="00BB72DF" w:rsidRPr="002E3452">
        <w:t>term, even</w:t>
      </w:r>
      <w:r w:rsidRPr="002E3452">
        <w:t xml:space="preserve"> if this is not immediately certain.</w:t>
      </w:r>
      <w:r w:rsidR="001106A1" w:rsidRPr="002E3452">
        <w:t xml:space="preserve"> </w:t>
      </w:r>
      <w:r w:rsidRPr="002E3452">
        <w:t xml:space="preserve"> Even if a child recovers, including</w:t>
      </w:r>
      <w:r w:rsidR="00BB72DF" w:rsidRPr="002E3452">
        <w:t xml:space="preserve"> </w:t>
      </w:r>
      <w:r w:rsidRPr="002E3452">
        <w:t>from a one-off incident, serious harm may still have occurred.</w:t>
      </w:r>
    </w:p>
    <w:p w14:paraId="5C7C43DD" w14:textId="77777777" w:rsidR="006B3687" w:rsidRPr="002E3452" w:rsidRDefault="006B3687" w:rsidP="00467AAB">
      <w:pPr>
        <w:pStyle w:val="Default"/>
        <w:spacing w:line="276" w:lineRule="auto"/>
        <w:ind w:left="720"/>
      </w:pPr>
    </w:p>
    <w:p w14:paraId="26444FA7" w14:textId="5B75F404" w:rsidR="006A5B53" w:rsidRPr="002E3452" w:rsidRDefault="006B3687" w:rsidP="00BB72DF">
      <w:pPr>
        <w:pStyle w:val="Default"/>
        <w:spacing w:line="276" w:lineRule="auto"/>
        <w:ind w:left="1440"/>
        <w:rPr>
          <w:color w:val="auto"/>
        </w:rPr>
      </w:pPr>
      <w:r w:rsidRPr="002E3452">
        <w:lastRenderedPageBreak/>
        <w:t xml:space="preserve">The </w:t>
      </w:r>
      <w:r w:rsidR="003C589F" w:rsidRPr="002E3452">
        <w:t>purpose of the reviews is</w:t>
      </w:r>
      <w:r w:rsidRPr="002E3452">
        <w:t xml:space="preserve"> to raise local issues of importance and aim to identify improvements to practice and protect children from harm.</w:t>
      </w:r>
      <w:r w:rsidRPr="002E3452">
        <w:rPr>
          <w:color w:val="auto"/>
        </w:rPr>
        <w:t xml:space="preserve"> </w:t>
      </w:r>
    </w:p>
    <w:p w14:paraId="25B06F65" w14:textId="77777777" w:rsidR="006A5B53" w:rsidRPr="002E3452" w:rsidRDefault="006A5B53" w:rsidP="00467AAB">
      <w:pPr>
        <w:pStyle w:val="Default"/>
        <w:spacing w:line="276" w:lineRule="auto"/>
        <w:ind w:left="720"/>
        <w:rPr>
          <w:color w:val="auto"/>
        </w:rPr>
      </w:pPr>
      <w:r w:rsidRPr="002E3452">
        <w:rPr>
          <w:color w:val="auto"/>
        </w:rPr>
        <w:tab/>
      </w:r>
    </w:p>
    <w:p w14:paraId="7CAE323B" w14:textId="77777777" w:rsidR="00AD4A03" w:rsidRPr="002E3452" w:rsidRDefault="006A5B53" w:rsidP="00467AAB">
      <w:pPr>
        <w:pStyle w:val="Default"/>
        <w:spacing w:line="276" w:lineRule="auto"/>
        <w:ind w:left="720"/>
        <w:rPr>
          <w:color w:val="auto"/>
        </w:rPr>
      </w:pPr>
      <w:r w:rsidRPr="002E3452">
        <w:rPr>
          <w:color w:val="auto"/>
        </w:rPr>
        <w:tab/>
        <w:t>GP Practices have a duty to cooperate with CSPRs, share information</w:t>
      </w:r>
      <w:r w:rsidR="007547C8" w:rsidRPr="002E3452">
        <w:rPr>
          <w:color w:val="auto"/>
        </w:rPr>
        <w:t>,</w:t>
      </w:r>
      <w:r w:rsidRPr="002E3452">
        <w:rPr>
          <w:color w:val="auto"/>
        </w:rPr>
        <w:t xml:space="preserve"> </w:t>
      </w:r>
    </w:p>
    <w:p w14:paraId="41C9F8A5" w14:textId="77777777" w:rsidR="006A5B53" w:rsidRPr="002E3452" w:rsidRDefault="006A5B53" w:rsidP="00467AAB">
      <w:pPr>
        <w:pStyle w:val="Default"/>
        <w:spacing w:line="276" w:lineRule="auto"/>
        <w:ind w:left="720"/>
        <w:rPr>
          <w:color w:val="auto"/>
        </w:rPr>
      </w:pPr>
      <w:r w:rsidRPr="002E3452">
        <w:rPr>
          <w:color w:val="auto"/>
        </w:rPr>
        <w:tab/>
        <w:t>attend and contribute to learning events if requested to do so.</w:t>
      </w:r>
    </w:p>
    <w:p w14:paraId="119B7B4A" w14:textId="77777777" w:rsidR="006A5B53" w:rsidRPr="002E3452" w:rsidRDefault="006A5B53" w:rsidP="00AD4A03">
      <w:pPr>
        <w:pStyle w:val="Default"/>
        <w:spacing w:line="276" w:lineRule="auto"/>
        <w:ind w:left="720"/>
        <w:rPr>
          <w:b/>
          <w:color w:val="auto"/>
        </w:rPr>
      </w:pPr>
    </w:p>
    <w:p w14:paraId="14D571F2" w14:textId="77777777" w:rsidR="00B525D2" w:rsidRPr="002E3452" w:rsidRDefault="00AD4A03" w:rsidP="00AD4A03">
      <w:pPr>
        <w:pStyle w:val="Default"/>
        <w:spacing w:line="276" w:lineRule="auto"/>
        <w:ind w:left="720"/>
        <w:rPr>
          <w:b/>
        </w:rPr>
      </w:pPr>
      <w:r w:rsidRPr="002E3452">
        <w:rPr>
          <w:b/>
          <w:color w:val="auto"/>
        </w:rPr>
        <w:t>3.7</w:t>
      </w:r>
      <w:r w:rsidR="006B3687" w:rsidRPr="002E3452">
        <w:rPr>
          <w:color w:val="auto"/>
        </w:rPr>
        <w:t xml:space="preserve">     </w:t>
      </w:r>
      <w:r w:rsidR="00B525D2" w:rsidRPr="002E3452">
        <w:rPr>
          <w:b/>
        </w:rPr>
        <w:t>Child Death Overview Panel (CDOP)</w:t>
      </w:r>
    </w:p>
    <w:p w14:paraId="5B80FCE5" w14:textId="77777777" w:rsidR="00B525D2" w:rsidRPr="002E3452" w:rsidRDefault="00B525D2" w:rsidP="00943607">
      <w:pPr>
        <w:jc w:val="both"/>
        <w:rPr>
          <w:rFonts w:ascii="Arial" w:hAnsi="Arial" w:cs="Arial"/>
          <w:b/>
          <w:color w:val="0070C0"/>
        </w:rPr>
      </w:pPr>
    </w:p>
    <w:p w14:paraId="7E72CEEE" w14:textId="4EF361B3" w:rsidR="00B525D2" w:rsidRPr="002E3452" w:rsidRDefault="00EF7A44" w:rsidP="00EF7A44">
      <w:pPr>
        <w:pStyle w:val="Default"/>
        <w:spacing w:line="276" w:lineRule="auto"/>
        <w:ind w:left="1418"/>
      </w:pPr>
      <w:r w:rsidRPr="002E3452">
        <w:tab/>
      </w:r>
      <w:r w:rsidR="00B525D2" w:rsidRPr="002E3452">
        <w:t xml:space="preserve">The Child Death Overview Panel (CDOP) is a multi-agency group </w:t>
      </w:r>
      <w:r w:rsidRPr="002E3452">
        <w:tab/>
      </w:r>
      <w:r w:rsidRPr="002E3452">
        <w:tab/>
      </w:r>
      <w:r w:rsidR="00B525D2" w:rsidRPr="002E3452">
        <w:t>which reviews all child deaths up to the age of 18 years.</w:t>
      </w:r>
      <w:r w:rsidR="001106A1" w:rsidRPr="002E3452">
        <w:t xml:space="preserve"> </w:t>
      </w:r>
      <w:r w:rsidR="00B525D2" w:rsidRPr="002E3452">
        <w:t xml:space="preserve"> </w:t>
      </w:r>
      <w:r w:rsidR="00137FED" w:rsidRPr="002E3452">
        <w:t>Procedures for each locality can be found here:</w:t>
      </w:r>
    </w:p>
    <w:p w14:paraId="15797653" w14:textId="77777777" w:rsidR="00B525D2" w:rsidRPr="002E3452" w:rsidRDefault="00437723" w:rsidP="00AD4A03">
      <w:pPr>
        <w:pStyle w:val="Default"/>
        <w:spacing w:line="276" w:lineRule="auto"/>
        <w:ind w:left="709"/>
      </w:pPr>
      <w:r w:rsidRPr="002E3452">
        <w:tab/>
      </w:r>
      <w:r w:rsidRPr="002E3452">
        <w:tab/>
      </w:r>
      <w:r w:rsidR="00137FED" w:rsidRPr="002E3452">
        <w:t xml:space="preserve">Lancashire: </w:t>
      </w:r>
      <w:hyperlink r:id="rId17" w:history="1">
        <w:r w:rsidR="002C6B1D" w:rsidRPr="002E3452">
          <w:rPr>
            <w:rStyle w:val="Hyperlink"/>
          </w:rPr>
          <w:t>LSCB CDOP</w:t>
        </w:r>
      </w:hyperlink>
    </w:p>
    <w:p w14:paraId="6FBD1D59" w14:textId="77777777" w:rsidR="002C6B1D" w:rsidRPr="002E3452" w:rsidRDefault="002C6B1D" w:rsidP="00AD4A03">
      <w:pPr>
        <w:pStyle w:val="Default"/>
        <w:spacing w:line="276" w:lineRule="auto"/>
        <w:ind w:left="709"/>
      </w:pPr>
      <w:r w:rsidRPr="002E3452">
        <w:tab/>
      </w:r>
      <w:r w:rsidRPr="002E3452">
        <w:tab/>
        <w:t xml:space="preserve">Cumbria: </w:t>
      </w:r>
      <w:hyperlink r:id="rId18" w:history="1">
        <w:r w:rsidRPr="002E3452">
          <w:rPr>
            <w:rStyle w:val="Hyperlink"/>
          </w:rPr>
          <w:t>CSCP CDOP</w:t>
        </w:r>
      </w:hyperlink>
    </w:p>
    <w:p w14:paraId="451BDF4F" w14:textId="77777777" w:rsidR="002C6B1D" w:rsidRPr="002E3452" w:rsidRDefault="002C6B1D" w:rsidP="00AD4A03">
      <w:pPr>
        <w:pStyle w:val="Default"/>
        <w:spacing w:line="276" w:lineRule="auto"/>
        <w:ind w:left="709"/>
      </w:pPr>
      <w:r w:rsidRPr="002E3452">
        <w:tab/>
      </w:r>
      <w:r w:rsidRPr="002E3452">
        <w:tab/>
        <w:t xml:space="preserve">North Yorkshire: </w:t>
      </w:r>
      <w:hyperlink r:id="rId19" w:history="1">
        <w:r w:rsidRPr="002E3452">
          <w:rPr>
            <w:rStyle w:val="Hyperlink"/>
          </w:rPr>
          <w:t>NYSCP CDOP</w:t>
        </w:r>
      </w:hyperlink>
    </w:p>
    <w:p w14:paraId="5952BCD4" w14:textId="77777777" w:rsidR="002C6B1D" w:rsidRPr="002E3452" w:rsidRDefault="002C6B1D" w:rsidP="00AD4A03">
      <w:pPr>
        <w:pStyle w:val="Default"/>
        <w:spacing w:line="276" w:lineRule="auto"/>
        <w:ind w:left="709"/>
      </w:pPr>
    </w:p>
    <w:p w14:paraId="5622F6C4" w14:textId="77777777" w:rsidR="00B525D2" w:rsidRPr="002E3452" w:rsidRDefault="00437723" w:rsidP="00AD4A03">
      <w:pPr>
        <w:pStyle w:val="Default"/>
        <w:spacing w:line="276" w:lineRule="auto"/>
        <w:ind w:left="720"/>
        <w:jc w:val="both"/>
      </w:pPr>
      <w:r w:rsidRPr="002E3452">
        <w:tab/>
      </w:r>
      <w:r w:rsidR="00B525D2" w:rsidRPr="002E3452">
        <w:t xml:space="preserve">Since April 2008 it has been a statutory requirement to notify all child </w:t>
      </w:r>
      <w:r w:rsidRPr="002E3452">
        <w:tab/>
      </w:r>
      <w:r w:rsidR="00B525D2" w:rsidRPr="002E3452">
        <w:t xml:space="preserve">deaths to a central point, regardless of the age of the child or the cause </w:t>
      </w:r>
      <w:r w:rsidRPr="002E3452">
        <w:tab/>
      </w:r>
      <w:r w:rsidR="00B525D2" w:rsidRPr="002E3452">
        <w:t xml:space="preserve">of death. </w:t>
      </w:r>
    </w:p>
    <w:p w14:paraId="1661B0AC" w14:textId="77777777" w:rsidR="00B525D2" w:rsidRPr="002E3452" w:rsidRDefault="00B525D2" w:rsidP="00B525D2">
      <w:pPr>
        <w:spacing w:line="276" w:lineRule="auto"/>
        <w:rPr>
          <w:rFonts w:ascii="Arial" w:hAnsi="Arial" w:cs="Arial"/>
        </w:rPr>
      </w:pPr>
    </w:p>
    <w:p w14:paraId="3CC36670" w14:textId="77777777" w:rsidR="00496B07" w:rsidRPr="002E3452" w:rsidRDefault="00B525D2" w:rsidP="00BC5D3C">
      <w:pPr>
        <w:pStyle w:val="Default"/>
        <w:spacing w:line="276" w:lineRule="auto"/>
        <w:ind w:left="1440"/>
        <w:rPr>
          <w:color w:val="auto"/>
        </w:rPr>
      </w:pPr>
      <w:r w:rsidRPr="002E3452">
        <w:rPr>
          <w:color w:val="auto"/>
        </w:rPr>
        <w:t>GPs are expected to contribute to th</w:t>
      </w:r>
      <w:r w:rsidR="00496B07" w:rsidRPr="002E3452">
        <w:rPr>
          <w:color w:val="auto"/>
        </w:rPr>
        <w:t>e Child death Review process and may be asked to attend meetings where appropriate or be asked to complete a reporting form. See</w:t>
      </w:r>
      <w:r w:rsidR="0066006A" w:rsidRPr="002E3452">
        <w:rPr>
          <w:color w:val="auto"/>
        </w:rPr>
        <w:t xml:space="preserve"> </w:t>
      </w:r>
      <w:hyperlink r:id="rId20" w:history="1">
        <w:r w:rsidR="00496B07" w:rsidRPr="002E3452">
          <w:rPr>
            <w:rStyle w:val="Hyperlink"/>
          </w:rPr>
          <w:t>Child death review: statutory and operational guidance (England)</w:t>
        </w:r>
      </w:hyperlink>
    </w:p>
    <w:p w14:paraId="6E19EC29" w14:textId="77777777" w:rsidR="00496B07" w:rsidRPr="002E3452" w:rsidRDefault="00496B07" w:rsidP="00AD4A03">
      <w:pPr>
        <w:pStyle w:val="Default"/>
        <w:spacing w:line="276" w:lineRule="auto"/>
        <w:ind w:left="720"/>
        <w:rPr>
          <w:color w:val="auto"/>
        </w:rPr>
      </w:pPr>
    </w:p>
    <w:p w14:paraId="7385C3DF" w14:textId="77777777" w:rsidR="00CA0BE2" w:rsidRPr="002E3452" w:rsidRDefault="00AD4A03" w:rsidP="00AD4A03">
      <w:pPr>
        <w:pStyle w:val="Default"/>
        <w:spacing w:line="276" w:lineRule="auto"/>
        <w:ind w:left="720"/>
        <w:rPr>
          <w:color w:val="0070C0"/>
        </w:rPr>
      </w:pPr>
      <w:r w:rsidRPr="002E3452">
        <w:rPr>
          <w:b/>
          <w:color w:val="auto"/>
        </w:rPr>
        <w:t>3.8</w:t>
      </w:r>
      <w:r w:rsidRPr="002E3452">
        <w:rPr>
          <w:color w:val="auto"/>
        </w:rPr>
        <w:t xml:space="preserve"> </w:t>
      </w:r>
      <w:r w:rsidR="002E5997" w:rsidRPr="002E3452">
        <w:rPr>
          <w:color w:val="auto"/>
        </w:rPr>
        <w:tab/>
      </w:r>
      <w:r w:rsidR="00CA0BE2" w:rsidRPr="002E3452">
        <w:rPr>
          <w:b/>
        </w:rPr>
        <w:t>Multi-Agency Risk Assessment Conference</w:t>
      </w:r>
      <w:r w:rsidR="00CA0BE2" w:rsidRPr="002E3452">
        <w:t xml:space="preserve"> </w:t>
      </w:r>
      <w:r w:rsidR="00CA0BE2" w:rsidRPr="002E3452">
        <w:rPr>
          <w:b/>
        </w:rPr>
        <w:t>(MARAC)</w:t>
      </w:r>
    </w:p>
    <w:p w14:paraId="6DB84043" w14:textId="77777777" w:rsidR="00CA0BE2" w:rsidRPr="002E3452" w:rsidRDefault="00CA0BE2" w:rsidP="00943607">
      <w:pPr>
        <w:pStyle w:val="Default"/>
        <w:jc w:val="both"/>
      </w:pPr>
    </w:p>
    <w:p w14:paraId="510994CB" w14:textId="4B5A3112" w:rsidR="0099429F" w:rsidRPr="002E3452" w:rsidRDefault="00CA0BE2" w:rsidP="004043C5">
      <w:pPr>
        <w:spacing w:line="276" w:lineRule="auto"/>
        <w:ind w:left="1440"/>
        <w:rPr>
          <w:rFonts w:ascii="Arial" w:hAnsi="Arial" w:cs="Arial"/>
          <w:lang w:val="en-US" w:eastAsia="en-US"/>
        </w:rPr>
      </w:pPr>
      <w:r w:rsidRPr="002E3452">
        <w:rPr>
          <w:rFonts w:ascii="Arial" w:hAnsi="Arial" w:cs="Arial"/>
        </w:rPr>
        <w:t>This section should be read in conjunction with the GP Sample policy for Domestic Abuse.</w:t>
      </w:r>
      <w:r w:rsidR="007547C8" w:rsidRPr="002E3452">
        <w:rPr>
          <w:rFonts w:ascii="Arial" w:hAnsi="Arial" w:cs="Arial"/>
        </w:rPr>
        <w:t xml:space="preserve"> MARAC</w:t>
      </w:r>
      <w:r w:rsidRPr="002E3452">
        <w:rPr>
          <w:rFonts w:ascii="Arial" w:hAnsi="Arial" w:cs="Arial"/>
          <w:lang w:val="en-US" w:eastAsia="en-US"/>
        </w:rPr>
        <w:t xml:space="preserve"> is a multi-agency meeting where </w:t>
      </w:r>
      <w:r w:rsidR="007547C8" w:rsidRPr="002E3452">
        <w:rPr>
          <w:rFonts w:ascii="Arial" w:hAnsi="Arial" w:cs="Arial"/>
          <w:lang w:val="en-US" w:eastAsia="en-US"/>
        </w:rPr>
        <w:t>i</w:t>
      </w:r>
      <w:r w:rsidRPr="002E3452">
        <w:rPr>
          <w:rFonts w:ascii="Arial" w:hAnsi="Arial" w:cs="Arial"/>
          <w:lang w:val="en-US" w:eastAsia="en-US"/>
        </w:rPr>
        <w:t xml:space="preserve">nformation is shared about </w:t>
      </w:r>
      <w:r w:rsidR="0099429F" w:rsidRPr="002E3452">
        <w:rPr>
          <w:rFonts w:ascii="Arial" w:hAnsi="Arial" w:cs="Arial"/>
          <w:lang w:val="en-US" w:eastAsia="en-US"/>
        </w:rPr>
        <w:t>high-risk</w:t>
      </w:r>
      <w:r w:rsidRPr="002E3452">
        <w:rPr>
          <w:rFonts w:ascii="Arial" w:hAnsi="Arial" w:cs="Arial"/>
          <w:lang w:val="en-US" w:eastAsia="en-US"/>
        </w:rPr>
        <w:t xml:space="preserve"> victims of domestic abuse (those at risk of murder or </w:t>
      </w:r>
      <w:r w:rsidR="007547C8" w:rsidRPr="002E3452">
        <w:rPr>
          <w:rFonts w:ascii="Arial" w:hAnsi="Arial" w:cs="Arial"/>
          <w:lang w:val="en-US" w:eastAsia="en-US"/>
        </w:rPr>
        <w:t>s</w:t>
      </w:r>
      <w:r w:rsidRPr="002E3452">
        <w:rPr>
          <w:rFonts w:ascii="Arial" w:hAnsi="Arial" w:cs="Arial"/>
          <w:lang w:val="en-US" w:eastAsia="en-US"/>
        </w:rPr>
        <w:t xml:space="preserve">erious harm) and has the safety of these victims at the heart. </w:t>
      </w:r>
    </w:p>
    <w:p w14:paraId="50864D17" w14:textId="7FBAA6E7" w:rsidR="006A5B53" w:rsidRPr="002E3452" w:rsidRDefault="00CA0BE2" w:rsidP="004043C5">
      <w:pPr>
        <w:spacing w:line="276" w:lineRule="auto"/>
        <w:ind w:left="720" w:firstLine="720"/>
        <w:rPr>
          <w:rFonts w:ascii="Arial" w:hAnsi="Arial" w:cs="Arial"/>
          <w:lang w:val="en-US" w:eastAsia="en-US"/>
        </w:rPr>
      </w:pPr>
      <w:r w:rsidRPr="002E3452">
        <w:rPr>
          <w:rFonts w:ascii="Arial" w:hAnsi="Arial" w:cs="Arial"/>
          <w:lang w:val="en-US" w:eastAsia="en-US"/>
        </w:rPr>
        <w:t xml:space="preserve">This process may give rise to safeguarding concerns for children </w:t>
      </w:r>
      <w:r w:rsidR="00437723" w:rsidRPr="002E3452">
        <w:rPr>
          <w:rFonts w:ascii="Arial" w:hAnsi="Arial" w:cs="Arial"/>
          <w:lang w:val="en-US" w:eastAsia="en-US"/>
        </w:rPr>
        <w:tab/>
      </w:r>
      <w:r w:rsidR="00437723" w:rsidRPr="002E3452">
        <w:rPr>
          <w:rFonts w:ascii="Arial" w:hAnsi="Arial" w:cs="Arial"/>
          <w:lang w:val="en-US" w:eastAsia="en-US"/>
        </w:rPr>
        <w:tab/>
      </w:r>
      <w:r w:rsidRPr="002E3452">
        <w:rPr>
          <w:rFonts w:ascii="Arial" w:hAnsi="Arial" w:cs="Arial"/>
          <w:lang w:val="en-US" w:eastAsia="en-US"/>
        </w:rPr>
        <w:t>and young people</w:t>
      </w:r>
      <w:r w:rsidR="006A5B53" w:rsidRPr="002E3452">
        <w:rPr>
          <w:rFonts w:ascii="Arial" w:hAnsi="Arial" w:cs="Arial"/>
          <w:lang w:val="en-US" w:eastAsia="en-US"/>
        </w:rPr>
        <w:t>.</w:t>
      </w:r>
      <w:r w:rsidR="001106A1" w:rsidRPr="002E3452">
        <w:rPr>
          <w:rFonts w:ascii="Arial" w:hAnsi="Arial" w:cs="Arial"/>
          <w:lang w:val="en-US" w:eastAsia="en-US"/>
        </w:rPr>
        <w:t xml:space="preserve"> </w:t>
      </w:r>
      <w:r w:rsidR="006A5B53" w:rsidRPr="002E3452">
        <w:rPr>
          <w:rFonts w:ascii="Arial" w:hAnsi="Arial" w:cs="Arial"/>
          <w:lang w:val="en-US" w:eastAsia="en-US"/>
        </w:rPr>
        <w:t xml:space="preserve"> The Domestic Abuse Act 2021 </w:t>
      </w:r>
      <w:proofErr w:type="spellStart"/>
      <w:r w:rsidR="006A5B53" w:rsidRPr="002E3452">
        <w:rPr>
          <w:rFonts w:ascii="Arial" w:hAnsi="Arial" w:cs="Arial"/>
          <w:lang w:val="en-US" w:eastAsia="en-US"/>
        </w:rPr>
        <w:t>recognises</w:t>
      </w:r>
      <w:proofErr w:type="spellEnd"/>
      <w:r w:rsidR="006A5B53" w:rsidRPr="002E3452">
        <w:rPr>
          <w:rFonts w:ascii="Arial" w:hAnsi="Arial" w:cs="Arial"/>
          <w:lang w:val="en-US" w:eastAsia="en-US"/>
        </w:rPr>
        <w:t xml:space="preserve"> children </w:t>
      </w:r>
      <w:r w:rsidR="006A5B53" w:rsidRPr="002E3452">
        <w:rPr>
          <w:rFonts w:ascii="Arial" w:hAnsi="Arial" w:cs="Arial"/>
          <w:lang w:val="en-US" w:eastAsia="en-US"/>
        </w:rPr>
        <w:tab/>
        <w:t>as victim</w:t>
      </w:r>
      <w:r w:rsidR="0099429F" w:rsidRPr="002E3452">
        <w:rPr>
          <w:rFonts w:ascii="Arial" w:hAnsi="Arial" w:cs="Arial"/>
          <w:lang w:val="en-US" w:eastAsia="en-US"/>
        </w:rPr>
        <w:t>s</w:t>
      </w:r>
      <w:r w:rsidR="006A5B53" w:rsidRPr="002E3452">
        <w:rPr>
          <w:rFonts w:ascii="Arial" w:hAnsi="Arial" w:cs="Arial"/>
          <w:lang w:val="en-US" w:eastAsia="en-US"/>
        </w:rPr>
        <w:t xml:space="preserve"> of domestic abuse </w:t>
      </w:r>
      <w:proofErr w:type="gramStart"/>
      <w:r w:rsidR="006A5B53" w:rsidRPr="002E3452">
        <w:rPr>
          <w:rFonts w:ascii="Arial" w:hAnsi="Arial" w:cs="Arial"/>
          <w:lang w:val="en-US" w:eastAsia="en-US"/>
        </w:rPr>
        <w:t>in their own right if</w:t>
      </w:r>
      <w:proofErr w:type="gramEnd"/>
      <w:r w:rsidR="006A5B53" w:rsidRPr="002E3452">
        <w:rPr>
          <w:rFonts w:ascii="Arial" w:hAnsi="Arial" w:cs="Arial"/>
          <w:lang w:val="en-US" w:eastAsia="en-US"/>
        </w:rPr>
        <w:t xml:space="preserve"> they see, hear or</w:t>
      </w:r>
    </w:p>
    <w:p w14:paraId="4B4843D8" w14:textId="77777777" w:rsidR="006A5B53" w:rsidRPr="002E3452" w:rsidRDefault="006A5B53" w:rsidP="004043C5">
      <w:pPr>
        <w:spacing w:line="276" w:lineRule="auto"/>
        <w:ind w:left="1429" w:firstLine="11"/>
        <w:rPr>
          <w:rFonts w:ascii="Arial" w:hAnsi="Arial" w:cs="Arial"/>
          <w:lang w:val="en-US" w:eastAsia="en-US"/>
        </w:rPr>
      </w:pPr>
      <w:r w:rsidRPr="002E3452">
        <w:rPr>
          <w:rFonts w:ascii="Arial" w:hAnsi="Arial" w:cs="Arial"/>
          <w:lang w:val="en-US" w:eastAsia="en-US"/>
        </w:rPr>
        <w:t>experience the effects of Domestic Abuse.</w:t>
      </w:r>
    </w:p>
    <w:p w14:paraId="2603591A" w14:textId="77777777" w:rsidR="00CA0BE2" w:rsidRPr="002E3452" w:rsidRDefault="006A5B53" w:rsidP="006A5B53">
      <w:pPr>
        <w:spacing w:line="276" w:lineRule="auto"/>
        <w:ind w:left="709"/>
        <w:rPr>
          <w:rFonts w:ascii="Arial" w:hAnsi="Arial" w:cs="Arial"/>
          <w:lang w:val="en-US" w:eastAsia="en-US"/>
        </w:rPr>
      </w:pPr>
      <w:r w:rsidRPr="002E3452">
        <w:rPr>
          <w:rFonts w:ascii="Arial" w:hAnsi="Arial" w:cs="Arial"/>
          <w:lang w:val="en-US" w:eastAsia="en-US"/>
        </w:rPr>
        <w:t xml:space="preserve">  </w:t>
      </w:r>
    </w:p>
    <w:p w14:paraId="697E01ED" w14:textId="77777777" w:rsidR="00CA0BE2" w:rsidRPr="002E3452" w:rsidRDefault="00AD4A03" w:rsidP="00AD4A03">
      <w:pPr>
        <w:spacing w:line="276" w:lineRule="auto"/>
        <w:ind w:left="709"/>
        <w:jc w:val="both"/>
        <w:rPr>
          <w:rFonts w:ascii="Arial" w:hAnsi="Arial" w:cs="Arial"/>
          <w:b/>
        </w:rPr>
      </w:pPr>
      <w:r w:rsidRPr="002E3452">
        <w:rPr>
          <w:rFonts w:ascii="Arial" w:hAnsi="Arial" w:cs="Arial"/>
          <w:b/>
          <w:lang w:val="en-US" w:eastAsia="en-US"/>
        </w:rPr>
        <w:t>3.9</w:t>
      </w:r>
      <w:r w:rsidR="005D45F8" w:rsidRPr="002E3452">
        <w:rPr>
          <w:rFonts w:ascii="Arial" w:hAnsi="Arial" w:cs="Arial"/>
          <w:b/>
        </w:rPr>
        <w:t xml:space="preserve"> </w:t>
      </w:r>
      <w:r w:rsidR="002E5997" w:rsidRPr="002E3452">
        <w:rPr>
          <w:rFonts w:ascii="Arial" w:hAnsi="Arial" w:cs="Arial"/>
          <w:b/>
        </w:rPr>
        <w:tab/>
      </w:r>
      <w:r w:rsidR="00CA0BE2" w:rsidRPr="002E3452">
        <w:rPr>
          <w:rFonts w:ascii="Arial" w:hAnsi="Arial" w:cs="Arial"/>
          <w:b/>
        </w:rPr>
        <w:t>Multi-agency Public Protection Arrangements (MAPPA)</w:t>
      </w:r>
    </w:p>
    <w:p w14:paraId="221CC5E1" w14:textId="77777777" w:rsidR="00CA0BE2" w:rsidRPr="002E3452" w:rsidRDefault="00CA0BE2" w:rsidP="00943607">
      <w:pPr>
        <w:pStyle w:val="Default"/>
        <w:ind w:left="851"/>
        <w:jc w:val="both"/>
        <w:rPr>
          <w:b/>
          <w:color w:val="auto"/>
        </w:rPr>
      </w:pPr>
    </w:p>
    <w:p w14:paraId="44E007FA" w14:textId="27BD63CB" w:rsidR="00CA0BE2" w:rsidRPr="002E3452" w:rsidRDefault="00437723" w:rsidP="00AD4A03">
      <w:pPr>
        <w:pStyle w:val="Default"/>
        <w:spacing w:line="276" w:lineRule="auto"/>
        <w:ind w:left="709"/>
        <w:rPr>
          <w:color w:val="auto"/>
        </w:rPr>
      </w:pPr>
      <w:r w:rsidRPr="002E3452">
        <w:rPr>
          <w:color w:val="auto"/>
        </w:rPr>
        <w:tab/>
      </w:r>
      <w:r w:rsidRPr="002E3452">
        <w:rPr>
          <w:color w:val="auto"/>
        </w:rPr>
        <w:tab/>
      </w:r>
      <w:r w:rsidR="00CA0BE2" w:rsidRPr="002E3452">
        <w:rPr>
          <w:color w:val="auto"/>
        </w:rPr>
        <w:t xml:space="preserve">These arrangements are designed to protect the public and previous </w:t>
      </w:r>
      <w:r w:rsidRPr="002E3452">
        <w:rPr>
          <w:color w:val="auto"/>
        </w:rPr>
        <w:tab/>
      </w:r>
      <w:r w:rsidRPr="002E3452">
        <w:rPr>
          <w:color w:val="auto"/>
        </w:rPr>
        <w:tab/>
      </w:r>
      <w:r w:rsidR="00CA0BE2" w:rsidRPr="002E3452">
        <w:rPr>
          <w:color w:val="auto"/>
        </w:rPr>
        <w:t xml:space="preserve">victims from serious harm by sexual and violent offenders. </w:t>
      </w:r>
      <w:r w:rsidR="001106A1" w:rsidRPr="002E3452">
        <w:rPr>
          <w:color w:val="auto"/>
        </w:rPr>
        <w:t xml:space="preserve"> </w:t>
      </w:r>
      <w:r w:rsidR="00CA0BE2" w:rsidRPr="002E3452">
        <w:rPr>
          <w:color w:val="auto"/>
        </w:rPr>
        <w:t xml:space="preserve">GP </w:t>
      </w:r>
      <w:r w:rsidRPr="002E3452">
        <w:rPr>
          <w:color w:val="auto"/>
        </w:rPr>
        <w:tab/>
      </w:r>
      <w:r w:rsidRPr="002E3452">
        <w:rPr>
          <w:color w:val="auto"/>
        </w:rPr>
        <w:tab/>
      </w:r>
      <w:r w:rsidRPr="002E3452">
        <w:rPr>
          <w:color w:val="auto"/>
        </w:rPr>
        <w:tab/>
      </w:r>
      <w:r w:rsidR="00CA0BE2" w:rsidRPr="002E3452">
        <w:rPr>
          <w:color w:val="auto"/>
        </w:rPr>
        <w:t xml:space="preserve">Practices may be requested to provide health information to contribute </w:t>
      </w:r>
      <w:r w:rsidRPr="002E3452">
        <w:rPr>
          <w:color w:val="auto"/>
        </w:rPr>
        <w:tab/>
      </w:r>
      <w:r w:rsidRPr="002E3452">
        <w:rPr>
          <w:color w:val="auto"/>
        </w:rPr>
        <w:tab/>
      </w:r>
      <w:r w:rsidR="00CA0BE2" w:rsidRPr="002E3452">
        <w:rPr>
          <w:color w:val="auto"/>
        </w:rPr>
        <w:t xml:space="preserve">to an up-to-date risk assessment to ensure that the offender is </w:t>
      </w:r>
      <w:r w:rsidRPr="002E3452">
        <w:rPr>
          <w:color w:val="auto"/>
        </w:rPr>
        <w:tab/>
      </w:r>
      <w:r w:rsidRPr="002E3452">
        <w:rPr>
          <w:color w:val="auto"/>
        </w:rPr>
        <w:tab/>
      </w:r>
      <w:r w:rsidRPr="002E3452">
        <w:rPr>
          <w:color w:val="auto"/>
        </w:rPr>
        <w:tab/>
      </w:r>
      <w:r w:rsidR="00CA0BE2" w:rsidRPr="002E3452">
        <w:rPr>
          <w:color w:val="auto"/>
        </w:rPr>
        <w:t>managed appropriately.</w:t>
      </w:r>
    </w:p>
    <w:p w14:paraId="619EE759" w14:textId="77777777" w:rsidR="00CA0BE2" w:rsidRPr="002E3452" w:rsidRDefault="00CA0BE2" w:rsidP="00943607">
      <w:pPr>
        <w:pStyle w:val="Default"/>
        <w:spacing w:line="276" w:lineRule="auto"/>
        <w:ind w:left="709"/>
        <w:jc w:val="both"/>
        <w:rPr>
          <w:color w:val="auto"/>
        </w:rPr>
      </w:pPr>
    </w:p>
    <w:p w14:paraId="281E1FE5" w14:textId="77777777" w:rsidR="00CA0BE2" w:rsidRPr="002E3452" w:rsidRDefault="00437723" w:rsidP="00AD4A03">
      <w:pPr>
        <w:pStyle w:val="Default"/>
        <w:spacing w:line="276" w:lineRule="auto"/>
        <w:ind w:left="709"/>
        <w:rPr>
          <w:color w:val="auto"/>
        </w:rPr>
      </w:pPr>
      <w:r w:rsidRPr="002E3452">
        <w:rPr>
          <w:color w:val="auto"/>
        </w:rPr>
        <w:tab/>
      </w:r>
      <w:r w:rsidRPr="002E3452">
        <w:rPr>
          <w:color w:val="auto"/>
        </w:rPr>
        <w:tab/>
      </w:r>
      <w:r w:rsidR="00CA0BE2" w:rsidRPr="002E3452">
        <w:rPr>
          <w:color w:val="auto"/>
        </w:rPr>
        <w:t xml:space="preserve">More information can be found at: </w:t>
      </w:r>
    </w:p>
    <w:p w14:paraId="26BA5083" w14:textId="77777777" w:rsidR="00CA0BE2" w:rsidRPr="002E3452" w:rsidRDefault="00437723" w:rsidP="00AD4A03">
      <w:pPr>
        <w:spacing w:line="276" w:lineRule="auto"/>
        <w:ind w:left="709"/>
        <w:rPr>
          <w:rStyle w:val="Hyperlink"/>
          <w:rFonts w:ascii="Arial" w:hAnsi="Arial" w:cs="Arial"/>
        </w:rPr>
      </w:pPr>
      <w:r w:rsidRPr="002E3452">
        <w:rPr>
          <w:rFonts w:ascii="Arial" w:hAnsi="Arial" w:cs="Arial"/>
        </w:rPr>
        <w:lastRenderedPageBreak/>
        <w:tab/>
      </w:r>
      <w:r w:rsidRPr="002E3452">
        <w:rPr>
          <w:rFonts w:ascii="Arial" w:hAnsi="Arial" w:cs="Arial"/>
        </w:rPr>
        <w:tab/>
      </w:r>
      <w:hyperlink r:id="rId21" w:history="1">
        <w:r w:rsidR="00CA0BE2" w:rsidRPr="002E3452">
          <w:rPr>
            <w:rStyle w:val="Hyperlink"/>
            <w:rFonts w:ascii="Arial" w:hAnsi="Arial" w:cs="Arial"/>
          </w:rPr>
          <w:t>Multi-agency public protection arrangements (MAPPA) - GOV.UK</w:t>
        </w:r>
      </w:hyperlink>
    </w:p>
    <w:p w14:paraId="59CA74A3" w14:textId="2E361484" w:rsidR="00BB72DF" w:rsidRDefault="00BB72DF" w:rsidP="00AD4A03">
      <w:pPr>
        <w:spacing w:line="276" w:lineRule="auto"/>
        <w:ind w:left="709"/>
        <w:rPr>
          <w:rStyle w:val="Hyperlink"/>
          <w:rFonts w:ascii="Arial" w:hAnsi="Arial" w:cs="Arial"/>
          <w:b/>
          <w:color w:val="auto"/>
          <w:u w:val="none"/>
        </w:rPr>
      </w:pPr>
    </w:p>
    <w:p w14:paraId="6BBDDB26" w14:textId="6D8D40C8" w:rsidR="0030522A" w:rsidRDefault="0030522A" w:rsidP="00AD4A03">
      <w:pPr>
        <w:spacing w:line="276" w:lineRule="auto"/>
        <w:ind w:left="709"/>
        <w:rPr>
          <w:rStyle w:val="Hyperlink"/>
          <w:rFonts w:ascii="Arial" w:hAnsi="Arial" w:cs="Arial"/>
          <w:b/>
          <w:color w:val="auto"/>
          <w:u w:val="none"/>
        </w:rPr>
      </w:pPr>
    </w:p>
    <w:p w14:paraId="5EFB1BC9" w14:textId="6265D3D8" w:rsidR="0030522A" w:rsidRDefault="0030522A" w:rsidP="00AD4A03">
      <w:pPr>
        <w:spacing w:line="276" w:lineRule="auto"/>
        <w:ind w:left="709"/>
        <w:rPr>
          <w:rStyle w:val="Hyperlink"/>
          <w:rFonts w:ascii="Arial" w:hAnsi="Arial" w:cs="Arial"/>
          <w:b/>
          <w:color w:val="auto"/>
          <w:u w:val="none"/>
        </w:rPr>
      </w:pPr>
    </w:p>
    <w:p w14:paraId="777CFFE6" w14:textId="77777777" w:rsidR="0030522A" w:rsidRPr="002E3452" w:rsidRDefault="0030522A" w:rsidP="00AD4A03">
      <w:pPr>
        <w:spacing w:line="276" w:lineRule="auto"/>
        <w:ind w:left="709"/>
        <w:rPr>
          <w:rStyle w:val="Hyperlink"/>
          <w:rFonts w:ascii="Arial" w:hAnsi="Arial" w:cs="Arial"/>
          <w:b/>
          <w:color w:val="auto"/>
          <w:u w:val="none"/>
        </w:rPr>
      </w:pPr>
    </w:p>
    <w:p w14:paraId="6909E03B" w14:textId="66DD7B27" w:rsidR="00B525D2" w:rsidRPr="002E3452" w:rsidRDefault="00AD4A03" w:rsidP="00AD4A03">
      <w:pPr>
        <w:spacing w:line="276" w:lineRule="auto"/>
        <w:ind w:left="709"/>
        <w:rPr>
          <w:rFonts w:ascii="Arial" w:hAnsi="Arial" w:cs="Arial"/>
          <w:b/>
        </w:rPr>
      </w:pPr>
      <w:r w:rsidRPr="002E3452">
        <w:rPr>
          <w:rStyle w:val="Hyperlink"/>
          <w:rFonts w:ascii="Arial" w:hAnsi="Arial" w:cs="Arial"/>
          <w:b/>
          <w:color w:val="auto"/>
          <w:u w:val="none"/>
        </w:rPr>
        <w:t>3.</w:t>
      </w:r>
      <w:r w:rsidR="002E5997" w:rsidRPr="002E3452">
        <w:rPr>
          <w:rStyle w:val="Hyperlink"/>
          <w:rFonts w:ascii="Arial" w:hAnsi="Arial" w:cs="Arial"/>
          <w:b/>
          <w:color w:val="auto"/>
          <w:u w:val="none"/>
        </w:rPr>
        <w:t>10</w:t>
      </w:r>
      <w:r w:rsidRPr="002E3452">
        <w:rPr>
          <w:rStyle w:val="Hyperlink"/>
          <w:rFonts w:ascii="Arial" w:hAnsi="Arial" w:cs="Arial"/>
          <w:color w:val="auto"/>
          <w:u w:val="none"/>
        </w:rPr>
        <w:t xml:space="preserve"> </w:t>
      </w:r>
      <w:r w:rsidR="002E5997" w:rsidRPr="002E3452">
        <w:rPr>
          <w:rStyle w:val="Hyperlink"/>
          <w:rFonts w:ascii="Arial" w:hAnsi="Arial" w:cs="Arial"/>
          <w:color w:val="auto"/>
          <w:u w:val="none"/>
        </w:rPr>
        <w:tab/>
      </w:r>
      <w:r w:rsidR="00B525D2" w:rsidRPr="002E3452">
        <w:rPr>
          <w:rFonts w:ascii="Arial" w:hAnsi="Arial" w:cs="Arial"/>
          <w:b/>
        </w:rPr>
        <w:t>Domestic Homicide Reviews</w:t>
      </w:r>
    </w:p>
    <w:p w14:paraId="3AEC31DE" w14:textId="77777777" w:rsidR="00B525D2" w:rsidRPr="002E3452" w:rsidRDefault="00B525D2" w:rsidP="00943607">
      <w:pPr>
        <w:pStyle w:val="ListParagraph"/>
        <w:spacing w:line="276" w:lineRule="auto"/>
        <w:jc w:val="both"/>
        <w:rPr>
          <w:rFonts w:ascii="Arial" w:hAnsi="Arial" w:cs="Arial"/>
          <w:b/>
        </w:rPr>
      </w:pPr>
    </w:p>
    <w:p w14:paraId="1241E3D9" w14:textId="48FA1721" w:rsidR="00B525D2" w:rsidRPr="002E3452" w:rsidRDefault="00B525D2" w:rsidP="00BB72DF">
      <w:pPr>
        <w:spacing w:line="276" w:lineRule="auto"/>
        <w:ind w:left="1440" w:firstLine="4"/>
        <w:rPr>
          <w:rFonts w:ascii="Arial" w:hAnsi="Arial" w:cs="Arial"/>
        </w:rPr>
      </w:pPr>
      <w:r w:rsidRPr="002E3452">
        <w:rPr>
          <w:rFonts w:ascii="Arial" w:hAnsi="Arial" w:cs="Arial"/>
        </w:rPr>
        <w:t>Domestic Homicide Reviews (DHR</w:t>
      </w:r>
      <w:r w:rsidR="00EF7A44" w:rsidRPr="002E3452">
        <w:rPr>
          <w:rFonts w:ascii="Arial" w:hAnsi="Arial" w:cs="Arial"/>
        </w:rPr>
        <w:t>’</w:t>
      </w:r>
      <w:r w:rsidRPr="002E3452">
        <w:rPr>
          <w:rFonts w:ascii="Arial" w:hAnsi="Arial" w:cs="Arial"/>
        </w:rPr>
        <w:t xml:space="preserve">s) </w:t>
      </w:r>
      <w:r w:rsidR="006A5B53" w:rsidRPr="002E3452">
        <w:rPr>
          <w:rFonts w:ascii="Arial" w:hAnsi="Arial" w:cs="Arial"/>
        </w:rPr>
        <w:t xml:space="preserve">are a </w:t>
      </w:r>
      <w:r w:rsidRPr="002E3452">
        <w:rPr>
          <w:rFonts w:ascii="Arial" w:hAnsi="Arial" w:cs="Arial"/>
        </w:rPr>
        <w:t xml:space="preserve">statutory </w:t>
      </w:r>
      <w:r w:rsidR="00BB72DF" w:rsidRPr="002E3452">
        <w:rPr>
          <w:rFonts w:ascii="Arial" w:hAnsi="Arial" w:cs="Arial"/>
        </w:rPr>
        <w:t>requirement,</w:t>
      </w:r>
      <w:r w:rsidR="00060695" w:rsidRPr="002E3452">
        <w:rPr>
          <w:rFonts w:ascii="Arial" w:hAnsi="Arial" w:cs="Arial"/>
        </w:rPr>
        <w:t xml:space="preserve"> and all health organisations are required to participate in the reviews.</w:t>
      </w:r>
      <w:r w:rsidR="001106A1" w:rsidRPr="002E3452">
        <w:rPr>
          <w:rFonts w:ascii="Arial" w:hAnsi="Arial" w:cs="Arial"/>
        </w:rPr>
        <w:t xml:space="preserve">  </w:t>
      </w:r>
      <w:r w:rsidR="00437723" w:rsidRPr="002E3452">
        <w:rPr>
          <w:rFonts w:ascii="Arial" w:hAnsi="Arial" w:cs="Arial"/>
        </w:rPr>
        <w:tab/>
      </w:r>
      <w:r w:rsidRPr="002E3452">
        <w:rPr>
          <w:rFonts w:ascii="Arial" w:hAnsi="Arial" w:cs="Arial"/>
        </w:rPr>
        <w:t xml:space="preserve">  Therefore, this </w:t>
      </w:r>
      <w:r w:rsidR="00E9229A" w:rsidRPr="002E3452">
        <w:rPr>
          <w:rFonts w:ascii="Arial" w:hAnsi="Arial" w:cs="Arial"/>
        </w:rPr>
        <w:t>P</w:t>
      </w:r>
      <w:r w:rsidRPr="002E3452">
        <w:rPr>
          <w:rFonts w:ascii="Arial" w:hAnsi="Arial" w:cs="Arial"/>
        </w:rPr>
        <w:t xml:space="preserve">ractice acknowledges this obligation and will contribute </w:t>
      </w:r>
      <w:r w:rsidR="00060695" w:rsidRPr="002E3452">
        <w:rPr>
          <w:rFonts w:ascii="Arial" w:hAnsi="Arial" w:cs="Arial"/>
        </w:rPr>
        <w:t xml:space="preserve">as required </w:t>
      </w:r>
    </w:p>
    <w:p w14:paraId="09A68A2D" w14:textId="77777777" w:rsidR="00D2102B" w:rsidRPr="002E3452" w:rsidRDefault="00D2102B" w:rsidP="00943607">
      <w:pPr>
        <w:widowControl w:val="0"/>
        <w:tabs>
          <w:tab w:val="left" w:pos="1529"/>
        </w:tabs>
        <w:spacing w:before="19" w:line="252" w:lineRule="exact"/>
        <w:ind w:left="1528" w:right="1339"/>
        <w:jc w:val="both"/>
        <w:rPr>
          <w:rFonts w:ascii="Arial" w:eastAsia="Arial" w:hAnsi="Arial" w:cs="Arial"/>
          <w:sz w:val="22"/>
          <w:szCs w:val="22"/>
          <w:lang w:val="en-US" w:eastAsia="en-US"/>
        </w:rPr>
      </w:pPr>
    </w:p>
    <w:p w14:paraId="550F885C" w14:textId="77777777" w:rsidR="00EB57E8" w:rsidRPr="002E3452" w:rsidRDefault="005D45F8" w:rsidP="00943607">
      <w:pPr>
        <w:pStyle w:val="Default"/>
        <w:tabs>
          <w:tab w:val="left" w:pos="709"/>
        </w:tabs>
        <w:jc w:val="both"/>
        <w:rPr>
          <w:b/>
          <w:color w:val="auto"/>
          <w:sz w:val="28"/>
          <w:szCs w:val="28"/>
        </w:rPr>
      </w:pPr>
      <w:r w:rsidRPr="002E3452">
        <w:rPr>
          <w:b/>
          <w:color w:val="auto"/>
          <w:sz w:val="28"/>
          <w:szCs w:val="28"/>
        </w:rPr>
        <w:t xml:space="preserve">4.0 </w:t>
      </w:r>
      <w:r w:rsidR="001C7B82" w:rsidRPr="002E3452">
        <w:rPr>
          <w:b/>
          <w:color w:val="auto"/>
          <w:sz w:val="28"/>
          <w:szCs w:val="28"/>
        </w:rPr>
        <w:t>ROLES AND RESPONSIBILITIES</w:t>
      </w:r>
    </w:p>
    <w:p w14:paraId="4FEF0B1C" w14:textId="77777777" w:rsidR="000A082A" w:rsidRPr="002E3452" w:rsidRDefault="000A082A" w:rsidP="00943607">
      <w:pPr>
        <w:pStyle w:val="Default"/>
        <w:tabs>
          <w:tab w:val="left" w:pos="709"/>
        </w:tabs>
        <w:jc w:val="both"/>
        <w:rPr>
          <w:b/>
          <w:color w:val="auto"/>
          <w:sz w:val="28"/>
          <w:szCs w:val="28"/>
        </w:rPr>
      </w:pPr>
    </w:p>
    <w:p w14:paraId="208A1B46" w14:textId="3D562BC6" w:rsidR="00496B07" w:rsidRPr="002E3452" w:rsidRDefault="000A082A" w:rsidP="00496B07">
      <w:pPr>
        <w:pStyle w:val="Default"/>
        <w:tabs>
          <w:tab w:val="left" w:pos="709"/>
        </w:tabs>
        <w:spacing w:line="276" w:lineRule="auto"/>
        <w:ind w:left="709"/>
        <w:rPr>
          <w:color w:val="auto"/>
        </w:rPr>
      </w:pPr>
      <w:r w:rsidRPr="002E3452">
        <w:rPr>
          <w:color w:val="auto"/>
        </w:rPr>
        <w:t xml:space="preserve">All professionals have a legal responsibility to safeguard all children under the age of 18 years in compliance with </w:t>
      </w:r>
      <w:hyperlink r:id="rId22" w:history="1">
        <w:r w:rsidRPr="002E3452">
          <w:rPr>
            <w:rStyle w:val="Hyperlink"/>
          </w:rPr>
          <w:t xml:space="preserve">Working Together </w:t>
        </w:r>
        <w:r w:rsidR="00EF7A44" w:rsidRPr="002E3452">
          <w:rPr>
            <w:rStyle w:val="Hyperlink"/>
          </w:rPr>
          <w:t>(</w:t>
        </w:r>
        <w:r w:rsidRPr="002E3452">
          <w:rPr>
            <w:rStyle w:val="Hyperlink"/>
          </w:rPr>
          <w:t>2018</w:t>
        </w:r>
        <w:r w:rsidR="00EF7A44" w:rsidRPr="002E3452">
          <w:rPr>
            <w:rStyle w:val="Hyperlink"/>
          </w:rPr>
          <w:t>)</w:t>
        </w:r>
      </w:hyperlink>
      <w:r w:rsidRPr="002E3452">
        <w:rPr>
          <w:color w:val="auto"/>
        </w:rPr>
        <w:t xml:space="preserve"> and local </w:t>
      </w:r>
      <w:r w:rsidRPr="002E3452">
        <w:t>safeguarding procedures</w:t>
      </w:r>
      <w:r w:rsidRPr="002E3452">
        <w:rPr>
          <w:color w:val="auto"/>
        </w:rPr>
        <w:t>.</w:t>
      </w:r>
      <w:r w:rsidR="001106A1" w:rsidRPr="002E3452">
        <w:rPr>
          <w:color w:val="auto"/>
        </w:rPr>
        <w:t xml:space="preserve"> </w:t>
      </w:r>
      <w:r w:rsidRPr="002E3452">
        <w:rPr>
          <w:color w:val="auto"/>
        </w:rPr>
        <w:t xml:space="preserve"> </w:t>
      </w:r>
      <w:r w:rsidR="00496B07" w:rsidRPr="002E3452">
        <w:rPr>
          <w:color w:val="auto"/>
        </w:rPr>
        <w:t xml:space="preserve">This is also documented in </w:t>
      </w:r>
      <w:hyperlink r:id="rId23" w:history="1">
        <w:r w:rsidR="00496B07" w:rsidRPr="002E3452">
          <w:rPr>
            <w:rStyle w:val="Hyperlink"/>
          </w:rPr>
          <w:t xml:space="preserve">Safeguarding Children, Young People and Adults at Risk in the NHS: Safeguarding Accountability and Assurance Framework </w:t>
        </w:r>
        <w:r w:rsidR="00EF7A44" w:rsidRPr="002E3452">
          <w:rPr>
            <w:rStyle w:val="Hyperlink"/>
          </w:rPr>
          <w:t>(</w:t>
        </w:r>
        <w:r w:rsidR="00496B07" w:rsidRPr="002E3452">
          <w:rPr>
            <w:rStyle w:val="Hyperlink"/>
          </w:rPr>
          <w:t>2019</w:t>
        </w:r>
        <w:r w:rsidR="00EF7A44" w:rsidRPr="002E3452">
          <w:rPr>
            <w:rStyle w:val="Hyperlink"/>
          </w:rPr>
          <w:t>)</w:t>
        </w:r>
      </w:hyperlink>
    </w:p>
    <w:p w14:paraId="6D4507B2" w14:textId="77777777" w:rsidR="005B39D1" w:rsidRPr="002E3452" w:rsidRDefault="00D2102B" w:rsidP="002E5997">
      <w:pPr>
        <w:pStyle w:val="Default"/>
        <w:tabs>
          <w:tab w:val="left" w:pos="4975"/>
        </w:tabs>
        <w:spacing w:line="276" w:lineRule="auto"/>
        <w:ind w:left="142"/>
      </w:pPr>
      <w:r w:rsidRPr="002E3452">
        <w:tab/>
      </w:r>
    </w:p>
    <w:p w14:paraId="0C452B82" w14:textId="77777777" w:rsidR="001932D6" w:rsidRPr="002E3452" w:rsidRDefault="001932D6" w:rsidP="00EF7A44">
      <w:pPr>
        <w:pStyle w:val="Default"/>
        <w:spacing w:line="276" w:lineRule="auto"/>
        <w:ind w:left="1440" w:hanging="731"/>
      </w:pPr>
      <w:r w:rsidRPr="002E3452">
        <w:rPr>
          <w:b/>
        </w:rPr>
        <w:t xml:space="preserve">4.1 </w:t>
      </w:r>
      <w:r w:rsidR="00116436" w:rsidRPr="002E3452">
        <w:rPr>
          <w:b/>
        </w:rPr>
        <w:tab/>
      </w:r>
      <w:r w:rsidRPr="002E3452">
        <w:rPr>
          <w:b/>
        </w:rPr>
        <w:t xml:space="preserve">The </w:t>
      </w:r>
      <w:r w:rsidR="00EF7A44" w:rsidRPr="002E3452">
        <w:rPr>
          <w:b/>
        </w:rPr>
        <w:t xml:space="preserve">Safeguarding Children Partnership Board </w:t>
      </w:r>
      <w:r w:rsidRPr="002E3452">
        <w:rPr>
          <w:b/>
        </w:rPr>
        <w:t>(previously LSCB</w:t>
      </w:r>
      <w:r w:rsidRPr="002E3452">
        <w:t xml:space="preserve">) </w:t>
      </w:r>
    </w:p>
    <w:p w14:paraId="54A2C6CF" w14:textId="77777777" w:rsidR="001932D6" w:rsidRPr="002E3452" w:rsidRDefault="001932D6" w:rsidP="002E5997">
      <w:pPr>
        <w:pStyle w:val="Default"/>
        <w:spacing w:line="276" w:lineRule="auto"/>
        <w:ind w:left="142"/>
      </w:pPr>
    </w:p>
    <w:p w14:paraId="5783E543" w14:textId="32D81252" w:rsidR="001932D6" w:rsidRPr="002E3452" w:rsidRDefault="009726E5" w:rsidP="004043C5">
      <w:pPr>
        <w:pStyle w:val="Default"/>
        <w:spacing w:line="276" w:lineRule="auto"/>
        <w:ind w:left="1440"/>
      </w:pPr>
      <w:r w:rsidRPr="002E3452">
        <w:t xml:space="preserve">Children Safeguarding Partnerships were established in </w:t>
      </w:r>
      <w:r w:rsidR="001E380D" w:rsidRPr="002E3452">
        <w:t>September</w:t>
      </w:r>
      <w:r w:rsidR="00EF7A44" w:rsidRPr="002E3452">
        <w:t xml:space="preserve"> 2019</w:t>
      </w:r>
      <w:r w:rsidRPr="002E3452">
        <w:t>.</w:t>
      </w:r>
      <w:r w:rsidR="004043C5" w:rsidRPr="002E3452">
        <w:t xml:space="preserve">  </w:t>
      </w:r>
      <w:r w:rsidR="00496B07" w:rsidRPr="002E3452">
        <w:t xml:space="preserve">The statutory partners </w:t>
      </w:r>
      <w:r w:rsidR="00EF7A44" w:rsidRPr="002E3452">
        <w:t>of the Safeguarding Partnerships are the P</w:t>
      </w:r>
      <w:r w:rsidR="00496B07" w:rsidRPr="002E3452">
        <w:t xml:space="preserve">olice, </w:t>
      </w:r>
      <w:r w:rsidR="001E380D" w:rsidRPr="002E3452">
        <w:t>NHS Clinical Commissioning Groups</w:t>
      </w:r>
      <w:r w:rsidR="00496B07" w:rsidRPr="002E3452">
        <w:t xml:space="preserve"> (CCG</w:t>
      </w:r>
      <w:r w:rsidR="001E380D" w:rsidRPr="002E3452">
        <w:t>’s</w:t>
      </w:r>
      <w:r w:rsidR="00496B07" w:rsidRPr="002E3452">
        <w:t>) and</w:t>
      </w:r>
      <w:r w:rsidR="001E380D" w:rsidRPr="002E3452">
        <w:t xml:space="preserve"> the</w:t>
      </w:r>
      <w:r w:rsidR="00496B07" w:rsidRPr="002E3452">
        <w:t xml:space="preserve"> </w:t>
      </w:r>
      <w:r w:rsidR="00EF7A44" w:rsidRPr="002E3452">
        <w:t>Local Authority</w:t>
      </w:r>
      <w:r w:rsidR="00496B07" w:rsidRPr="002E3452">
        <w:t>.</w:t>
      </w:r>
      <w:r w:rsidR="004043C5" w:rsidRPr="002E3452">
        <w:t xml:space="preserve">  </w:t>
      </w:r>
      <w:r w:rsidR="001E380D" w:rsidRPr="002E3452">
        <w:t>In accordance with Working Together (2018) the purpose of local safeguarding arrangements will be to support and enable local organisations to work together in a system that delivers</w:t>
      </w:r>
      <w:r w:rsidR="00496B07" w:rsidRPr="002E3452">
        <w:t xml:space="preserve"> </w:t>
      </w:r>
      <w:r w:rsidR="001E380D" w:rsidRPr="002E3452">
        <w:t>safeguarding arrangements of the highest quality, which promotes the welfare of children whatever their circumstances.</w:t>
      </w:r>
    </w:p>
    <w:p w14:paraId="79FF0D75" w14:textId="77777777" w:rsidR="00116436" w:rsidRPr="002E3452" w:rsidRDefault="00116436" w:rsidP="002E5997">
      <w:pPr>
        <w:pStyle w:val="Default"/>
        <w:spacing w:line="276" w:lineRule="auto"/>
        <w:ind w:left="709"/>
      </w:pPr>
    </w:p>
    <w:p w14:paraId="48B444B4" w14:textId="77777777" w:rsidR="001932D6" w:rsidRPr="002E3452" w:rsidRDefault="00116436" w:rsidP="00116436">
      <w:pPr>
        <w:pStyle w:val="Default"/>
        <w:spacing w:line="276" w:lineRule="auto"/>
        <w:ind w:left="709"/>
      </w:pPr>
      <w:r w:rsidRPr="002E3452">
        <w:rPr>
          <w:b/>
        </w:rPr>
        <w:t>4.2</w:t>
      </w:r>
      <w:r w:rsidRPr="002E3452">
        <w:tab/>
      </w:r>
      <w:r w:rsidR="001E380D" w:rsidRPr="002E3452">
        <w:rPr>
          <w:b/>
        </w:rPr>
        <w:t>The Local Authority</w:t>
      </w:r>
      <w:r w:rsidR="000A082A" w:rsidRPr="002E3452">
        <w:t xml:space="preserve"> </w:t>
      </w:r>
    </w:p>
    <w:p w14:paraId="46BC8954" w14:textId="77777777" w:rsidR="001932D6" w:rsidRPr="002E3452" w:rsidRDefault="001932D6" w:rsidP="00D2102B">
      <w:pPr>
        <w:pStyle w:val="Default"/>
        <w:spacing w:line="276" w:lineRule="auto"/>
        <w:ind w:left="142"/>
      </w:pPr>
    </w:p>
    <w:p w14:paraId="49ED307C" w14:textId="2DDA1C27" w:rsidR="005B39D1" w:rsidRPr="002E3452" w:rsidRDefault="001E380D" w:rsidP="001E380D">
      <w:pPr>
        <w:pStyle w:val="Default"/>
        <w:spacing w:line="276" w:lineRule="auto"/>
        <w:ind w:left="1440" w:firstLine="7"/>
      </w:pPr>
      <w:r w:rsidRPr="002E3452">
        <w:t>The Local Authority</w:t>
      </w:r>
      <w:r w:rsidR="002C6B1D" w:rsidRPr="002E3452">
        <w:t xml:space="preserve"> is</w:t>
      </w:r>
      <w:r w:rsidR="000A082A" w:rsidRPr="002E3452">
        <w:t xml:space="preserve"> responsible</w:t>
      </w:r>
      <w:r w:rsidR="005B39D1" w:rsidRPr="002E3452">
        <w:t xml:space="preserve"> </w:t>
      </w:r>
      <w:r w:rsidR="00BB72DF" w:rsidRPr="002E3452">
        <w:t xml:space="preserve">for </w:t>
      </w:r>
      <w:r w:rsidR="005B39D1" w:rsidRPr="002E3452">
        <w:t>investigat</w:t>
      </w:r>
      <w:r w:rsidR="00BB72DF" w:rsidRPr="002E3452">
        <w:t>ing</w:t>
      </w:r>
      <w:r w:rsidR="005B39D1" w:rsidRPr="002E3452">
        <w:t xml:space="preserve"> allegations of child abuse in conjunction, and with the participation of, other agencies.</w:t>
      </w:r>
      <w:r w:rsidR="001106A1" w:rsidRPr="002E3452">
        <w:t xml:space="preserve"> </w:t>
      </w:r>
      <w:r w:rsidR="005B39D1" w:rsidRPr="002E3452">
        <w:t xml:space="preserve"> </w:t>
      </w:r>
      <w:r w:rsidR="002C6B1D" w:rsidRPr="002E3452">
        <w:t>It</w:t>
      </w:r>
      <w:r w:rsidR="005B39D1" w:rsidRPr="002E3452">
        <w:t xml:space="preserve"> also lead</w:t>
      </w:r>
      <w:r w:rsidR="00FC2B1A" w:rsidRPr="002E3452">
        <w:t>s</w:t>
      </w:r>
      <w:r w:rsidR="005B39D1" w:rsidRPr="002E3452">
        <w:t xml:space="preserve"> the Child in Need process.</w:t>
      </w:r>
    </w:p>
    <w:p w14:paraId="2B69DE23" w14:textId="77777777" w:rsidR="005B39D1" w:rsidRPr="002E3452" w:rsidRDefault="005B39D1" w:rsidP="001372F6">
      <w:pPr>
        <w:pStyle w:val="Default"/>
        <w:spacing w:line="276" w:lineRule="auto"/>
        <w:ind w:left="142"/>
      </w:pPr>
    </w:p>
    <w:p w14:paraId="177BBD6F" w14:textId="1B434F91" w:rsidR="005B39D1" w:rsidRPr="002E3452" w:rsidRDefault="001E380D" w:rsidP="001E380D">
      <w:pPr>
        <w:pStyle w:val="Default"/>
        <w:spacing w:line="276" w:lineRule="auto"/>
        <w:ind w:left="1440" w:firstLine="7"/>
      </w:pPr>
      <w:r w:rsidRPr="002E3452">
        <w:t>The Local Authority</w:t>
      </w:r>
      <w:r w:rsidR="005B39D1" w:rsidRPr="002E3452">
        <w:t xml:space="preserve"> work with all health services, including Primary Care, </w:t>
      </w:r>
      <w:r w:rsidR="00E9229A" w:rsidRPr="002E3452">
        <w:t>E</w:t>
      </w:r>
      <w:r w:rsidR="005B39D1" w:rsidRPr="002E3452">
        <w:t>ducation,</w:t>
      </w:r>
      <w:r w:rsidRPr="002E3452">
        <w:t xml:space="preserve"> </w:t>
      </w:r>
      <w:r w:rsidR="00E9229A" w:rsidRPr="002E3452">
        <w:t>P</w:t>
      </w:r>
      <w:r w:rsidR="005B39D1" w:rsidRPr="002E3452">
        <w:t xml:space="preserve">olice, </w:t>
      </w:r>
      <w:r w:rsidR="00E9229A" w:rsidRPr="002E3452">
        <w:t>P</w:t>
      </w:r>
      <w:r w:rsidR="005B39D1" w:rsidRPr="002E3452">
        <w:t xml:space="preserve">rison and </w:t>
      </w:r>
      <w:r w:rsidR="00E9229A" w:rsidRPr="002E3452">
        <w:t>P</w:t>
      </w:r>
      <w:r w:rsidR="005B39D1" w:rsidRPr="002E3452">
        <w:t>robation services,</w:t>
      </w:r>
      <w:r w:rsidR="00E9229A" w:rsidRPr="002E3452">
        <w:t xml:space="preserve"> D</w:t>
      </w:r>
      <w:r w:rsidR="005B39D1" w:rsidRPr="002E3452">
        <w:t xml:space="preserve">istrict </w:t>
      </w:r>
      <w:proofErr w:type="gramStart"/>
      <w:r w:rsidR="00E9229A" w:rsidRPr="002E3452">
        <w:t>C</w:t>
      </w:r>
      <w:r w:rsidR="005B39D1" w:rsidRPr="002E3452">
        <w:t>ouncils</w:t>
      </w:r>
      <w:proofErr w:type="gramEnd"/>
      <w:r w:rsidR="005B39D1" w:rsidRPr="002E3452">
        <w:t xml:space="preserve"> and other organisations such as the NSPCC, </w:t>
      </w:r>
      <w:r w:rsidR="00E9229A" w:rsidRPr="002E3452">
        <w:t>D</w:t>
      </w:r>
      <w:r w:rsidR="005B39D1" w:rsidRPr="002E3452">
        <w:t>omestic</w:t>
      </w:r>
      <w:r w:rsidR="00B23DAF" w:rsidRPr="002E3452">
        <w:t xml:space="preserve"> </w:t>
      </w:r>
      <w:r w:rsidR="00E9229A" w:rsidRPr="002E3452">
        <w:t>Abuse Services</w:t>
      </w:r>
      <w:r w:rsidR="005B39D1" w:rsidRPr="002E3452">
        <w:t xml:space="preserve">, </w:t>
      </w:r>
      <w:r w:rsidR="00E9229A" w:rsidRPr="002E3452">
        <w:t>Y</w:t>
      </w:r>
      <w:r w:rsidR="005B39D1" w:rsidRPr="002E3452">
        <w:t>outh</w:t>
      </w:r>
      <w:r w:rsidRPr="002E3452">
        <w:t xml:space="preserve"> </w:t>
      </w:r>
      <w:r w:rsidR="00E9229A" w:rsidRPr="002E3452">
        <w:t>S</w:t>
      </w:r>
      <w:r w:rsidR="005B39D1" w:rsidRPr="002E3452">
        <w:t xml:space="preserve">ervices and </w:t>
      </w:r>
      <w:r w:rsidR="00E9229A" w:rsidRPr="002E3452">
        <w:t>A</w:t>
      </w:r>
      <w:r w:rsidR="005B39D1" w:rsidRPr="002E3452">
        <w:t xml:space="preserve">rmed </w:t>
      </w:r>
      <w:r w:rsidR="00E9229A" w:rsidRPr="002E3452">
        <w:t>F</w:t>
      </w:r>
      <w:r w:rsidR="005B39D1" w:rsidRPr="002E3452">
        <w:t>orces, all of whom contribute and work together to</w:t>
      </w:r>
      <w:r w:rsidRPr="002E3452">
        <w:t xml:space="preserve"> </w:t>
      </w:r>
      <w:r w:rsidR="005B39D1" w:rsidRPr="002E3452">
        <w:t>share responsibility for safeguarding children and promoting their welfare.</w:t>
      </w:r>
    </w:p>
    <w:p w14:paraId="011F0134" w14:textId="77777777" w:rsidR="001372F6" w:rsidRPr="002E3452" w:rsidRDefault="001372F6" w:rsidP="00116436">
      <w:pPr>
        <w:pStyle w:val="Default"/>
        <w:spacing w:line="276" w:lineRule="auto"/>
        <w:ind w:left="142"/>
        <w:jc w:val="both"/>
      </w:pPr>
    </w:p>
    <w:p w14:paraId="1D7DCC02" w14:textId="77777777" w:rsidR="001932D6" w:rsidRPr="002E3452" w:rsidRDefault="001372F6" w:rsidP="001372F6">
      <w:pPr>
        <w:pStyle w:val="Default"/>
        <w:spacing w:line="276" w:lineRule="auto"/>
        <w:ind w:left="142"/>
        <w:jc w:val="both"/>
      </w:pPr>
      <w:r w:rsidRPr="002E3452">
        <w:tab/>
      </w:r>
      <w:r w:rsidRPr="002E3452">
        <w:rPr>
          <w:b/>
        </w:rPr>
        <w:t>4.3</w:t>
      </w:r>
      <w:r w:rsidRPr="002E3452">
        <w:rPr>
          <w:b/>
        </w:rPr>
        <w:tab/>
        <w:t>C</w:t>
      </w:r>
      <w:r w:rsidR="005B39D1" w:rsidRPr="002E3452">
        <w:rPr>
          <w:b/>
        </w:rPr>
        <w:t>linical Commissioning Groups</w:t>
      </w:r>
      <w:r w:rsidR="005B39D1" w:rsidRPr="002E3452">
        <w:t xml:space="preserve"> </w:t>
      </w:r>
    </w:p>
    <w:p w14:paraId="7E083154" w14:textId="77777777" w:rsidR="001932D6" w:rsidRPr="002E3452" w:rsidRDefault="001932D6" w:rsidP="00D2102B">
      <w:pPr>
        <w:pStyle w:val="Default"/>
        <w:spacing w:line="276" w:lineRule="auto"/>
        <w:ind w:left="142"/>
      </w:pPr>
    </w:p>
    <w:p w14:paraId="1B596F99" w14:textId="40E2DE3A" w:rsidR="003D2AC8" w:rsidRPr="002E3452" w:rsidRDefault="001372F6" w:rsidP="001106A1">
      <w:pPr>
        <w:pStyle w:val="Default"/>
        <w:spacing w:line="276" w:lineRule="auto"/>
        <w:ind w:left="142"/>
      </w:pPr>
      <w:r w:rsidRPr="002E3452">
        <w:lastRenderedPageBreak/>
        <w:tab/>
      </w:r>
      <w:r w:rsidRPr="002E3452">
        <w:tab/>
      </w:r>
      <w:r w:rsidR="003D2AC8" w:rsidRPr="002E3452">
        <w:t xml:space="preserve">Clinical </w:t>
      </w:r>
      <w:r w:rsidR="00BB72DF" w:rsidRPr="002E3452">
        <w:t>C</w:t>
      </w:r>
      <w:r w:rsidR="003D2AC8" w:rsidRPr="002E3452">
        <w:t xml:space="preserve">ommissioning </w:t>
      </w:r>
      <w:r w:rsidR="00BB72DF" w:rsidRPr="002E3452">
        <w:t>G</w:t>
      </w:r>
      <w:r w:rsidR="003D2AC8" w:rsidRPr="002E3452">
        <w:t xml:space="preserve">roups should employ, or have in place, a </w:t>
      </w:r>
      <w:r w:rsidRPr="002E3452">
        <w:tab/>
      </w:r>
      <w:r w:rsidRPr="002E3452">
        <w:tab/>
      </w:r>
      <w:r w:rsidRPr="002E3452">
        <w:tab/>
      </w:r>
      <w:r w:rsidR="003D2AC8" w:rsidRPr="002E3452">
        <w:t xml:space="preserve">contractual agreement to secure the expertise of </w:t>
      </w:r>
      <w:r w:rsidR="00B23DAF" w:rsidRPr="002E3452">
        <w:t>D</w:t>
      </w:r>
      <w:r w:rsidR="003D2AC8" w:rsidRPr="002E3452">
        <w:t xml:space="preserve">esignated </w:t>
      </w:r>
      <w:r w:rsidRPr="002E3452">
        <w:tab/>
      </w:r>
      <w:r w:rsidRPr="002E3452">
        <w:tab/>
      </w:r>
      <w:r w:rsidRPr="002E3452">
        <w:tab/>
      </w:r>
      <w:r w:rsidR="00B23DAF" w:rsidRPr="002E3452">
        <w:t>P</w:t>
      </w:r>
      <w:r w:rsidR="00004292" w:rsidRPr="002E3452">
        <w:t>ractitioners,</w:t>
      </w:r>
      <w:r w:rsidR="003D2AC8" w:rsidRPr="002E3452">
        <w:t xml:space="preserve"> such as </w:t>
      </w:r>
      <w:r w:rsidR="00B23DAF" w:rsidRPr="002E3452">
        <w:t>D</w:t>
      </w:r>
      <w:r w:rsidR="003D2AC8" w:rsidRPr="002E3452">
        <w:t xml:space="preserve">esignated </w:t>
      </w:r>
      <w:r w:rsidR="00B23DAF" w:rsidRPr="002E3452">
        <w:t>D</w:t>
      </w:r>
      <w:r w:rsidR="003D2AC8" w:rsidRPr="002E3452">
        <w:t xml:space="preserve">octors and </w:t>
      </w:r>
      <w:r w:rsidR="00B23DAF" w:rsidRPr="002E3452">
        <w:t>N</w:t>
      </w:r>
      <w:r w:rsidR="003D2AC8" w:rsidRPr="002E3452">
        <w:t xml:space="preserve">urses for </w:t>
      </w:r>
      <w:r w:rsidRPr="002E3452">
        <w:tab/>
      </w:r>
      <w:r w:rsidRPr="002E3452">
        <w:tab/>
      </w:r>
      <w:r w:rsidRPr="002E3452">
        <w:tab/>
      </w:r>
      <w:r w:rsidR="00B23DAF" w:rsidRPr="002E3452">
        <w:tab/>
      </w:r>
      <w:r w:rsidR="003D2AC8" w:rsidRPr="002E3452">
        <w:t xml:space="preserve">safeguarding children and </w:t>
      </w:r>
      <w:r w:rsidR="00B23DAF" w:rsidRPr="002E3452">
        <w:t>D</w:t>
      </w:r>
      <w:r w:rsidR="003D2AC8" w:rsidRPr="002E3452">
        <w:t xml:space="preserve">esignated </w:t>
      </w:r>
      <w:r w:rsidR="00B23DAF" w:rsidRPr="002E3452">
        <w:t>D</w:t>
      </w:r>
      <w:r w:rsidR="003D2AC8" w:rsidRPr="002E3452">
        <w:t xml:space="preserve">octors and </w:t>
      </w:r>
      <w:r w:rsidR="00B23DAF" w:rsidRPr="002E3452">
        <w:t>N</w:t>
      </w:r>
      <w:r w:rsidR="003D2AC8" w:rsidRPr="002E3452">
        <w:t xml:space="preserve">urses for </w:t>
      </w:r>
      <w:r w:rsidRPr="002E3452">
        <w:tab/>
      </w:r>
      <w:r w:rsidRPr="002E3452">
        <w:tab/>
      </w:r>
      <w:r w:rsidR="00B23DAF" w:rsidRPr="002E3452">
        <w:tab/>
        <w:t>L</w:t>
      </w:r>
      <w:r w:rsidR="003D2AC8" w:rsidRPr="002E3452">
        <w:t>ooked</w:t>
      </w:r>
      <w:r w:rsidR="00B23DAF" w:rsidRPr="002E3452">
        <w:t xml:space="preserve"> A</w:t>
      </w:r>
      <w:r w:rsidR="003D2AC8" w:rsidRPr="002E3452">
        <w:t xml:space="preserve">fter </w:t>
      </w:r>
      <w:r w:rsidR="00B23DAF" w:rsidRPr="002E3452">
        <w:t>C</w:t>
      </w:r>
      <w:r w:rsidR="003D2AC8" w:rsidRPr="002E3452">
        <w:t xml:space="preserve">hildren (and </w:t>
      </w:r>
      <w:r w:rsidR="00B23DAF" w:rsidRPr="002E3452">
        <w:t>D</w:t>
      </w:r>
      <w:r w:rsidR="003D2AC8" w:rsidRPr="002E3452">
        <w:t xml:space="preserve">esignated </w:t>
      </w:r>
      <w:r w:rsidR="00B23DAF" w:rsidRPr="002E3452">
        <w:t>D</w:t>
      </w:r>
      <w:r w:rsidR="003D2AC8" w:rsidRPr="002E3452">
        <w:t xml:space="preserve">octor or </w:t>
      </w:r>
      <w:r w:rsidR="00B23DAF" w:rsidRPr="002E3452">
        <w:t>P</w:t>
      </w:r>
      <w:r w:rsidR="003D2AC8" w:rsidRPr="002E3452">
        <w:t xml:space="preserve">aediatrician for </w:t>
      </w:r>
      <w:r w:rsidRPr="002E3452">
        <w:tab/>
      </w:r>
      <w:r w:rsidRPr="002E3452">
        <w:tab/>
      </w:r>
      <w:r w:rsidRPr="002E3452">
        <w:tab/>
      </w:r>
      <w:r w:rsidR="003D2AC8" w:rsidRPr="002E3452">
        <w:t>unexpected deaths in childhood).</w:t>
      </w:r>
    </w:p>
    <w:p w14:paraId="511AF70E" w14:textId="77777777" w:rsidR="003D2AC8" w:rsidRPr="002E3452" w:rsidRDefault="003D2AC8" w:rsidP="001106A1">
      <w:pPr>
        <w:pStyle w:val="Default"/>
        <w:spacing w:line="276" w:lineRule="auto"/>
        <w:ind w:left="142"/>
      </w:pPr>
    </w:p>
    <w:p w14:paraId="1284AFF3" w14:textId="77777777" w:rsidR="005B39D1" w:rsidRPr="002E3452" w:rsidRDefault="001372F6" w:rsidP="001106A1">
      <w:pPr>
        <w:pStyle w:val="Default"/>
        <w:spacing w:line="276" w:lineRule="auto"/>
        <w:ind w:left="142"/>
      </w:pPr>
      <w:r w:rsidRPr="002E3452">
        <w:tab/>
      </w:r>
      <w:r w:rsidRPr="002E3452">
        <w:tab/>
      </w:r>
      <w:r w:rsidR="000544D7" w:rsidRPr="002E3452">
        <w:t>CCG</w:t>
      </w:r>
      <w:r w:rsidR="003D2AC8" w:rsidRPr="002E3452">
        <w:t>s a</w:t>
      </w:r>
      <w:r w:rsidR="005B39D1" w:rsidRPr="002E3452">
        <w:t xml:space="preserve">re required to employ a Named GP to advise and support GP </w:t>
      </w:r>
      <w:r w:rsidRPr="002E3452">
        <w:tab/>
      </w:r>
      <w:r w:rsidRPr="002E3452">
        <w:tab/>
      </w:r>
      <w:r w:rsidR="005B39D1" w:rsidRPr="002E3452">
        <w:t xml:space="preserve">Safeguarding Practice Leads. GPs should have a lead and deputy lead </w:t>
      </w:r>
      <w:r w:rsidRPr="002E3452">
        <w:tab/>
      </w:r>
      <w:r w:rsidRPr="002E3452">
        <w:tab/>
      </w:r>
      <w:r w:rsidR="005B39D1" w:rsidRPr="002E3452">
        <w:t xml:space="preserve">for safeguarding, who should work closely with the Named GP based in </w:t>
      </w:r>
      <w:r w:rsidRPr="002E3452">
        <w:tab/>
      </w:r>
      <w:r w:rsidRPr="002E3452">
        <w:tab/>
      </w:r>
      <w:r w:rsidR="005B39D1" w:rsidRPr="002E3452">
        <w:t>the clinical com</w:t>
      </w:r>
      <w:r w:rsidR="000A082A" w:rsidRPr="002E3452">
        <w:t>missioning group</w:t>
      </w:r>
      <w:r w:rsidR="005B39D1" w:rsidRPr="002E3452">
        <w:t xml:space="preserve"> (</w:t>
      </w:r>
      <w:r w:rsidR="003D2AC8" w:rsidRPr="002E3452">
        <w:t xml:space="preserve">Working Together </w:t>
      </w:r>
      <w:r w:rsidR="005B39D1" w:rsidRPr="002E3452">
        <w:t xml:space="preserve">HM Government </w:t>
      </w:r>
      <w:r w:rsidRPr="002E3452">
        <w:tab/>
      </w:r>
      <w:r w:rsidRPr="002E3452">
        <w:tab/>
      </w:r>
      <w:r w:rsidR="005B39D1" w:rsidRPr="002E3452">
        <w:t>2018</w:t>
      </w:r>
      <w:r w:rsidR="003D2AC8" w:rsidRPr="002E3452">
        <w:t xml:space="preserve">) </w:t>
      </w:r>
      <w:r w:rsidR="00D95F5B" w:rsidRPr="002E3452">
        <w:t xml:space="preserve"> </w:t>
      </w:r>
      <w:hyperlink r:id="rId24" w:history="1">
        <w:r w:rsidR="003D2AC8" w:rsidRPr="002E3452">
          <w:rPr>
            <w:rStyle w:val="Hyperlink"/>
          </w:rPr>
          <w:t>Working together to safeguard children - GOV.UK</w:t>
        </w:r>
      </w:hyperlink>
      <w:r w:rsidR="003D2AC8" w:rsidRPr="002E3452">
        <w:t xml:space="preserve"> </w:t>
      </w:r>
    </w:p>
    <w:p w14:paraId="075ECB48" w14:textId="77777777" w:rsidR="000A082A" w:rsidRPr="002E3452" w:rsidRDefault="000A082A" w:rsidP="00D2102B">
      <w:pPr>
        <w:pStyle w:val="Default"/>
        <w:spacing w:line="276" w:lineRule="auto"/>
        <w:ind w:left="142"/>
      </w:pPr>
    </w:p>
    <w:p w14:paraId="5AA94001" w14:textId="77777777" w:rsidR="005B39D1" w:rsidRPr="002E3452" w:rsidRDefault="001372F6" w:rsidP="000A082A">
      <w:pPr>
        <w:pStyle w:val="Default"/>
        <w:spacing w:line="276" w:lineRule="auto"/>
        <w:ind w:left="142"/>
      </w:pPr>
      <w:r w:rsidRPr="002E3452">
        <w:rPr>
          <w:b/>
        </w:rPr>
        <w:tab/>
      </w:r>
      <w:r w:rsidR="00ED35DC" w:rsidRPr="002E3452">
        <w:rPr>
          <w:b/>
        </w:rPr>
        <w:t xml:space="preserve"> </w:t>
      </w:r>
      <w:r w:rsidR="005D45F8" w:rsidRPr="002E3452">
        <w:rPr>
          <w:b/>
        </w:rPr>
        <w:t>4.4</w:t>
      </w:r>
      <w:r w:rsidR="000A082A" w:rsidRPr="002E3452">
        <w:rPr>
          <w:b/>
        </w:rPr>
        <w:t xml:space="preserve"> </w:t>
      </w:r>
      <w:r w:rsidR="00ED35DC" w:rsidRPr="002E3452">
        <w:rPr>
          <w:b/>
        </w:rPr>
        <w:tab/>
      </w:r>
      <w:r w:rsidR="000A082A" w:rsidRPr="002E3452">
        <w:rPr>
          <w:b/>
        </w:rPr>
        <w:t>Primary Care</w:t>
      </w:r>
      <w:r w:rsidR="000A082A" w:rsidRPr="002E3452">
        <w:t xml:space="preserve"> </w:t>
      </w:r>
    </w:p>
    <w:p w14:paraId="2A093EB5" w14:textId="77777777" w:rsidR="005B39D1" w:rsidRPr="002E3452" w:rsidRDefault="005B39D1" w:rsidP="005B39D1">
      <w:pPr>
        <w:pStyle w:val="Default"/>
        <w:spacing w:line="276" w:lineRule="auto"/>
        <w:rPr>
          <w:highlight w:val="yellow"/>
        </w:rPr>
      </w:pPr>
    </w:p>
    <w:p w14:paraId="3FB75F26" w14:textId="2BDB83D7" w:rsidR="001932D6" w:rsidRPr="002E3452" w:rsidRDefault="009726E5" w:rsidP="001106A1">
      <w:pPr>
        <w:pStyle w:val="Default"/>
        <w:tabs>
          <w:tab w:val="left" w:pos="1134"/>
        </w:tabs>
        <w:spacing w:line="276" w:lineRule="auto"/>
        <w:ind w:left="1440"/>
        <w:rPr>
          <w:color w:val="auto"/>
        </w:rPr>
      </w:pPr>
      <w:r w:rsidRPr="002E3452">
        <w:rPr>
          <w:color w:val="auto"/>
        </w:rPr>
        <w:t>Primary Care h</w:t>
      </w:r>
      <w:r w:rsidR="001932D6" w:rsidRPr="002E3452">
        <w:rPr>
          <w:color w:val="auto"/>
        </w:rPr>
        <w:t>a</w:t>
      </w:r>
      <w:r w:rsidR="00BB72DF" w:rsidRPr="002E3452">
        <w:rPr>
          <w:color w:val="auto"/>
        </w:rPr>
        <w:t>s</w:t>
      </w:r>
      <w:r w:rsidR="001932D6" w:rsidRPr="002E3452">
        <w:rPr>
          <w:color w:val="auto"/>
        </w:rPr>
        <w:t xml:space="preserve"> a statutory duty under Working Together (2018) to contribute to</w:t>
      </w:r>
      <w:r w:rsidR="00BB72DF" w:rsidRPr="002E3452">
        <w:rPr>
          <w:color w:val="auto"/>
        </w:rPr>
        <w:t xml:space="preserve"> </w:t>
      </w:r>
      <w:r w:rsidR="001932D6" w:rsidRPr="002E3452">
        <w:rPr>
          <w:color w:val="auto"/>
        </w:rPr>
        <w:t>the child protection process; this includes the provision of written reports and attendance where possible for child protection conferences and core groups.</w:t>
      </w:r>
    </w:p>
    <w:p w14:paraId="78CA13E3" w14:textId="77777777" w:rsidR="001372F6" w:rsidRPr="002E3452" w:rsidRDefault="001372F6" w:rsidP="001372F6">
      <w:pPr>
        <w:pStyle w:val="Default"/>
        <w:tabs>
          <w:tab w:val="left" w:pos="709"/>
        </w:tabs>
        <w:spacing w:line="276" w:lineRule="auto"/>
        <w:rPr>
          <w:color w:val="auto"/>
        </w:rPr>
      </w:pPr>
      <w:r w:rsidRPr="002E3452">
        <w:rPr>
          <w:color w:val="auto"/>
        </w:rPr>
        <w:tab/>
      </w:r>
      <w:r w:rsidRPr="002E3452">
        <w:rPr>
          <w:color w:val="auto"/>
        </w:rPr>
        <w:tab/>
      </w:r>
      <w:r w:rsidRPr="002E3452">
        <w:rPr>
          <w:color w:val="auto"/>
        </w:rPr>
        <w:tab/>
      </w:r>
    </w:p>
    <w:p w14:paraId="7B69D88F" w14:textId="65F5467A" w:rsidR="00FE7D85" w:rsidRPr="002E3452" w:rsidRDefault="001372F6" w:rsidP="001372F6">
      <w:pPr>
        <w:pStyle w:val="Default"/>
        <w:tabs>
          <w:tab w:val="left" w:pos="709"/>
        </w:tabs>
        <w:spacing w:line="276" w:lineRule="auto"/>
        <w:jc w:val="both"/>
        <w:rPr>
          <w:color w:val="auto"/>
        </w:rPr>
      </w:pPr>
      <w:r w:rsidRPr="002E3452">
        <w:rPr>
          <w:color w:val="auto"/>
        </w:rPr>
        <w:tab/>
      </w:r>
      <w:r w:rsidRPr="002E3452">
        <w:rPr>
          <w:color w:val="auto"/>
        </w:rPr>
        <w:tab/>
      </w:r>
      <w:r w:rsidR="001106A1" w:rsidRPr="002E3452">
        <w:rPr>
          <w:color w:val="auto"/>
        </w:rPr>
        <w:tab/>
      </w:r>
      <w:r w:rsidR="001025CD" w:rsidRPr="002E3452">
        <w:rPr>
          <w:color w:val="auto"/>
        </w:rPr>
        <w:t>G</w:t>
      </w:r>
      <w:r w:rsidR="00DB5EBC" w:rsidRPr="002E3452">
        <w:rPr>
          <w:color w:val="auto"/>
        </w:rPr>
        <w:t xml:space="preserve">eneral </w:t>
      </w:r>
      <w:r w:rsidR="001025CD" w:rsidRPr="002E3452">
        <w:rPr>
          <w:color w:val="auto"/>
        </w:rPr>
        <w:t>M</w:t>
      </w:r>
      <w:r w:rsidR="00DB5EBC" w:rsidRPr="002E3452">
        <w:rPr>
          <w:color w:val="auto"/>
        </w:rPr>
        <w:t xml:space="preserve">edical </w:t>
      </w:r>
      <w:r w:rsidR="001025CD" w:rsidRPr="002E3452">
        <w:rPr>
          <w:color w:val="auto"/>
        </w:rPr>
        <w:t>C</w:t>
      </w:r>
      <w:r w:rsidR="00DB5EBC" w:rsidRPr="002E3452">
        <w:rPr>
          <w:color w:val="auto"/>
        </w:rPr>
        <w:t>ouncil (GMC)</w:t>
      </w:r>
      <w:r w:rsidR="001025CD" w:rsidRPr="002E3452">
        <w:rPr>
          <w:color w:val="auto"/>
        </w:rPr>
        <w:t xml:space="preserve"> guidance aims to help doctors to </w:t>
      </w:r>
      <w:r w:rsidRPr="002E3452">
        <w:rPr>
          <w:color w:val="auto"/>
        </w:rPr>
        <w:tab/>
      </w:r>
      <w:r w:rsidRPr="002E3452">
        <w:rPr>
          <w:color w:val="auto"/>
        </w:rPr>
        <w:tab/>
      </w:r>
      <w:r w:rsidRPr="002E3452">
        <w:rPr>
          <w:color w:val="auto"/>
        </w:rPr>
        <w:tab/>
      </w:r>
      <w:r w:rsidRPr="002E3452">
        <w:rPr>
          <w:color w:val="auto"/>
        </w:rPr>
        <w:tab/>
      </w:r>
      <w:r w:rsidR="001025CD" w:rsidRPr="002E3452">
        <w:rPr>
          <w:color w:val="auto"/>
        </w:rPr>
        <w:t xml:space="preserve">protect children and young people who are living with their families or </w:t>
      </w:r>
      <w:r w:rsidRPr="002E3452">
        <w:rPr>
          <w:color w:val="auto"/>
        </w:rPr>
        <w:tab/>
      </w:r>
      <w:r w:rsidRPr="002E3452">
        <w:rPr>
          <w:color w:val="auto"/>
        </w:rPr>
        <w:tab/>
      </w:r>
      <w:r w:rsidRPr="002E3452">
        <w:rPr>
          <w:color w:val="auto"/>
        </w:rPr>
        <w:tab/>
      </w:r>
      <w:r w:rsidR="001025CD" w:rsidRPr="002E3452">
        <w:rPr>
          <w:color w:val="auto"/>
        </w:rPr>
        <w:t>living away from home (</w:t>
      </w:r>
      <w:r w:rsidR="00CB7F25" w:rsidRPr="002E3452">
        <w:rPr>
          <w:color w:val="auto"/>
        </w:rPr>
        <w:t>e.g., children</w:t>
      </w:r>
      <w:r w:rsidR="001025CD" w:rsidRPr="002E3452">
        <w:rPr>
          <w:color w:val="auto"/>
        </w:rPr>
        <w:t xml:space="preserve"> in care).</w:t>
      </w:r>
      <w:r w:rsidR="001106A1" w:rsidRPr="002E3452">
        <w:rPr>
          <w:color w:val="auto"/>
        </w:rPr>
        <w:t xml:space="preserve"> </w:t>
      </w:r>
      <w:r w:rsidR="001025CD" w:rsidRPr="002E3452">
        <w:rPr>
          <w:color w:val="auto"/>
        </w:rPr>
        <w:t xml:space="preserve"> It covers some areas </w:t>
      </w:r>
      <w:r w:rsidRPr="002E3452">
        <w:rPr>
          <w:color w:val="auto"/>
        </w:rPr>
        <w:tab/>
      </w:r>
      <w:r w:rsidRPr="002E3452">
        <w:rPr>
          <w:color w:val="auto"/>
        </w:rPr>
        <w:tab/>
      </w:r>
      <w:r w:rsidRPr="002E3452">
        <w:rPr>
          <w:color w:val="auto"/>
        </w:rPr>
        <w:tab/>
      </w:r>
      <w:r w:rsidR="001025CD" w:rsidRPr="002E3452">
        <w:rPr>
          <w:color w:val="auto"/>
        </w:rPr>
        <w:t xml:space="preserve">which can be difficult and challenging for any practitioner encountering </w:t>
      </w:r>
      <w:r w:rsidRPr="002E3452">
        <w:rPr>
          <w:color w:val="auto"/>
        </w:rPr>
        <w:tab/>
      </w:r>
      <w:r w:rsidRPr="002E3452">
        <w:rPr>
          <w:color w:val="auto"/>
        </w:rPr>
        <w:tab/>
      </w:r>
      <w:r w:rsidRPr="002E3452">
        <w:rPr>
          <w:color w:val="auto"/>
        </w:rPr>
        <w:tab/>
      </w:r>
      <w:r w:rsidR="001025CD" w:rsidRPr="002E3452">
        <w:rPr>
          <w:color w:val="auto"/>
        </w:rPr>
        <w:t xml:space="preserve">safeguarding concerns. </w:t>
      </w:r>
    </w:p>
    <w:p w14:paraId="26A5D1C6" w14:textId="77777777" w:rsidR="00DB5EBC" w:rsidRPr="002E3452" w:rsidRDefault="00DB5EBC" w:rsidP="001372F6">
      <w:pPr>
        <w:pStyle w:val="Default"/>
        <w:tabs>
          <w:tab w:val="left" w:pos="709"/>
        </w:tabs>
        <w:spacing w:line="276" w:lineRule="auto"/>
        <w:jc w:val="both"/>
        <w:rPr>
          <w:color w:val="auto"/>
        </w:rPr>
      </w:pPr>
    </w:p>
    <w:p w14:paraId="426D5B17" w14:textId="77777777" w:rsidR="00DB5EBC" w:rsidRPr="002E3452" w:rsidRDefault="001372F6" w:rsidP="001372F6">
      <w:pPr>
        <w:pStyle w:val="Default"/>
        <w:tabs>
          <w:tab w:val="left" w:pos="1276"/>
        </w:tabs>
        <w:jc w:val="both"/>
        <w:rPr>
          <w:color w:val="auto"/>
        </w:rPr>
      </w:pPr>
      <w:r w:rsidRPr="002E3452">
        <w:rPr>
          <w:color w:val="auto"/>
        </w:rPr>
        <w:tab/>
      </w:r>
      <w:r w:rsidR="00E03994" w:rsidRPr="002E3452">
        <w:rPr>
          <w:color w:val="auto"/>
        </w:rPr>
        <w:tab/>
      </w:r>
      <w:r w:rsidR="00DB5EBC" w:rsidRPr="002E3452">
        <w:rPr>
          <w:color w:val="auto"/>
        </w:rPr>
        <w:t xml:space="preserve">The Nursing and Midwifery Council’s (NMC) Code of Conduct states </w:t>
      </w:r>
      <w:r w:rsidR="00E03994" w:rsidRPr="002E3452">
        <w:rPr>
          <w:color w:val="auto"/>
        </w:rPr>
        <w:tab/>
      </w:r>
      <w:r w:rsidR="00E03994" w:rsidRPr="002E3452">
        <w:rPr>
          <w:color w:val="auto"/>
        </w:rPr>
        <w:tab/>
      </w:r>
      <w:r w:rsidR="00DB5EBC" w:rsidRPr="002E3452">
        <w:rPr>
          <w:color w:val="auto"/>
        </w:rPr>
        <w:t xml:space="preserve">that Nurses should raise concerns immediately if they believe a </w:t>
      </w:r>
      <w:r w:rsidR="00E03994" w:rsidRPr="002E3452">
        <w:rPr>
          <w:color w:val="auto"/>
        </w:rPr>
        <w:tab/>
      </w:r>
      <w:r w:rsidR="00E03994" w:rsidRPr="002E3452">
        <w:rPr>
          <w:color w:val="auto"/>
        </w:rPr>
        <w:tab/>
      </w:r>
      <w:r w:rsidR="00E03994" w:rsidRPr="002E3452">
        <w:rPr>
          <w:color w:val="auto"/>
        </w:rPr>
        <w:tab/>
      </w:r>
      <w:r w:rsidR="00DB5EBC" w:rsidRPr="002E3452">
        <w:rPr>
          <w:color w:val="auto"/>
        </w:rPr>
        <w:t xml:space="preserve">person is vulnerable or at risk and needs extra support and </w:t>
      </w:r>
      <w:r w:rsidR="00E03994" w:rsidRPr="002E3452">
        <w:rPr>
          <w:color w:val="auto"/>
        </w:rPr>
        <w:tab/>
      </w:r>
      <w:r w:rsidR="00E03994" w:rsidRPr="002E3452">
        <w:rPr>
          <w:color w:val="auto"/>
        </w:rPr>
        <w:tab/>
      </w:r>
      <w:r w:rsidR="00E03994" w:rsidRPr="002E3452">
        <w:rPr>
          <w:color w:val="auto"/>
        </w:rPr>
        <w:tab/>
      </w:r>
      <w:r w:rsidR="00E03994" w:rsidRPr="002E3452">
        <w:rPr>
          <w:color w:val="auto"/>
        </w:rPr>
        <w:tab/>
      </w:r>
      <w:r w:rsidR="00DB5EBC" w:rsidRPr="002E3452">
        <w:rPr>
          <w:color w:val="auto"/>
        </w:rPr>
        <w:t>protection.</w:t>
      </w:r>
    </w:p>
    <w:p w14:paraId="784C6A1A" w14:textId="77777777" w:rsidR="00DB5EBC" w:rsidRPr="002E3452" w:rsidRDefault="00DB5EBC" w:rsidP="00FE0C3F">
      <w:pPr>
        <w:pStyle w:val="Default"/>
        <w:tabs>
          <w:tab w:val="left" w:pos="709"/>
        </w:tabs>
        <w:spacing w:line="276" w:lineRule="auto"/>
        <w:rPr>
          <w:color w:val="auto"/>
        </w:rPr>
      </w:pPr>
    </w:p>
    <w:p w14:paraId="268F651A" w14:textId="57E8F682" w:rsidR="009726E5" w:rsidRPr="002E3452" w:rsidRDefault="009726E5" w:rsidP="00BB72DF">
      <w:pPr>
        <w:pStyle w:val="Default"/>
        <w:tabs>
          <w:tab w:val="left" w:pos="1134"/>
        </w:tabs>
        <w:spacing w:line="276" w:lineRule="auto"/>
        <w:ind w:left="1440"/>
        <w:jc w:val="both"/>
        <w:rPr>
          <w:color w:val="auto"/>
        </w:rPr>
      </w:pPr>
      <w:r w:rsidRPr="002E3452">
        <w:rPr>
          <w:color w:val="auto"/>
        </w:rPr>
        <w:t xml:space="preserve">All staff have a responsibility for raising concerns, sharing </w:t>
      </w:r>
      <w:proofErr w:type="gramStart"/>
      <w:r w:rsidRPr="002E3452">
        <w:rPr>
          <w:color w:val="auto"/>
        </w:rPr>
        <w:t>information</w:t>
      </w:r>
      <w:proofErr w:type="gramEnd"/>
      <w:r w:rsidRPr="002E3452">
        <w:rPr>
          <w:color w:val="auto"/>
        </w:rPr>
        <w:t xml:space="preserve"> and working together with statuary agencies to contribute to </w:t>
      </w:r>
      <w:r w:rsidR="00004292" w:rsidRPr="002E3452">
        <w:rPr>
          <w:color w:val="auto"/>
        </w:rPr>
        <w:t>E</w:t>
      </w:r>
      <w:r w:rsidR="00394968" w:rsidRPr="002E3452">
        <w:rPr>
          <w:color w:val="auto"/>
        </w:rPr>
        <w:t xml:space="preserve">arly </w:t>
      </w:r>
      <w:r w:rsidR="00004292" w:rsidRPr="002E3452">
        <w:rPr>
          <w:color w:val="auto"/>
        </w:rPr>
        <w:t>H</w:t>
      </w:r>
      <w:r w:rsidR="00394968" w:rsidRPr="002E3452">
        <w:rPr>
          <w:color w:val="auto"/>
        </w:rPr>
        <w:t>elp</w:t>
      </w:r>
      <w:r w:rsidR="00004292" w:rsidRPr="002E3452">
        <w:rPr>
          <w:color w:val="auto"/>
        </w:rPr>
        <w:t>,</w:t>
      </w:r>
      <w:r w:rsidR="00394968" w:rsidRPr="002E3452">
        <w:rPr>
          <w:color w:val="auto"/>
        </w:rPr>
        <w:t xml:space="preserve"> </w:t>
      </w:r>
      <w:r w:rsidR="00C76558" w:rsidRPr="002E3452">
        <w:rPr>
          <w:color w:val="auto"/>
        </w:rPr>
        <w:t>C</w:t>
      </w:r>
      <w:r w:rsidR="00394968" w:rsidRPr="002E3452">
        <w:rPr>
          <w:color w:val="auto"/>
        </w:rPr>
        <w:t xml:space="preserve">hild in Need and </w:t>
      </w:r>
      <w:r w:rsidR="00C76558" w:rsidRPr="002E3452">
        <w:rPr>
          <w:color w:val="auto"/>
        </w:rPr>
        <w:t>C</w:t>
      </w:r>
      <w:r w:rsidR="00394968" w:rsidRPr="002E3452">
        <w:rPr>
          <w:color w:val="auto"/>
        </w:rPr>
        <w:t xml:space="preserve">hild </w:t>
      </w:r>
      <w:r w:rsidR="00C76558" w:rsidRPr="002E3452">
        <w:rPr>
          <w:color w:val="auto"/>
        </w:rPr>
        <w:t>P</w:t>
      </w:r>
      <w:r w:rsidR="00394968" w:rsidRPr="002E3452">
        <w:rPr>
          <w:color w:val="auto"/>
        </w:rPr>
        <w:t>rotection processes.</w:t>
      </w:r>
      <w:r w:rsidRPr="002E3452">
        <w:rPr>
          <w:color w:val="auto"/>
        </w:rPr>
        <w:t xml:space="preserve">  </w:t>
      </w:r>
    </w:p>
    <w:p w14:paraId="66266172" w14:textId="2CD73A6B" w:rsidR="0065273B" w:rsidRPr="002E3452" w:rsidRDefault="00DB5EBC" w:rsidP="00BB72DF">
      <w:pPr>
        <w:pStyle w:val="Default"/>
        <w:tabs>
          <w:tab w:val="left" w:pos="1134"/>
        </w:tabs>
        <w:spacing w:line="276" w:lineRule="auto"/>
        <w:ind w:left="1440"/>
        <w:rPr>
          <w:color w:val="auto"/>
        </w:rPr>
      </w:pPr>
      <w:r w:rsidRPr="002E3452">
        <w:rPr>
          <w:color w:val="auto"/>
        </w:rPr>
        <w:t>All clinical practice staff are e</w:t>
      </w:r>
      <w:r w:rsidR="009C47ED" w:rsidRPr="002E3452">
        <w:rPr>
          <w:color w:val="auto"/>
        </w:rPr>
        <w:t>xpected to take reasonable steps to identify the possibility of abuse and prevent it before it occurs</w:t>
      </w:r>
      <w:r w:rsidR="00CE4BFF" w:rsidRPr="002E3452">
        <w:rPr>
          <w:color w:val="auto"/>
        </w:rPr>
        <w:t xml:space="preserve"> </w:t>
      </w:r>
      <w:r w:rsidR="00394968" w:rsidRPr="002E3452">
        <w:rPr>
          <w:color w:val="auto"/>
        </w:rPr>
        <w:t>by sharing</w:t>
      </w:r>
      <w:r w:rsidR="00CE4BFF" w:rsidRPr="002E3452">
        <w:rPr>
          <w:color w:val="auto"/>
        </w:rPr>
        <w:t xml:space="preserve"> information</w:t>
      </w:r>
      <w:r w:rsidRPr="002E3452">
        <w:rPr>
          <w:color w:val="auto"/>
        </w:rPr>
        <w:t xml:space="preserve">, </w:t>
      </w:r>
      <w:r w:rsidR="00CE4BFF" w:rsidRPr="002E3452">
        <w:rPr>
          <w:color w:val="auto"/>
        </w:rPr>
        <w:t>referring to children’s social care in a timely manner</w:t>
      </w:r>
      <w:r w:rsidRPr="002E3452">
        <w:rPr>
          <w:color w:val="auto"/>
        </w:rPr>
        <w:t xml:space="preserve"> where appropriate</w:t>
      </w:r>
      <w:r w:rsidR="00CE4BFF" w:rsidRPr="002E3452">
        <w:rPr>
          <w:color w:val="auto"/>
        </w:rPr>
        <w:t>.</w:t>
      </w:r>
      <w:r w:rsidRPr="002E3452">
        <w:rPr>
          <w:color w:val="auto"/>
        </w:rPr>
        <w:t xml:space="preserve"> </w:t>
      </w:r>
    </w:p>
    <w:p w14:paraId="69754BCC" w14:textId="77777777" w:rsidR="001932D6" w:rsidRPr="002E3452" w:rsidRDefault="001932D6" w:rsidP="00E03994">
      <w:pPr>
        <w:pStyle w:val="Default"/>
        <w:tabs>
          <w:tab w:val="left" w:pos="1276"/>
        </w:tabs>
        <w:jc w:val="both"/>
        <w:rPr>
          <w:color w:val="auto"/>
        </w:rPr>
      </w:pPr>
    </w:p>
    <w:p w14:paraId="53E9B4D7" w14:textId="1F5DA87F" w:rsidR="001932D6" w:rsidRPr="002E3452" w:rsidRDefault="00E03994" w:rsidP="002933FD">
      <w:pPr>
        <w:pStyle w:val="Default"/>
        <w:tabs>
          <w:tab w:val="left" w:pos="1276"/>
        </w:tabs>
        <w:jc w:val="both"/>
        <w:rPr>
          <w:color w:val="auto"/>
        </w:rPr>
      </w:pPr>
      <w:r w:rsidRPr="002E3452">
        <w:rPr>
          <w:color w:val="auto"/>
        </w:rPr>
        <w:tab/>
      </w:r>
      <w:r w:rsidR="002933FD" w:rsidRPr="002E3452">
        <w:rPr>
          <w:color w:val="auto"/>
        </w:rPr>
        <w:tab/>
      </w:r>
      <w:r w:rsidR="001932D6" w:rsidRPr="002E3452">
        <w:rPr>
          <w:color w:val="auto"/>
        </w:rPr>
        <w:t xml:space="preserve">The Practice Manager should ensure that safeguarding responsibilities </w:t>
      </w:r>
      <w:r w:rsidRPr="002E3452">
        <w:rPr>
          <w:color w:val="auto"/>
        </w:rPr>
        <w:tab/>
      </w:r>
      <w:r w:rsidR="002933FD" w:rsidRPr="002E3452">
        <w:rPr>
          <w:color w:val="auto"/>
        </w:rPr>
        <w:tab/>
      </w:r>
      <w:r w:rsidR="001932D6" w:rsidRPr="002E3452">
        <w:rPr>
          <w:color w:val="auto"/>
        </w:rPr>
        <w:t xml:space="preserve">are clearly defined in all job descriptions. </w:t>
      </w:r>
      <w:r w:rsidR="001106A1" w:rsidRPr="002E3452">
        <w:rPr>
          <w:color w:val="auto"/>
        </w:rPr>
        <w:t xml:space="preserve"> </w:t>
      </w:r>
      <w:r w:rsidR="001932D6" w:rsidRPr="002E3452">
        <w:rPr>
          <w:color w:val="auto"/>
        </w:rPr>
        <w:t xml:space="preserve">For employees of the </w:t>
      </w:r>
      <w:r w:rsidR="002933FD" w:rsidRPr="002E3452">
        <w:rPr>
          <w:color w:val="auto"/>
        </w:rPr>
        <w:tab/>
      </w:r>
      <w:r w:rsidR="002933FD" w:rsidRPr="002E3452">
        <w:rPr>
          <w:color w:val="auto"/>
        </w:rPr>
        <w:tab/>
      </w:r>
      <w:r w:rsidR="002933FD" w:rsidRPr="002E3452">
        <w:rPr>
          <w:color w:val="auto"/>
        </w:rPr>
        <w:tab/>
      </w:r>
      <w:r w:rsidR="001932D6" w:rsidRPr="002E3452">
        <w:rPr>
          <w:color w:val="auto"/>
        </w:rPr>
        <w:t xml:space="preserve">practice, failure to adhere to this policy and procedures could lead </w:t>
      </w:r>
      <w:r w:rsidR="002933FD" w:rsidRPr="002E3452">
        <w:rPr>
          <w:color w:val="auto"/>
        </w:rPr>
        <w:tab/>
      </w:r>
      <w:r w:rsidR="002933FD" w:rsidRPr="002E3452">
        <w:rPr>
          <w:color w:val="auto"/>
        </w:rPr>
        <w:tab/>
      </w:r>
      <w:r w:rsidR="002933FD" w:rsidRPr="002E3452">
        <w:rPr>
          <w:color w:val="auto"/>
        </w:rPr>
        <w:tab/>
      </w:r>
      <w:r w:rsidR="001932D6" w:rsidRPr="002E3452">
        <w:rPr>
          <w:color w:val="auto"/>
        </w:rPr>
        <w:t>to dismissal</w:t>
      </w:r>
      <w:r w:rsidR="002933FD" w:rsidRPr="002E3452">
        <w:rPr>
          <w:color w:val="auto"/>
        </w:rPr>
        <w:t xml:space="preserve"> </w:t>
      </w:r>
      <w:r w:rsidR="001932D6" w:rsidRPr="002E3452">
        <w:rPr>
          <w:color w:val="auto"/>
        </w:rPr>
        <w:t>and/or constitute gross misconduct.</w:t>
      </w:r>
    </w:p>
    <w:p w14:paraId="47CB6CE1" w14:textId="2643ADEE" w:rsidR="00ED35DC" w:rsidRPr="002E3452" w:rsidRDefault="00ED35DC" w:rsidP="002933FD">
      <w:pPr>
        <w:pStyle w:val="Default"/>
        <w:tabs>
          <w:tab w:val="left" w:pos="1276"/>
        </w:tabs>
        <w:jc w:val="both"/>
        <w:rPr>
          <w:color w:val="auto"/>
        </w:rPr>
      </w:pPr>
    </w:p>
    <w:p w14:paraId="621CC63C" w14:textId="77777777" w:rsidR="00842F2B" w:rsidRPr="002E3452" w:rsidRDefault="00ED35DC" w:rsidP="00ED35DC">
      <w:pPr>
        <w:pStyle w:val="Default"/>
        <w:tabs>
          <w:tab w:val="left" w:pos="783"/>
          <w:tab w:val="left" w:pos="1276"/>
        </w:tabs>
        <w:jc w:val="both"/>
        <w:rPr>
          <w:b/>
          <w:color w:val="0070C0"/>
        </w:rPr>
      </w:pPr>
      <w:r w:rsidRPr="002E3452">
        <w:rPr>
          <w:color w:val="auto"/>
        </w:rPr>
        <w:tab/>
      </w:r>
      <w:r w:rsidRPr="002E3452">
        <w:rPr>
          <w:b/>
          <w:color w:val="auto"/>
        </w:rPr>
        <w:t>4.5</w:t>
      </w:r>
      <w:r w:rsidRPr="002E3452">
        <w:rPr>
          <w:color w:val="auto"/>
        </w:rPr>
        <w:tab/>
      </w:r>
      <w:r w:rsidRPr="002E3452">
        <w:rPr>
          <w:b/>
          <w:color w:val="auto"/>
        </w:rPr>
        <w:tab/>
      </w:r>
      <w:r w:rsidR="00CE49B7" w:rsidRPr="002E3452">
        <w:rPr>
          <w:b/>
          <w:color w:val="auto"/>
        </w:rPr>
        <w:t xml:space="preserve">Practice Safeguarding </w:t>
      </w:r>
      <w:r w:rsidR="00842F2B" w:rsidRPr="002E3452">
        <w:rPr>
          <w:b/>
          <w:color w:val="auto"/>
        </w:rPr>
        <w:t>Lead</w:t>
      </w:r>
      <w:r w:rsidR="004229A3" w:rsidRPr="002E3452">
        <w:rPr>
          <w:b/>
          <w:color w:val="auto"/>
        </w:rPr>
        <w:t>/Deputy/Champion</w:t>
      </w:r>
    </w:p>
    <w:p w14:paraId="04EDC51E" w14:textId="77777777" w:rsidR="00CE49B7" w:rsidRPr="002E3452" w:rsidRDefault="00CE49B7" w:rsidP="001B4F8D">
      <w:pPr>
        <w:pStyle w:val="Default"/>
        <w:tabs>
          <w:tab w:val="left" w:pos="1276"/>
        </w:tabs>
        <w:ind w:left="1080"/>
        <w:rPr>
          <w:color w:val="auto"/>
        </w:rPr>
      </w:pPr>
    </w:p>
    <w:p w14:paraId="30AFB0CB" w14:textId="77777777" w:rsidR="00F618F9" w:rsidRPr="002E3452" w:rsidRDefault="00ED35DC" w:rsidP="00863D63">
      <w:pPr>
        <w:widowControl w:val="0"/>
        <w:tabs>
          <w:tab w:val="left" w:pos="1104"/>
        </w:tabs>
        <w:spacing w:line="276" w:lineRule="auto"/>
        <w:ind w:right="95"/>
        <w:jc w:val="both"/>
        <w:rPr>
          <w:rStyle w:val="Emphasis"/>
          <w:rFonts w:ascii="Arial" w:hAnsi="Arial" w:cs="Arial"/>
          <w:i w:val="0"/>
        </w:rPr>
      </w:pPr>
      <w:r w:rsidRPr="002E3452">
        <w:rPr>
          <w:rFonts w:ascii="Arial" w:hAnsi="Arial" w:cs="Arial"/>
          <w:sz w:val="22"/>
          <w:szCs w:val="22"/>
          <w:lang w:val="en"/>
        </w:rPr>
        <w:tab/>
      </w:r>
      <w:r w:rsidRPr="002E3452">
        <w:rPr>
          <w:rFonts w:ascii="Arial" w:hAnsi="Arial" w:cs="Arial"/>
          <w:sz w:val="22"/>
          <w:szCs w:val="22"/>
          <w:lang w:val="en"/>
        </w:rPr>
        <w:tab/>
      </w:r>
      <w:r w:rsidR="00914453" w:rsidRPr="002E3452">
        <w:rPr>
          <w:rStyle w:val="Emphasis"/>
          <w:rFonts w:ascii="Arial" w:hAnsi="Arial" w:cs="Arial"/>
          <w:i w:val="0"/>
        </w:rPr>
        <w:t xml:space="preserve">All practices should have a GP Practice Safeguarding Lead for </w:t>
      </w:r>
      <w:r w:rsidRPr="002E3452">
        <w:rPr>
          <w:rStyle w:val="Emphasis"/>
          <w:rFonts w:ascii="Arial" w:hAnsi="Arial" w:cs="Arial"/>
          <w:i w:val="0"/>
        </w:rPr>
        <w:tab/>
      </w:r>
      <w:r w:rsidRPr="002E3452">
        <w:rPr>
          <w:rStyle w:val="Emphasis"/>
          <w:rFonts w:ascii="Arial" w:hAnsi="Arial" w:cs="Arial"/>
          <w:i w:val="0"/>
        </w:rPr>
        <w:tab/>
      </w:r>
      <w:r w:rsidR="00863D63" w:rsidRPr="002E3452">
        <w:rPr>
          <w:rStyle w:val="Emphasis"/>
          <w:rFonts w:ascii="Arial" w:hAnsi="Arial" w:cs="Arial"/>
          <w:i w:val="0"/>
        </w:rPr>
        <w:tab/>
      </w:r>
      <w:r w:rsidR="00914453" w:rsidRPr="002E3452">
        <w:rPr>
          <w:rStyle w:val="Emphasis"/>
          <w:rFonts w:ascii="Arial" w:hAnsi="Arial" w:cs="Arial"/>
          <w:i w:val="0"/>
        </w:rPr>
        <w:t xml:space="preserve">both children and adult safeguarding (this may be the same </w:t>
      </w:r>
      <w:r w:rsidRPr="002E3452">
        <w:rPr>
          <w:rStyle w:val="Emphasis"/>
          <w:rFonts w:ascii="Arial" w:hAnsi="Arial" w:cs="Arial"/>
          <w:i w:val="0"/>
        </w:rPr>
        <w:tab/>
      </w:r>
      <w:r w:rsidRPr="002E3452">
        <w:rPr>
          <w:rStyle w:val="Emphasis"/>
          <w:rFonts w:ascii="Arial" w:hAnsi="Arial" w:cs="Arial"/>
          <w:i w:val="0"/>
        </w:rPr>
        <w:tab/>
      </w:r>
      <w:r w:rsidR="00863D63" w:rsidRPr="002E3452">
        <w:rPr>
          <w:rStyle w:val="Emphasis"/>
          <w:rFonts w:ascii="Arial" w:hAnsi="Arial" w:cs="Arial"/>
          <w:i w:val="0"/>
        </w:rPr>
        <w:lastRenderedPageBreak/>
        <w:tab/>
      </w:r>
      <w:r w:rsidR="00863D63" w:rsidRPr="002E3452">
        <w:rPr>
          <w:rStyle w:val="Emphasis"/>
          <w:rFonts w:ascii="Arial" w:hAnsi="Arial" w:cs="Arial"/>
          <w:i w:val="0"/>
        </w:rPr>
        <w:tab/>
      </w:r>
      <w:r w:rsidR="00914453" w:rsidRPr="002E3452">
        <w:rPr>
          <w:rStyle w:val="Emphasis"/>
          <w:rFonts w:ascii="Arial" w:hAnsi="Arial" w:cs="Arial"/>
          <w:i w:val="0"/>
        </w:rPr>
        <w:t xml:space="preserve">person depending on the size and structure of the practice). </w:t>
      </w:r>
      <w:r w:rsidRPr="002E3452">
        <w:rPr>
          <w:rStyle w:val="Emphasis"/>
          <w:rFonts w:ascii="Arial" w:hAnsi="Arial" w:cs="Arial"/>
          <w:i w:val="0"/>
        </w:rPr>
        <w:tab/>
      </w:r>
      <w:r w:rsidRPr="002E3452">
        <w:rPr>
          <w:rStyle w:val="Emphasis"/>
          <w:rFonts w:ascii="Arial" w:hAnsi="Arial" w:cs="Arial"/>
          <w:i w:val="0"/>
        </w:rPr>
        <w:tab/>
      </w:r>
      <w:r w:rsidR="00863D63" w:rsidRPr="002E3452">
        <w:rPr>
          <w:rStyle w:val="Emphasis"/>
          <w:rFonts w:ascii="Arial" w:hAnsi="Arial" w:cs="Arial"/>
          <w:i w:val="0"/>
        </w:rPr>
        <w:tab/>
      </w:r>
      <w:r w:rsidR="00863D63" w:rsidRPr="002E3452">
        <w:rPr>
          <w:rStyle w:val="Emphasis"/>
          <w:rFonts w:ascii="Arial" w:hAnsi="Arial" w:cs="Arial"/>
          <w:i w:val="0"/>
        </w:rPr>
        <w:tab/>
      </w:r>
      <w:r w:rsidR="00914453" w:rsidRPr="002E3452">
        <w:rPr>
          <w:rStyle w:val="Emphasis"/>
          <w:rFonts w:ascii="Arial" w:hAnsi="Arial" w:cs="Arial"/>
          <w:i w:val="0"/>
        </w:rPr>
        <w:t xml:space="preserve">There </w:t>
      </w:r>
      <w:r w:rsidR="00F618F9" w:rsidRPr="002E3452">
        <w:rPr>
          <w:rStyle w:val="Emphasis"/>
          <w:rFonts w:ascii="Arial" w:hAnsi="Arial" w:cs="Arial"/>
          <w:i w:val="0"/>
        </w:rPr>
        <w:t xml:space="preserve">should </w:t>
      </w:r>
      <w:r w:rsidR="00914453" w:rsidRPr="002E3452">
        <w:rPr>
          <w:rStyle w:val="Emphasis"/>
          <w:rFonts w:ascii="Arial" w:hAnsi="Arial" w:cs="Arial"/>
          <w:i w:val="0"/>
        </w:rPr>
        <w:t xml:space="preserve">also be a deputy GP Safeguarding </w:t>
      </w:r>
      <w:r w:rsidRPr="002E3452">
        <w:rPr>
          <w:rStyle w:val="Emphasis"/>
          <w:rFonts w:ascii="Arial" w:hAnsi="Arial" w:cs="Arial"/>
          <w:i w:val="0"/>
        </w:rPr>
        <w:tab/>
      </w:r>
      <w:r w:rsidRPr="002E3452">
        <w:rPr>
          <w:rStyle w:val="Emphasis"/>
          <w:rFonts w:ascii="Arial" w:hAnsi="Arial" w:cs="Arial"/>
          <w:i w:val="0"/>
        </w:rPr>
        <w:tab/>
      </w:r>
      <w:r w:rsidRPr="002E3452">
        <w:rPr>
          <w:rStyle w:val="Emphasis"/>
          <w:rFonts w:ascii="Arial" w:hAnsi="Arial" w:cs="Arial"/>
          <w:i w:val="0"/>
        </w:rPr>
        <w:tab/>
      </w:r>
      <w:r w:rsidRPr="002E3452">
        <w:rPr>
          <w:rStyle w:val="Emphasis"/>
          <w:rFonts w:ascii="Arial" w:hAnsi="Arial" w:cs="Arial"/>
          <w:i w:val="0"/>
        </w:rPr>
        <w:tab/>
      </w:r>
      <w:r w:rsidR="00863D63" w:rsidRPr="002E3452">
        <w:rPr>
          <w:rStyle w:val="Emphasis"/>
          <w:rFonts w:ascii="Arial" w:hAnsi="Arial" w:cs="Arial"/>
          <w:i w:val="0"/>
        </w:rPr>
        <w:tab/>
      </w:r>
      <w:r w:rsidR="00914453" w:rsidRPr="002E3452">
        <w:rPr>
          <w:rStyle w:val="Emphasis"/>
          <w:rFonts w:ascii="Arial" w:hAnsi="Arial" w:cs="Arial"/>
          <w:i w:val="0"/>
        </w:rPr>
        <w:t xml:space="preserve">Lead/Champion </w:t>
      </w:r>
      <w:r w:rsidR="00F618F9" w:rsidRPr="002E3452">
        <w:rPr>
          <w:rStyle w:val="Emphasis"/>
          <w:rFonts w:ascii="Arial" w:hAnsi="Arial" w:cs="Arial"/>
          <w:i w:val="0"/>
        </w:rPr>
        <w:t xml:space="preserve">as recommended in national guidance </w:t>
      </w:r>
      <w:r w:rsidRPr="002E3452">
        <w:rPr>
          <w:rStyle w:val="Emphasis"/>
          <w:rFonts w:ascii="Arial" w:hAnsi="Arial" w:cs="Arial"/>
          <w:i w:val="0"/>
        </w:rPr>
        <w:tab/>
      </w:r>
      <w:r w:rsidRPr="002E3452">
        <w:rPr>
          <w:rStyle w:val="Emphasis"/>
          <w:rFonts w:ascii="Arial" w:hAnsi="Arial" w:cs="Arial"/>
          <w:i w:val="0"/>
        </w:rPr>
        <w:tab/>
      </w:r>
      <w:r w:rsidRPr="002E3452">
        <w:rPr>
          <w:rStyle w:val="Emphasis"/>
          <w:rFonts w:ascii="Arial" w:hAnsi="Arial" w:cs="Arial"/>
          <w:i w:val="0"/>
        </w:rPr>
        <w:tab/>
      </w:r>
      <w:r w:rsidR="00863D63" w:rsidRPr="002E3452">
        <w:rPr>
          <w:rStyle w:val="Emphasis"/>
          <w:rFonts w:ascii="Arial" w:hAnsi="Arial" w:cs="Arial"/>
          <w:i w:val="0"/>
        </w:rPr>
        <w:tab/>
      </w:r>
      <w:r w:rsidR="00914453" w:rsidRPr="002E3452">
        <w:rPr>
          <w:rStyle w:val="Emphasis"/>
          <w:rFonts w:ascii="Arial" w:hAnsi="Arial" w:cs="Arial"/>
          <w:i w:val="0"/>
        </w:rPr>
        <w:t>(</w:t>
      </w:r>
      <w:hyperlink r:id="rId25" w:tgtFrame="_blank" w:tooltip="Working Together 2018 " w:history="1">
        <w:r w:rsidR="00914453" w:rsidRPr="002E3452">
          <w:rPr>
            <w:rStyle w:val="Emphasis"/>
            <w:rFonts w:ascii="Arial" w:hAnsi="Arial" w:cs="Arial"/>
            <w:i w:val="0"/>
          </w:rPr>
          <w:t>Working Together 2018</w:t>
        </w:r>
        <w:r w:rsidR="00F618F9" w:rsidRPr="002E3452">
          <w:rPr>
            <w:rStyle w:val="Emphasis"/>
            <w:rFonts w:ascii="Arial" w:hAnsi="Arial" w:cs="Arial"/>
            <w:i w:val="0"/>
          </w:rPr>
          <w:t>)</w:t>
        </w:r>
        <w:r w:rsidR="00914453" w:rsidRPr="002E3452">
          <w:rPr>
            <w:rStyle w:val="Emphasis"/>
            <w:rFonts w:ascii="Arial" w:hAnsi="Arial" w:cs="Arial"/>
            <w:i w:val="0"/>
          </w:rPr>
          <w:t xml:space="preserve"> </w:t>
        </w:r>
      </w:hyperlink>
    </w:p>
    <w:p w14:paraId="5F1E2B9E" w14:textId="77777777" w:rsidR="00756FAD" w:rsidRPr="002E3452" w:rsidRDefault="00914453" w:rsidP="00890D7F">
      <w:pPr>
        <w:widowControl w:val="0"/>
        <w:tabs>
          <w:tab w:val="left" w:pos="1104"/>
        </w:tabs>
        <w:spacing w:line="276" w:lineRule="auto"/>
        <w:ind w:right="95"/>
        <w:jc w:val="both"/>
        <w:rPr>
          <w:rStyle w:val="Emphasis"/>
          <w:rFonts w:ascii="Arial" w:hAnsi="Arial" w:cs="Arial"/>
          <w:i w:val="0"/>
        </w:rPr>
      </w:pPr>
      <w:r w:rsidRPr="002E3452">
        <w:rPr>
          <w:rStyle w:val="Emphasis"/>
          <w:rFonts w:ascii="Arial" w:hAnsi="Arial" w:cs="Arial"/>
          <w:i w:val="0"/>
        </w:rPr>
        <w:br/>
      </w:r>
      <w:r w:rsidR="00ED35DC" w:rsidRPr="002E3452">
        <w:rPr>
          <w:rStyle w:val="Emphasis"/>
          <w:rFonts w:ascii="Arial" w:hAnsi="Arial" w:cs="Arial"/>
          <w:i w:val="0"/>
        </w:rPr>
        <w:tab/>
      </w:r>
      <w:r w:rsidR="00ED35DC" w:rsidRPr="002E3452">
        <w:rPr>
          <w:rStyle w:val="Emphasis"/>
          <w:rFonts w:ascii="Arial" w:hAnsi="Arial" w:cs="Arial"/>
          <w:i w:val="0"/>
        </w:rPr>
        <w:tab/>
      </w:r>
      <w:r w:rsidRPr="002E3452">
        <w:rPr>
          <w:rStyle w:val="Emphasis"/>
          <w:rFonts w:ascii="Arial" w:hAnsi="Arial" w:cs="Arial"/>
          <w:i w:val="0"/>
        </w:rPr>
        <w:t xml:space="preserve">The GP Practice Safeguarding Lead is the GP who oversees the </w:t>
      </w:r>
      <w:r w:rsidR="00863D63" w:rsidRPr="002E3452">
        <w:rPr>
          <w:rStyle w:val="Emphasis"/>
          <w:rFonts w:ascii="Arial" w:hAnsi="Arial" w:cs="Arial"/>
          <w:i w:val="0"/>
        </w:rPr>
        <w:tab/>
      </w:r>
      <w:r w:rsidR="00863D63" w:rsidRPr="002E3452">
        <w:rPr>
          <w:rStyle w:val="Emphasis"/>
          <w:rFonts w:ascii="Arial" w:hAnsi="Arial" w:cs="Arial"/>
          <w:i w:val="0"/>
        </w:rPr>
        <w:tab/>
      </w:r>
      <w:r w:rsidR="00863D63" w:rsidRPr="002E3452">
        <w:rPr>
          <w:rStyle w:val="Emphasis"/>
          <w:rFonts w:ascii="Arial" w:hAnsi="Arial" w:cs="Arial"/>
          <w:i w:val="0"/>
        </w:rPr>
        <w:tab/>
      </w:r>
      <w:r w:rsidRPr="002E3452">
        <w:rPr>
          <w:rStyle w:val="Emphasis"/>
          <w:rFonts w:ascii="Arial" w:hAnsi="Arial" w:cs="Arial"/>
          <w:i w:val="0"/>
        </w:rPr>
        <w:t xml:space="preserve">safeguarding work within the GP practice. </w:t>
      </w:r>
    </w:p>
    <w:p w14:paraId="237C3E5E" w14:textId="77777777" w:rsidR="002321A3" w:rsidRPr="002E3452" w:rsidRDefault="00756FAD" w:rsidP="00890D7F">
      <w:pPr>
        <w:widowControl w:val="0"/>
        <w:tabs>
          <w:tab w:val="left" w:pos="1104"/>
        </w:tabs>
        <w:spacing w:line="276" w:lineRule="auto"/>
        <w:ind w:right="95"/>
        <w:jc w:val="both"/>
        <w:rPr>
          <w:rStyle w:val="Emphasis"/>
          <w:rFonts w:ascii="Arial" w:hAnsi="Arial" w:cs="Arial"/>
          <w:i w:val="0"/>
        </w:rPr>
      </w:pPr>
      <w:r w:rsidRPr="002E3452">
        <w:rPr>
          <w:rStyle w:val="Emphasis"/>
          <w:rFonts w:ascii="Arial" w:hAnsi="Arial" w:cs="Arial"/>
          <w:i w:val="0"/>
        </w:rPr>
        <w:tab/>
      </w:r>
      <w:r w:rsidRPr="002E3452">
        <w:rPr>
          <w:rStyle w:val="Emphasis"/>
          <w:rFonts w:ascii="Arial" w:hAnsi="Arial" w:cs="Arial"/>
          <w:i w:val="0"/>
        </w:rPr>
        <w:tab/>
      </w:r>
      <w:r w:rsidR="00914453" w:rsidRPr="002E3452">
        <w:rPr>
          <w:rStyle w:val="Emphasis"/>
          <w:rFonts w:ascii="Arial" w:hAnsi="Arial" w:cs="Arial"/>
          <w:i w:val="0"/>
        </w:rPr>
        <w:t xml:space="preserve">The </w:t>
      </w:r>
      <w:r w:rsidR="00863D63" w:rsidRPr="002E3452">
        <w:rPr>
          <w:rStyle w:val="Emphasis"/>
          <w:rFonts w:ascii="Arial" w:hAnsi="Arial" w:cs="Arial"/>
          <w:i w:val="0"/>
        </w:rPr>
        <w:t>Saf</w:t>
      </w:r>
      <w:r w:rsidR="00914453" w:rsidRPr="002E3452">
        <w:rPr>
          <w:rStyle w:val="Emphasis"/>
          <w:rFonts w:ascii="Arial" w:hAnsi="Arial" w:cs="Arial"/>
          <w:i w:val="0"/>
        </w:rPr>
        <w:t xml:space="preserve">eguarding </w:t>
      </w:r>
      <w:r w:rsidRPr="002E3452">
        <w:rPr>
          <w:rStyle w:val="Emphasis"/>
          <w:rFonts w:ascii="Arial" w:hAnsi="Arial" w:cs="Arial"/>
          <w:i w:val="0"/>
        </w:rPr>
        <w:t>L</w:t>
      </w:r>
      <w:r w:rsidR="00914453" w:rsidRPr="002E3452">
        <w:rPr>
          <w:rStyle w:val="Emphasis"/>
          <w:rFonts w:ascii="Arial" w:hAnsi="Arial" w:cs="Arial"/>
          <w:i w:val="0"/>
        </w:rPr>
        <w:t>ead will</w:t>
      </w:r>
      <w:r w:rsidR="002321A3" w:rsidRPr="002E3452">
        <w:rPr>
          <w:rStyle w:val="Emphasis"/>
          <w:rFonts w:ascii="Arial" w:hAnsi="Arial" w:cs="Arial"/>
          <w:i w:val="0"/>
        </w:rPr>
        <w:t>:</w:t>
      </w:r>
    </w:p>
    <w:p w14:paraId="70715A30" w14:textId="77777777" w:rsidR="002321A3" w:rsidRPr="002E3452" w:rsidRDefault="002321A3" w:rsidP="0047463E">
      <w:pPr>
        <w:pStyle w:val="ListParagraph"/>
        <w:numPr>
          <w:ilvl w:val="0"/>
          <w:numId w:val="14"/>
        </w:numPr>
        <w:spacing w:line="276" w:lineRule="auto"/>
        <w:rPr>
          <w:rFonts w:ascii="Arial" w:hAnsi="Arial" w:cs="Arial"/>
        </w:rPr>
      </w:pPr>
      <w:r w:rsidRPr="002E3452">
        <w:rPr>
          <w:rFonts w:ascii="Arial" w:hAnsi="Arial" w:cs="Arial"/>
        </w:rPr>
        <w:t>Promote good professional practice by supporting the local safeguarding systems and providing advice and expertise for fellow professionals</w:t>
      </w:r>
    </w:p>
    <w:p w14:paraId="479DCC90" w14:textId="77777777" w:rsidR="002321A3" w:rsidRPr="002E3452" w:rsidRDefault="002321A3" w:rsidP="0047463E">
      <w:pPr>
        <w:pStyle w:val="ListParagraph"/>
        <w:numPr>
          <w:ilvl w:val="0"/>
          <w:numId w:val="14"/>
        </w:numPr>
        <w:spacing w:line="276" w:lineRule="auto"/>
        <w:rPr>
          <w:rFonts w:ascii="Arial" w:hAnsi="Arial" w:cs="Arial"/>
        </w:rPr>
      </w:pPr>
      <w:r w:rsidRPr="002E3452">
        <w:rPr>
          <w:rFonts w:ascii="Arial" w:hAnsi="Arial" w:cs="Arial"/>
        </w:rPr>
        <w:t>Promote a culture of learning and safeguarding supervision and be responsible for facilitating training opportunities and disseminating learning fr</w:t>
      </w:r>
      <w:r w:rsidR="009C13A5" w:rsidRPr="002E3452">
        <w:rPr>
          <w:rFonts w:ascii="Arial" w:hAnsi="Arial" w:cs="Arial"/>
        </w:rPr>
        <w:t>om</w:t>
      </w:r>
      <w:r w:rsidRPr="002E3452">
        <w:rPr>
          <w:rFonts w:ascii="Arial" w:hAnsi="Arial" w:cs="Arial"/>
        </w:rPr>
        <w:t xml:space="preserve"> local and national learning reviews</w:t>
      </w:r>
    </w:p>
    <w:p w14:paraId="0BBD8429" w14:textId="77777777" w:rsidR="002321A3" w:rsidRPr="002E3452" w:rsidRDefault="002321A3" w:rsidP="0047463E">
      <w:pPr>
        <w:pStyle w:val="ListParagraph"/>
        <w:numPr>
          <w:ilvl w:val="0"/>
          <w:numId w:val="14"/>
        </w:numPr>
        <w:spacing w:line="276" w:lineRule="auto"/>
        <w:rPr>
          <w:rFonts w:ascii="Arial" w:hAnsi="Arial" w:cs="Arial"/>
        </w:rPr>
      </w:pPr>
      <w:r w:rsidRPr="002E3452">
        <w:rPr>
          <w:rFonts w:ascii="Arial" w:hAnsi="Arial" w:cs="Arial"/>
        </w:rPr>
        <w:t>Contribute to the Safeguarding GP Champion / Safeguarding Lead Forums and dissemination of information to practice members</w:t>
      </w:r>
    </w:p>
    <w:p w14:paraId="0083D631" w14:textId="77777777" w:rsidR="002321A3" w:rsidRPr="002E3452" w:rsidRDefault="002321A3" w:rsidP="0047463E">
      <w:pPr>
        <w:pStyle w:val="ListParagraph"/>
        <w:numPr>
          <w:ilvl w:val="0"/>
          <w:numId w:val="14"/>
        </w:numPr>
        <w:spacing w:line="276" w:lineRule="auto"/>
        <w:rPr>
          <w:rFonts w:ascii="Arial" w:hAnsi="Arial" w:cs="Arial"/>
        </w:rPr>
      </w:pPr>
      <w:r w:rsidRPr="002E3452">
        <w:rPr>
          <w:rFonts w:ascii="Arial" w:hAnsi="Arial" w:cs="Arial"/>
        </w:rPr>
        <w:t xml:space="preserve">Work with the whole Primary care Team to embed good safeguarding practice and ethos </w:t>
      </w:r>
    </w:p>
    <w:p w14:paraId="1C8E62CF" w14:textId="77777777" w:rsidR="00914453" w:rsidRPr="002E3452" w:rsidRDefault="00914453" w:rsidP="00975732">
      <w:pPr>
        <w:widowControl w:val="0"/>
        <w:tabs>
          <w:tab w:val="left" w:pos="1104"/>
        </w:tabs>
        <w:spacing w:line="276" w:lineRule="auto"/>
        <w:ind w:right="1383"/>
        <w:rPr>
          <w:rFonts w:ascii="Arial" w:hAnsi="Arial" w:cs="Arial"/>
          <w:sz w:val="22"/>
          <w:szCs w:val="22"/>
          <w:lang w:val="en"/>
        </w:rPr>
      </w:pPr>
    </w:p>
    <w:p w14:paraId="6D983D9D" w14:textId="6715DE5C" w:rsidR="00BB72DF" w:rsidRPr="002E3452" w:rsidRDefault="00863D63" w:rsidP="001106A1">
      <w:pPr>
        <w:widowControl w:val="0"/>
        <w:tabs>
          <w:tab w:val="left" w:pos="1104"/>
        </w:tabs>
        <w:spacing w:line="276" w:lineRule="auto"/>
        <w:ind w:left="720" w:right="95" w:hanging="720"/>
        <w:rPr>
          <w:rFonts w:ascii="Arial" w:hAnsi="Arial" w:cs="Arial"/>
          <w:lang w:val="en"/>
        </w:rPr>
      </w:pPr>
      <w:r w:rsidRPr="002E3452">
        <w:rPr>
          <w:rFonts w:ascii="Arial" w:hAnsi="Arial" w:cs="Arial"/>
          <w:sz w:val="22"/>
          <w:szCs w:val="22"/>
          <w:lang w:val="en"/>
        </w:rPr>
        <w:tab/>
      </w:r>
      <w:proofErr w:type="gramStart"/>
      <w:r w:rsidR="00914453" w:rsidRPr="002E3452">
        <w:rPr>
          <w:rFonts w:ascii="Arial" w:hAnsi="Arial" w:cs="Arial"/>
          <w:lang w:val="en"/>
        </w:rPr>
        <w:t xml:space="preserve">Depending on </w:t>
      </w:r>
      <w:r w:rsidR="00BB72DF" w:rsidRPr="002E3452">
        <w:rPr>
          <w:rFonts w:ascii="Arial" w:hAnsi="Arial" w:cs="Arial"/>
          <w:lang w:val="en"/>
        </w:rPr>
        <w:t>P</w:t>
      </w:r>
      <w:r w:rsidR="00914453" w:rsidRPr="002E3452">
        <w:rPr>
          <w:rFonts w:ascii="Arial" w:hAnsi="Arial" w:cs="Arial"/>
          <w:lang w:val="en"/>
        </w:rPr>
        <w:t>ractice size and structure, there</w:t>
      </w:r>
      <w:proofErr w:type="gramEnd"/>
      <w:r w:rsidR="00914453" w:rsidRPr="002E3452">
        <w:rPr>
          <w:rFonts w:ascii="Arial" w:hAnsi="Arial" w:cs="Arial"/>
          <w:lang w:val="en"/>
        </w:rPr>
        <w:t xml:space="preserve"> may also</w:t>
      </w:r>
      <w:r w:rsidR="00BB72DF" w:rsidRPr="002E3452">
        <w:rPr>
          <w:rFonts w:ascii="Arial" w:hAnsi="Arial" w:cs="Arial"/>
          <w:lang w:val="en"/>
        </w:rPr>
        <w:t xml:space="preserve"> </w:t>
      </w:r>
      <w:r w:rsidR="00914453" w:rsidRPr="002E3452">
        <w:rPr>
          <w:rFonts w:ascii="Arial" w:hAnsi="Arial" w:cs="Arial"/>
          <w:lang w:val="en"/>
        </w:rPr>
        <w:t xml:space="preserve">be a Practice Safeguarding Deputy Lead </w:t>
      </w:r>
      <w:r w:rsidR="00F618F9" w:rsidRPr="002E3452">
        <w:rPr>
          <w:rFonts w:ascii="Arial" w:hAnsi="Arial" w:cs="Arial"/>
          <w:lang w:val="en"/>
        </w:rPr>
        <w:t>and/</w:t>
      </w:r>
      <w:r w:rsidR="00914453" w:rsidRPr="002E3452">
        <w:rPr>
          <w:rFonts w:ascii="Arial" w:hAnsi="Arial" w:cs="Arial"/>
          <w:lang w:val="en"/>
        </w:rPr>
        <w:t xml:space="preserve">or Champion who will assist the Practice Safeguarding Lead in their role. </w:t>
      </w:r>
    </w:p>
    <w:p w14:paraId="1D7172F9" w14:textId="0E873B98" w:rsidR="00914453" w:rsidRPr="002E3452" w:rsidRDefault="00B30B08" w:rsidP="001106A1">
      <w:pPr>
        <w:widowControl w:val="0"/>
        <w:tabs>
          <w:tab w:val="left" w:pos="1104"/>
        </w:tabs>
        <w:spacing w:line="276" w:lineRule="auto"/>
        <w:ind w:left="720" w:right="95" w:hanging="720"/>
        <w:rPr>
          <w:rFonts w:ascii="Arial" w:hAnsi="Arial" w:cs="Arial"/>
          <w:lang w:val="en"/>
        </w:rPr>
      </w:pPr>
      <w:r w:rsidRPr="002E3452">
        <w:rPr>
          <w:rFonts w:ascii="Arial" w:hAnsi="Arial" w:cs="Arial"/>
          <w:lang w:val="en"/>
        </w:rPr>
        <w:tab/>
        <w:t>T</w:t>
      </w:r>
      <w:r w:rsidR="00914453" w:rsidRPr="002E3452">
        <w:rPr>
          <w:rFonts w:ascii="Arial" w:hAnsi="Arial" w:cs="Arial"/>
          <w:lang w:val="en"/>
        </w:rPr>
        <w:t>he practice should ensure that the Safeguarding Lead is supported in their duties, allowing protected time for these to be carried out and allowing time</w:t>
      </w:r>
      <w:r w:rsidR="00BB72DF" w:rsidRPr="002E3452">
        <w:rPr>
          <w:rFonts w:ascii="Arial" w:hAnsi="Arial" w:cs="Arial"/>
          <w:lang w:val="en"/>
        </w:rPr>
        <w:t xml:space="preserve"> </w:t>
      </w:r>
      <w:r w:rsidR="00914453" w:rsidRPr="002E3452">
        <w:rPr>
          <w:rFonts w:ascii="Arial" w:hAnsi="Arial" w:cs="Arial"/>
          <w:lang w:val="en"/>
        </w:rPr>
        <w:t>for additional training that the Safeguarding Lead is required to undertake.</w:t>
      </w:r>
      <w:r w:rsidR="001106A1" w:rsidRPr="002E3452">
        <w:rPr>
          <w:rFonts w:ascii="Arial" w:hAnsi="Arial" w:cs="Arial"/>
          <w:lang w:val="en"/>
        </w:rPr>
        <w:t xml:space="preserve"> </w:t>
      </w:r>
      <w:r w:rsidR="00914453" w:rsidRPr="002E3452">
        <w:rPr>
          <w:rFonts w:ascii="Arial" w:hAnsi="Arial" w:cs="Arial"/>
          <w:lang w:val="en"/>
        </w:rPr>
        <w:t xml:space="preserve"> It is worth noting that the practice Safeguarding Lead/Deputy Lead does not take away the responsibility of any other member of staff to act on safeguarding concerns.</w:t>
      </w:r>
    </w:p>
    <w:p w14:paraId="245470C8" w14:textId="77777777" w:rsidR="00592567" w:rsidRPr="002E3452" w:rsidRDefault="00592567" w:rsidP="00592567">
      <w:pPr>
        <w:widowControl w:val="0"/>
        <w:tabs>
          <w:tab w:val="left" w:pos="1104"/>
        </w:tabs>
        <w:spacing w:line="276" w:lineRule="auto"/>
        <w:ind w:right="95"/>
        <w:jc w:val="both"/>
        <w:rPr>
          <w:rFonts w:ascii="Arial" w:hAnsi="Arial" w:cs="Arial"/>
          <w:lang w:val="en"/>
        </w:rPr>
      </w:pPr>
    </w:p>
    <w:p w14:paraId="56777695" w14:textId="77777777" w:rsidR="002B2295" w:rsidRPr="002E3452" w:rsidRDefault="00592567" w:rsidP="00592567">
      <w:pPr>
        <w:pStyle w:val="Heading2"/>
        <w:jc w:val="both"/>
        <w:rPr>
          <w:rFonts w:cs="Arial"/>
        </w:rPr>
      </w:pPr>
      <w:r w:rsidRPr="002E3452">
        <w:rPr>
          <w:rFonts w:cs="Arial"/>
          <w:lang w:val="en"/>
        </w:rPr>
        <w:tab/>
      </w:r>
      <w:r w:rsidRPr="002E3452">
        <w:rPr>
          <w:rFonts w:cs="Arial"/>
          <w:b/>
          <w:lang w:val="en"/>
        </w:rPr>
        <w:t>4.6</w:t>
      </w:r>
      <w:r w:rsidRPr="002E3452">
        <w:rPr>
          <w:rFonts w:cs="Arial"/>
          <w:lang w:val="en"/>
        </w:rPr>
        <w:tab/>
      </w:r>
      <w:r w:rsidR="00842F2B" w:rsidRPr="002E3452">
        <w:rPr>
          <w:rFonts w:cs="Arial"/>
          <w:b/>
        </w:rPr>
        <w:t>Designated and Named Professionals</w:t>
      </w:r>
    </w:p>
    <w:p w14:paraId="400D085F" w14:textId="77777777" w:rsidR="002B2295" w:rsidRPr="002E3452" w:rsidRDefault="002B2295" w:rsidP="00592567">
      <w:pPr>
        <w:pStyle w:val="Default"/>
        <w:tabs>
          <w:tab w:val="left" w:pos="1276"/>
        </w:tabs>
        <w:ind w:left="720"/>
        <w:jc w:val="both"/>
        <w:rPr>
          <w:color w:val="auto"/>
        </w:rPr>
      </w:pPr>
      <w:r w:rsidRPr="002E3452">
        <w:rPr>
          <w:color w:val="auto"/>
        </w:rPr>
        <w:t xml:space="preserve"> </w:t>
      </w:r>
    </w:p>
    <w:p w14:paraId="4F0700F9" w14:textId="77777777" w:rsidR="002B2295" w:rsidRPr="002E3452" w:rsidRDefault="001D76BB" w:rsidP="001106A1">
      <w:pPr>
        <w:pStyle w:val="Default"/>
        <w:tabs>
          <w:tab w:val="left" w:pos="1276"/>
        </w:tabs>
        <w:spacing w:line="276" w:lineRule="auto"/>
        <w:ind w:left="709"/>
        <w:rPr>
          <w:color w:val="auto"/>
        </w:rPr>
      </w:pPr>
      <w:r w:rsidRPr="002E3452">
        <w:rPr>
          <w:color w:val="auto"/>
        </w:rPr>
        <w:tab/>
      </w:r>
      <w:r w:rsidRPr="002E3452">
        <w:rPr>
          <w:color w:val="auto"/>
        </w:rPr>
        <w:tab/>
      </w:r>
      <w:r w:rsidR="002B2295" w:rsidRPr="002E3452">
        <w:rPr>
          <w:color w:val="auto"/>
        </w:rPr>
        <w:t xml:space="preserve">It is important that practices ensure that </w:t>
      </w:r>
      <w:r w:rsidR="00F618F9" w:rsidRPr="002E3452">
        <w:rPr>
          <w:color w:val="auto"/>
        </w:rPr>
        <w:t>staff are aware</w:t>
      </w:r>
      <w:r w:rsidR="002B2295" w:rsidRPr="002E3452">
        <w:rPr>
          <w:color w:val="auto"/>
        </w:rPr>
        <w:t xml:space="preserve"> who </w:t>
      </w:r>
      <w:r w:rsidR="00F618F9" w:rsidRPr="002E3452">
        <w:rPr>
          <w:color w:val="auto"/>
        </w:rPr>
        <w:t xml:space="preserve">is, </w:t>
      </w:r>
      <w:r w:rsidR="002B2295" w:rsidRPr="002E3452">
        <w:rPr>
          <w:color w:val="auto"/>
        </w:rPr>
        <w:t xml:space="preserve">and </w:t>
      </w:r>
      <w:r w:rsidRPr="002E3452">
        <w:rPr>
          <w:color w:val="auto"/>
        </w:rPr>
        <w:tab/>
      </w:r>
      <w:r w:rsidRPr="002E3452">
        <w:rPr>
          <w:color w:val="auto"/>
        </w:rPr>
        <w:tab/>
      </w:r>
      <w:r w:rsidR="002B2295" w:rsidRPr="002E3452">
        <w:rPr>
          <w:color w:val="auto"/>
        </w:rPr>
        <w:t xml:space="preserve">how to contact the Designated and Named Professionals for Adult and </w:t>
      </w:r>
      <w:r w:rsidRPr="002E3452">
        <w:rPr>
          <w:color w:val="auto"/>
        </w:rPr>
        <w:tab/>
      </w:r>
      <w:r w:rsidRPr="002E3452">
        <w:rPr>
          <w:color w:val="auto"/>
        </w:rPr>
        <w:tab/>
      </w:r>
      <w:r w:rsidR="002B2295" w:rsidRPr="002E3452">
        <w:rPr>
          <w:color w:val="auto"/>
        </w:rPr>
        <w:t xml:space="preserve">Children’s Safeguarding for advice and support (see </w:t>
      </w:r>
      <w:r w:rsidR="00F37D62" w:rsidRPr="002E3452">
        <w:rPr>
          <w:color w:val="auto"/>
        </w:rPr>
        <w:t>A</w:t>
      </w:r>
      <w:r w:rsidR="001D6805" w:rsidRPr="002E3452">
        <w:rPr>
          <w:color w:val="auto"/>
        </w:rPr>
        <w:t xml:space="preserve">ppendix </w:t>
      </w:r>
      <w:r w:rsidR="00F37D62" w:rsidRPr="002E3452">
        <w:rPr>
          <w:color w:val="auto"/>
        </w:rPr>
        <w:t xml:space="preserve">1 </w:t>
      </w:r>
      <w:r w:rsidR="00944C74" w:rsidRPr="002E3452">
        <w:rPr>
          <w:color w:val="auto"/>
        </w:rPr>
        <w:t>for</w:t>
      </w:r>
      <w:r w:rsidR="002B2295" w:rsidRPr="002E3452">
        <w:rPr>
          <w:color w:val="auto"/>
        </w:rPr>
        <w:t xml:space="preserve"> </w:t>
      </w:r>
      <w:r w:rsidRPr="002E3452">
        <w:rPr>
          <w:color w:val="auto"/>
        </w:rPr>
        <w:tab/>
      </w:r>
      <w:r w:rsidRPr="002E3452">
        <w:rPr>
          <w:color w:val="auto"/>
        </w:rPr>
        <w:tab/>
      </w:r>
      <w:r w:rsidR="002B2295" w:rsidRPr="002E3452">
        <w:rPr>
          <w:color w:val="auto"/>
        </w:rPr>
        <w:t xml:space="preserve">contact details of </w:t>
      </w:r>
      <w:r w:rsidR="00612175" w:rsidRPr="002E3452">
        <w:rPr>
          <w:color w:val="auto"/>
        </w:rPr>
        <w:t xml:space="preserve">CCG </w:t>
      </w:r>
      <w:r w:rsidR="002B2295" w:rsidRPr="002E3452">
        <w:rPr>
          <w:color w:val="auto"/>
        </w:rPr>
        <w:t>safeguarding children professionals)</w:t>
      </w:r>
    </w:p>
    <w:p w14:paraId="5ABD2FD7" w14:textId="77777777" w:rsidR="00592567" w:rsidRPr="002E3452" w:rsidRDefault="00592567" w:rsidP="001B4F8D">
      <w:pPr>
        <w:pStyle w:val="Default"/>
        <w:tabs>
          <w:tab w:val="left" w:pos="1276"/>
        </w:tabs>
        <w:spacing w:line="276" w:lineRule="auto"/>
        <w:ind w:left="709"/>
        <w:rPr>
          <w:color w:val="auto"/>
        </w:rPr>
      </w:pPr>
    </w:p>
    <w:p w14:paraId="26E12DB7" w14:textId="77777777" w:rsidR="00842F2B" w:rsidRPr="002E3452" w:rsidRDefault="00592567" w:rsidP="00592567">
      <w:pPr>
        <w:pStyle w:val="Default"/>
        <w:tabs>
          <w:tab w:val="left" w:pos="1276"/>
        </w:tabs>
        <w:spacing w:line="276" w:lineRule="auto"/>
        <w:ind w:left="709"/>
        <w:jc w:val="both"/>
        <w:rPr>
          <w:b/>
          <w:color w:val="auto"/>
        </w:rPr>
      </w:pPr>
      <w:r w:rsidRPr="002E3452">
        <w:rPr>
          <w:b/>
          <w:color w:val="auto"/>
        </w:rPr>
        <w:t>4.7</w:t>
      </w:r>
      <w:r w:rsidRPr="002E3452">
        <w:rPr>
          <w:b/>
          <w:color w:val="auto"/>
        </w:rPr>
        <w:tab/>
      </w:r>
      <w:r w:rsidRPr="002E3452">
        <w:rPr>
          <w:b/>
          <w:color w:val="auto"/>
        </w:rPr>
        <w:tab/>
      </w:r>
      <w:r w:rsidR="00842F2B" w:rsidRPr="002E3452">
        <w:rPr>
          <w:b/>
          <w:color w:val="auto"/>
        </w:rPr>
        <w:t xml:space="preserve">Individual staff members, including all partners, employed staff </w:t>
      </w:r>
      <w:r w:rsidRPr="002E3452">
        <w:rPr>
          <w:b/>
          <w:color w:val="auto"/>
        </w:rPr>
        <w:tab/>
      </w:r>
      <w:r w:rsidRPr="002E3452">
        <w:rPr>
          <w:b/>
          <w:color w:val="auto"/>
        </w:rPr>
        <w:tab/>
      </w:r>
      <w:r w:rsidR="00842F2B" w:rsidRPr="002E3452">
        <w:rPr>
          <w:b/>
          <w:color w:val="auto"/>
        </w:rPr>
        <w:t>and volunteers</w:t>
      </w:r>
      <w:r w:rsidR="00CE140F" w:rsidRPr="002E3452">
        <w:rPr>
          <w:b/>
          <w:color w:val="auto"/>
        </w:rPr>
        <w:t xml:space="preserve"> need to:</w:t>
      </w:r>
    </w:p>
    <w:p w14:paraId="27A37A75" w14:textId="77777777" w:rsidR="00CE140F" w:rsidRPr="002E3452" w:rsidRDefault="00592567" w:rsidP="001B4F8D">
      <w:pPr>
        <w:pStyle w:val="Default"/>
        <w:tabs>
          <w:tab w:val="left" w:pos="1276"/>
        </w:tabs>
        <w:ind w:left="709"/>
      </w:pPr>
      <w:r w:rsidRPr="002E3452">
        <w:tab/>
      </w:r>
      <w:r w:rsidRPr="002E3452">
        <w:tab/>
      </w:r>
    </w:p>
    <w:p w14:paraId="459D9E17" w14:textId="1610D0D9" w:rsidR="00BA2A3E" w:rsidRPr="002E3452" w:rsidRDefault="00BA2A3E" w:rsidP="0047463E">
      <w:pPr>
        <w:pStyle w:val="ListParagraph"/>
        <w:numPr>
          <w:ilvl w:val="0"/>
          <w:numId w:val="17"/>
        </w:numPr>
        <w:rPr>
          <w:rFonts w:ascii="Arial" w:hAnsi="Arial" w:cs="Arial"/>
        </w:rPr>
      </w:pPr>
      <w:r w:rsidRPr="002E3452">
        <w:rPr>
          <w:rFonts w:ascii="Arial" w:hAnsi="Arial" w:cs="Arial"/>
          <w:bCs/>
        </w:rPr>
        <w:t>To be alert to the potential indicators of abuse or neglect for children and adults and know how to act on those concerns in line with local guidance.</w:t>
      </w:r>
    </w:p>
    <w:p w14:paraId="4AC6AC0D" w14:textId="77777777" w:rsidR="00BA2A3E" w:rsidRPr="002E3452" w:rsidRDefault="00BA2A3E" w:rsidP="004043C5">
      <w:pPr>
        <w:ind w:left="1080"/>
        <w:rPr>
          <w:rFonts w:ascii="Arial" w:hAnsi="Arial" w:cs="Arial"/>
        </w:rPr>
      </w:pPr>
    </w:p>
    <w:p w14:paraId="42C34471" w14:textId="77777777" w:rsidR="00BA2A3E" w:rsidRPr="002E3452" w:rsidRDefault="00BA2A3E" w:rsidP="0047463E">
      <w:pPr>
        <w:pStyle w:val="ListParagraph"/>
        <w:numPr>
          <w:ilvl w:val="0"/>
          <w:numId w:val="17"/>
        </w:numPr>
        <w:rPr>
          <w:rFonts w:ascii="Arial" w:hAnsi="Arial" w:cs="Arial"/>
        </w:rPr>
      </w:pPr>
      <w:r w:rsidRPr="002E3452">
        <w:rPr>
          <w:rFonts w:ascii="Arial" w:hAnsi="Arial" w:cs="Arial"/>
        </w:rPr>
        <w:t xml:space="preserve">To take part in training, in accordance with their roles and responsibilities as outlined by the training frameworks of each Intercollegiate Documents, for Safeguarding Children, Looked after </w:t>
      </w:r>
      <w:r w:rsidRPr="002E3452">
        <w:rPr>
          <w:rFonts w:ascii="Arial" w:hAnsi="Arial" w:cs="Arial"/>
        </w:rPr>
        <w:lastRenderedPageBreak/>
        <w:t>Children and for Safeguarding Adults and implementation of the Mental Capacity Act</w:t>
      </w:r>
    </w:p>
    <w:p w14:paraId="58257519" w14:textId="77777777" w:rsidR="008F7E36" w:rsidRPr="002E3452" w:rsidRDefault="008F7E36" w:rsidP="004043C5">
      <w:pPr>
        <w:pStyle w:val="ListParagraph"/>
        <w:rPr>
          <w:rFonts w:ascii="Arial" w:hAnsi="Arial" w:cs="Arial"/>
        </w:rPr>
      </w:pPr>
    </w:p>
    <w:p w14:paraId="300A15F3" w14:textId="31DC990A" w:rsidR="008F7E36" w:rsidRPr="002E3452" w:rsidRDefault="008F7E36" w:rsidP="0047463E">
      <w:pPr>
        <w:pStyle w:val="ListParagraph"/>
        <w:numPr>
          <w:ilvl w:val="0"/>
          <w:numId w:val="17"/>
        </w:numPr>
        <w:spacing w:after="120"/>
        <w:rPr>
          <w:rFonts w:ascii="Arial" w:hAnsi="Arial" w:cs="Arial"/>
        </w:rPr>
      </w:pPr>
      <w:r w:rsidRPr="002E3452">
        <w:rPr>
          <w:rFonts w:ascii="Arial" w:hAnsi="Arial" w:cs="Arial"/>
        </w:rPr>
        <w:t xml:space="preserve">Contribute, when requested to do so, to the multi-agency meetings established to safeguard and protect </w:t>
      </w:r>
      <w:r w:rsidR="00004292" w:rsidRPr="002E3452">
        <w:rPr>
          <w:rFonts w:ascii="Arial" w:hAnsi="Arial" w:cs="Arial"/>
        </w:rPr>
        <w:t>children.</w:t>
      </w:r>
    </w:p>
    <w:p w14:paraId="0DF8EB44" w14:textId="77777777" w:rsidR="008F7E36" w:rsidRPr="002E3452" w:rsidRDefault="008F7E36" w:rsidP="0047463E">
      <w:pPr>
        <w:pStyle w:val="ListParagraph"/>
        <w:numPr>
          <w:ilvl w:val="0"/>
          <w:numId w:val="17"/>
        </w:numPr>
        <w:spacing w:after="120"/>
        <w:rPr>
          <w:rFonts w:ascii="Arial" w:hAnsi="Arial" w:cs="Arial"/>
        </w:rPr>
      </w:pPr>
      <w:r w:rsidRPr="002E3452">
        <w:rPr>
          <w:rFonts w:ascii="Arial" w:hAnsi="Arial" w:cs="Arial"/>
        </w:rPr>
        <w:t>Minimise any potential risk to children.</w:t>
      </w:r>
    </w:p>
    <w:p w14:paraId="69578276" w14:textId="77777777" w:rsidR="00592567" w:rsidRPr="002E3452" w:rsidRDefault="00592567" w:rsidP="0047463E">
      <w:pPr>
        <w:pStyle w:val="ListParagraph"/>
        <w:numPr>
          <w:ilvl w:val="0"/>
          <w:numId w:val="17"/>
        </w:numPr>
        <w:spacing w:after="120"/>
        <w:rPr>
          <w:rFonts w:ascii="Arial" w:hAnsi="Arial" w:cs="Arial"/>
        </w:rPr>
      </w:pPr>
      <w:r w:rsidRPr="002E3452">
        <w:rPr>
          <w:rFonts w:ascii="Arial" w:hAnsi="Arial" w:cs="Arial"/>
        </w:rPr>
        <w:t>Understand the principles of confidentiality and information sharing in line with local and government guidance at:</w:t>
      </w:r>
      <w:r w:rsidRPr="002E3452">
        <w:rPr>
          <w:rFonts w:ascii="Arial" w:hAnsi="Arial" w:cs="Arial"/>
          <w:color w:val="000000"/>
        </w:rPr>
        <w:t xml:space="preserve"> </w:t>
      </w:r>
    </w:p>
    <w:p w14:paraId="5D34D5D0" w14:textId="76E7DD03" w:rsidR="00592567" w:rsidRPr="002E3452" w:rsidRDefault="00592567" w:rsidP="00592567">
      <w:pPr>
        <w:spacing w:after="120"/>
        <w:ind w:left="1440"/>
        <w:rPr>
          <w:rStyle w:val="Hyperlink"/>
          <w:rFonts w:ascii="Arial" w:hAnsi="Arial" w:cs="Arial"/>
          <w14:textFill>
            <w14:solidFill>
              <w14:srgbClr w14:val="0000FF">
                <w14:lumMod w14:val="60000"/>
                <w14:lumOff w14:val="40000"/>
              </w14:srgbClr>
            </w14:solidFill>
          </w14:textFill>
        </w:rPr>
      </w:pPr>
      <w:r w:rsidRPr="002E3452">
        <w:rPr>
          <w:rFonts w:ascii="Arial" w:hAnsi="Arial" w:cs="Arial"/>
        </w:rPr>
        <w:tab/>
      </w:r>
      <w:r w:rsidR="000544D7" w:rsidRPr="002E3452">
        <w:rPr>
          <w:rFonts w:ascii="Arial" w:hAnsi="Arial" w:cs="Arial"/>
        </w:rPr>
        <w:t xml:space="preserve">Lancashire: </w:t>
      </w:r>
      <w:hyperlink r:id="rId26" w:history="1">
        <w:r w:rsidRPr="002E3452">
          <w:rPr>
            <w:rStyle w:val="Hyperlink"/>
            <w:rFonts w:ascii="Arial" w:hAnsi="Arial" w:cs="Arial"/>
            <w14:textFill>
              <w14:solidFill>
                <w14:srgbClr w14:val="0000FF">
                  <w14:lumMod w14:val="60000"/>
                  <w14:lumOff w14:val="40000"/>
                </w14:srgbClr>
              </w14:solidFill>
            </w14:textFill>
          </w:rPr>
          <w:t xml:space="preserve"> </w:t>
        </w:r>
        <w:r w:rsidRPr="002E3452">
          <w:rPr>
            <w:rStyle w:val="Hyperlink"/>
            <w:rFonts w:ascii="Arial" w:hAnsi="Arial" w:cs="Arial"/>
            <w:color w:val="0070C0"/>
          </w:rPr>
          <w:t>Information Sharing and Confidentiality</w:t>
        </w:r>
      </w:hyperlink>
    </w:p>
    <w:p w14:paraId="4EFB6A72" w14:textId="750E9649" w:rsidR="000544D7" w:rsidRPr="002E3452" w:rsidRDefault="000544D7" w:rsidP="00592567">
      <w:pPr>
        <w:spacing w:after="120"/>
        <w:ind w:left="1440"/>
        <w:rPr>
          <w:rStyle w:val="Hyperlink"/>
          <w:rFonts w:ascii="Arial" w:hAnsi="Arial" w:cs="Arial"/>
          <w:color w:val="0070C0"/>
          <w:u w:val="none"/>
        </w:rPr>
      </w:pPr>
      <w:r w:rsidRPr="002E3452">
        <w:rPr>
          <w:rStyle w:val="Hyperlink"/>
          <w:rFonts w:ascii="Arial" w:hAnsi="Arial" w:cs="Arial"/>
          <w:u w:val="none"/>
          <w14:textFill>
            <w14:solidFill>
              <w14:srgbClr w14:val="0000FF">
                <w14:lumMod w14:val="60000"/>
                <w14:lumOff w14:val="40000"/>
              </w14:srgbClr>
            </w14:solidFill>
          </w14:textFill>
        </w:rPr>
        <w:tab/>
      </w:r>
      <w:r w:rsidRPr="002E3452">
        <w:rPr>
          <w:rStyle w:val="Hyperlink"/>
          <w:rFonts w:ascii="Arial" w:hAnsi="Arial" w:cs="Arial"/>
          <w:color w:val="auto"/>
          <w:u w:val="none"/>
        </w:rPr>
        <w:t xml:space="preserve">South Cumbria: </w:t>
      </w:r>
      <w:hyperlink r:id="rId27" w:history="1">
        <w:r w:rsidR="00890D7F" w:rsidRPr="002E3452">
          <w:rPr>
            <w:rStyle w:val="Hyperlink"/>
            <w:rFonts w:ascii="Arial" w:hAnsi="Arial" w:cs="Arial"/>
          </w:rPr>
          <w:t xml:space="preserve">Information Sharing Protocol </w:t>
        </w:r>
      </w:hyperlink>
    </w:p>
    <w:p w14:paraId="1E2F881C" w14:textId="77777777" w:rsidR="0080612C" w:rsidRPr="002E3452" w:rsidRDefault="0080612C" w:rsidP="00592567">
      <w:pPr>
        <w:spacing w:after="120"/>
        <w:ind w:left="1440"/>
        <w:rPr>
          <w:rStyle w:val="Hyperlink"/>
          <w:rFonts w:ascii="Arial" w:hAnsi="Arial" w:cs="Arial"/>
          <w:u w:val="none"/>
          <w14:textFill>
            <w14:solidFill>
              <w14:srgbClr w14:val="0000FF">
                <w14:lumMod w14:val="60000"/>
                <w14:lumOff w14:val="40000"/>
              </w14:srgbClr>
            </w14:solidFill>
          </w14:textFill>
        </w:rPr>
      </w:pPr>
      <w:r w:rsidRPr="002E3452">
        <w:rPr>
          <w:rStyle w:val="Hyperlink"/>
          <w:rFonts w:ascii="Arial" w:hAnsi="Arial" w:cs="Arial"/>
          <w:color w:val="auto"/>
          <w:u w:val="none"/>
        </w:rPr>
        <w:tab/>
        <w:t>North Yorkshire:</w:t>
      </w:r>
      <w:r w:rsidRPr="002E3452">
        <w:rPr>
          <w:rStyle w:val="Hyperlink"/>
          <w:rFonts w:ascii="Arial" w:hAnsi="Arial" w:cs="Arial"/>
          <w:u w:val="none"/>
          <w14:textFill>
            <w14:solidFill>
              <w14:srgbClr w14:val="0000FF">
                <w14:lumMod w14:val="60000"/>
                <w14:lumOff w14:val="40000"/>
              </w14:srgbClr>
            </w14:solidFill>
          </w14:textFill>
        </w:rPr>
        <w:t xml:space="preserve"> </w:t>
      </w:r>
      <w:hyperlink r:id="rId28" w:history="1">
        <w:r w:rsidRPr="002E3452">
          <w:rPr>
            <w:rStyle w:val="Hyperlink"/>
            <w:rFonts w:ascii="Arial" w:hAnsi="Arial" w:cs="Arial"/>
            <w14:textFill>
              <w14:solidFill>
                <w14:srgbClr w14:val="0000FF">
                  <w14:lumMod w14:val="60000"/>
                  <w14:lumOff w14:val="40000"/>
                </w14:srgbClr>
              </w14:solidFill>
            </w14:textFill>
          </w:rPr>
          <w:t>Partnership Information Sharing Form</w:t>
        </w:r>
      </w:hyperlink>
    </w:p>
    <w:p w14:paraId="4D7E8C9D" w14:textId="77777777" w:rsidR="005E42B6" w:rsidRPr="002E3452" w:rsidRDefault="005E42B6" w:rsidP="001B4F8D">
      <w:pPr>
        <w:rPr>
          <w:rFonts w:ascii="Arial" w:hAnsi="Arial" w:cs="Arial"/>
        </w:rPr>
      </w:pPr>
    </w:p>
    <w:p w14:paraId="36149E90" w14:textId="77777777" w:rsidR="00DA6711" w:rsidRPr="002E3452" w:rsidRDefault="00842F2B" w:rsidP="0047463E">
      <w:pPr>
        <w:pStyle w:val="ListParagraph"/>
        <w:numPr>
          <w:ilvl w:val="0"/>
          <w:numId w:val="9"/>
        </w:numPr>
        <w:tabs>
          <w:tab w:val="left" w:pos="720"/>
        </w:tabs>
        <w:autoSpaceDE w:val="0"/>
        <w:autoSpaceDN w:val="0"/>
        <w:adjustRightInd w:val="0"/>
        <w:spacing w:after="120"/>
        <w:jc w:val="both"/>
        <w:rPr>
          <w:rFonts w:ascii="Arial" w:hAnsi="Arial" w:cs="Arial"/>
          <w:b/>
          <w:caps/>
          <w:color w:val="000000"/>
          <w:sz w:val="28"/>
          <w:szCs w:val="28"/>
        </w:rPr>
      </w:pPr>
      <w:r w:rsidRPr="002E3452">
        <w:rPr>
          <w:rFonts w:ascii="Arial" w:hAnsi="Arial" w:cs="Arial"/>
          <w:b/>
          <w:caps/>
          <w:sz w:val="28"/>
          <w:szCs w:val="28"/>
        </w:rPr>
        <w:t>R</w:t>
      </w:r>
      <w:r w:rsidR="00DA6711" w:rsidRPr="002E3452">
        <w:rPr>
          <w:rFonts w:ascii="Arial" w:hAnsi="Arial" w:cs="Arial"/>
          <w:b/>
          <w:caps/>
          <w:sz w:val="28"/>
          <w:szCs w:val="28"/>
        </w:rPr>
        <w:t>ecognition of abuse</w:t>
      </w:r>
      <w:r w:rsidR="00DA6711" w:rsidRPr="002E3452">
        <w:rPr>
          <w:rFonts w:ascii="Arial" w:hAnsi="Arial" w:cs="Arial"/>
          <w:b/>
          <w:caps/>
          <w:sz w:val="28"/>
          <w:szCs w:val="28"/>
          <w14:shadow w14:blurRad="50800" w14:dist="38100" w14:dir="2700000" w14:sx="100000" w14:sy="100000" w14:kx="0" w14:ky="0" w14:algn="tl">
            <w14:srgbClr w14:val="000000">
              <w14:alpha w14:val="60000"/>
            </w14:srgbClr>
          </w14:shadow>
        </w:rPr>
        <w:t xml:space="preserve"> </w:t>
      </w:r>
    </w:p>
    <w:p w14:paraId="5013C7B6" w14:textId="77777777" w:rsidR="0058095F" w:rsidRPr="002E3452" w:rsidRDefault="0058095F" w:rsidP="00592567">
      <w:pPr>
        <w:autoSpaceDE w:val="0"/>
        <w:autoSpaceDN w:val="0"/>
        <w:adjustRightInd w:val="0"/>
        <w:ind w:left="1080"/>
        <w:jc w:val="both"/>
        <w:rPr>
          <w:rFonts w:ascii="Arial" w:hAnsi="Arial" w:cs="Arial"/>
          <w:color w:val="000000"/>
        </w:rPr>
      </w:pPr>
    </w:p>
    <w:p w14:paraId="21E1834F" w14:textId="77777777" w:rsidR="00DA6711" w:rsidRPr="002E3452" w:rsidRDefault="00DA6711" w:rsidP="00592567">
      <w:pPr>
        <w:pStyle w:val="ListParagraph"/>
        <w:autoSpaceDE w:val="0"/>
        <w:autoSpaceDN w:val="0"/>
        <w:adjustRightInd w:val="0"/>
        <w:spacing w:line="276" w:lineRule="auto"/>
        <w:ind w:left="709"/>
        <w:jc w:val="both"/>
        <w:rPr>
          <w:rFonts w:ascii="Arial" w:hAnsi="Arial" w:cs="Arial"/>
        </w:rPr>
      </w:pPr>
      <w:r w:rsidRPr="002E3452">
        <w:rPr>
          <w:rFonts w:ascii="Arial" w:hAnsi="Arial" w:cs="Arial"/>
          <w:color w:val="000000"/>
        </w:rPr>
        <w:t>Recognising child abuse is not easy</w:t>
      </w:r>
      <w:r w:rsidR="0093571E" w:rsidRPr="002E3452">
        <w:rPr>
          <w:rFonts w:ascii="Arial" w:hAnsi="Arial" w:cs="Arial"/>
          <w:color w:val="000000"/>
        </w:rPr>
        <w:t>,</w:t>
      </w:r>
      <w:r w:rsidRPr="002E3452">
        <w:rPr>
          <w:rFonts w:ascii="Arial" w:hAnsi="Arial" w:cs="Arial"/>
          <w:color w:val="000000"/>
        </w:rPr>
        <w:t xml:space="preserve"> </w:t>
      </w:r>
      <w:r w:rsidR="0093571E" w:rsidRPr="002E3452">
        <w:rPr>
          <w:rFonts w:ascii="Arial" w:hAnsi="Arial" w:cs="Arial"/>
          <w:color w:val="000000"/>
        </w:rPr>
        <w:t>h</w:t>
      </w:r>
      <w:r w:rsidRPr="002E3452">
        <w:rPr>
          <w:rFonts w:ascii="Arial" w:hAnsi="Arial" w:cs="Arial"/>
          <w:color w:val="000000"/>
        </w:rPr>
        <w:t xml:space="preserve">owever, it is our responsibility to act </w:t>
      </w:r>
      <w:r w:rsidRPr="002E3452">
        <w:rPr>
          <w:rFonts w:ascii="Arial" w:hAnsi="Arial" w:cs="Arial"/>
        </w:rPr>
        <w:t>if we have any concerns</w:t>
      </w:r>
      <w:r w:rsidR="0093571E" w:rsidRPr="002E3452">
        <w:rPr>
          <w:rFonts w:ascii="Arial" w:hAnsi="Arial" w:cs="Arial"/>
        </w:rPr>
        <w:t xml:space="preserve"> and share relevant information where necessary</w:t>
      </w:r>
      <w:r w:rsidRPr="002E3452">
        <w:rPr>
          <w:rFonts w:ascii="Arial" w:hAnsi="Arial" w:cs="Arial"/>
        </w:rPr>
        <w:t>.</w:t>
      </w:r>
    </w:p>
    <w:p w14:paraId="637740A5" w14:textId="77777777" w:rsidR="007C7EB7" w:rsidRPr="002E3452" w:rsidRDefault="007C7EB7" w:rsidP="00592567">
      <w:pPr>
        <w:pStyle w:val="ListParagraph"/>
        <w:autoSpaceDE w:val="0"/>
        <w:autoSpaceDN w:val="0"/>
        <w:adjustRightInd w:val="0"/>
        <w:ind w:left="1069" w:hanging="1069"/>
        <w:jc w:val="both"/>
        <w:rPr>
          <w:rFonts w:ascii="Arial" w:hAnsi="Arial" w:cs="Arial"/>
          <w:color w:val="000000"/>
        </w:rPr>
      </w:pPr>
    </w:p>
    <w:p w14:paraId="2D0E53D7" w14:textId="5547E3A0" w:rsidR="00B30B08" w:rsidRPr="002E3452" w:rsidRDefault="00592567" w:rsidP="00062109">
      <w:pPr>
        <w:pStyle w:val="ListParagraph"/>
        <w:spacing w:line="276" w:lineRule="auto"/>
        <w:ind w:left="1429" w:hanging="711"/>
        <w:rPr>
          <w:rFonts w:ascii="Arial" w:hAnsi="Arial" w:cs="Arial"/>
          <w:color w:val="000000"/>
        </w:rPr>
      </w:pPr>
      <w:r w:rsidRPr="002E3452">
        <w:rPr>
          <w:rFonts w:ascii="Arial" w:hAnsi="Arial" w:cs="Arial"/>
          <w:b/>
          <w:bCs/>
        </w:rPr>
        <w:t>5.1</w:t>
      </w:r>
      <w:r w:rsidRPr="002E3452">
        <w:rPr>
          <w:rFonts w:ascii="Arial" w:hAnsi="Arial" w:cs="Arial"/>
          <w:b/>
          <w:bCs/>
        </w:rPr>
        <w:tab/>
      </w:r>
      <w:r w:rsidR="00DA6711" w:rsidRPr="002E3452">
        <w:rPr>
          <w:rFonts w:ascii="Arial" w:hAnsi="Arial" w:cs="Arial"/>
          <w:b/>
          <w:bCs/>
        </w:rPr>
        <w:t>Abuse</w:t>
      </w:r>
      <w:r w:rsidR="00DF38E5" w:rsidRPr="002E3452">
        <w:rPr>
          <w:rFonts w:ascii="Arial" w:hAnsi="Arial" w:cs="Arial"/>
          <w:color w:val="FF0000"/>
        </w:rPr>
        <w:t xml:space="preserve"> </w:t>
      </w:r>
      <w:r w:rsidR="00694C8F" w:rsidRPr="002E3452">
        <w:rPr>
          <w:rFonts w:ascii="Arial" w:hAnsi="Arial" w:cs="Arial"/>
        </w:rPr>
        <w:t>is a form of maltreatment of a child</w:t>
      </w:r>
      <w:r w:rsidR="00B30B08" w:rsidRPr="002E3452">
        <w:rPr>
          <w:rFonts w:ascii="Arial" w:hAnsi="Arial" w:cs="Arial"/>
        </w:rPr>
        <w:t>.</w:t>
      </w:r>
      <w:r w:rsidR="00694C8F" w:rsidRPr="002E3452">
        <w:rPr>
          <w:rFonts w:ascii="Arial" w:hAnsi="Arial" w:cs="Arial"/>
        </w:rPr>
        <w:t xml:space="preserve"> </w:t>
      </w:r>
      <w:r w:rsidR="001106A1" w:rsidRPr="002E3452">
        <w:rPr>
          <w:rFonts w:ascii="Arial" w:hAnsi="Arial" w:cs="Arial"/>
        </w:rPr>
        <w:t xml:space="preserve"> </w:t>
      </w:r>
      <w:r w:rsidR="00B30B08" w:rsidRPr="002E3452">
        <w:rPr>
          <w:rFonts w:ascii="Arial" w:hAnsi="Arial" w:cs="Arial"/>
        </w:rPr>
        <w:t>S</w:t>
      </w:r>
      <w:r w:rsidR="00DA6711" w:rsidRPr="002E3452">
        <w:rPr>
          <w:rFonts w:ascii="Arial" w:hAnsi="Arial" w:cs="Arial"/>
          <w:color w:val="000000"/>
        </w:rPr>
        <w:t xml:space="preserve">omebody may abuse or </w:t>
      </w:r>
      <w:r w:rsidR="00723279" w:rsidRPr="002E3452">
        <w:rPr>
          <w:rFonts w:ascii="Arial" w:hAnsi="Arial" w:cs="Arial"/>
          <w:color w:val="000000"/>
        </w:rPr>
        <w:tab/>
      </w:r>
      <w:r w:rsidR="00DA6711" w:rsidRPr="002E3452">
        <w:rPr>
          <w:rFonts w:ascii="Arial" w:hAnsi="Arial" w:cs="Arial"/>
          <w:color w:val="000000"/>
        </w:rPr>
        <w:t xml:space="preserve">neglect a child by inflicting harm, or by failing to act to prevent harm. </w:t>
      </w:r>
      <w:r w:rsidR="00723279" w:rsidRPr="002E3452">
        <w:rPr>
          <w:rFonts w:ascii="Arial" w:hAnsi="Arial" w:cs="Arial"/>
          <w:color w:val="000000"/>
        </w:rPr>
        <w:tab/>
      </w:r>
      <w:r w:rsidR="00DA6711" w:rsidRPr="002E3452">
        <w:rPr>
          <w:rFonts w:ascii="Arial" w:hAnsi="Arial" w:cs="Arial"/>
          <w:color w:val="000000"/>
        </w:rPr>
        <w:t xml:space="preserve">Children may be abused in a family or an institutional or community </w:t>
      </w:r>
      <w:r w:rsidR="00723279" w:rsidRPr="002E3452">
        <w:rPr>
          <w:rFonts w:ascii="Arial" w:hAnsi="Arial" w:cs="Arial"/>
          <w:color w:val="000000"/>
        </w:rPr>
        <w:tab/>
      </w:r>
      <w:r w:rsidR="00DA6711" w:rsidRPr="002E3452">
        <w:rPr>
          <w:rFonts w:ascii="Arial" w:hAnsi="Arial" w:cs="Arial"/>
          <w:color w:val="000000"/>
        </w:rPr>
        <w:t>setting, by those known to the</w:t>
      </w:r>
      <w:r w:rsidR="00CB0B7D" w:rsidRPr="002E3452">
        <w:rPr>
          <w:rFonts w:ascii="Arial" w:hAnsi="Arial" w:cs="Arial"/>
          <w:color w:val="000000"/>
        </w:rPr>
        <w:t>m or</w:t>
      </w:r>
      <w:r w:rsidR="00B30B08" w:rsidRPr="002E3452">
        <w:rPr>
          <w:rFonts w:ascii="Arial" w:hAnsi="Arial" w:cs="Arial"/>
          <w:color w:val="000000"/>
        </w:rPr>
        <w:t xml:space="preserve"> a</w:t>
      </w:r>
      <w:r w:rsidR="000A61E7" w:rsidRPr="002E3452">
        <w:rPr>
          <w:rFonts w:ascii="Arial" w:hAnsi="Arial" w:cs="Arial"/>
        </w:rPr>
        <w:t xml:space="preserve">buse can take place online, or technology be used to facilitate offline abuse. </w:t>
      </w:r>
      <w:r w:rsidR="001106A1" w:rsidRPr="002E3452">
        <w:rPr>
          <w:rFonts w:ascii="Arial" w:hAnsi="Arial" w:cs="Arial"/>
        </w:rPr>
        <w:t xml:space="preserve"> </w:t>
      </w:r>
      <w:r w:rsidR="000A61E7" w:rsidRPr="002E3452">
        <w:rPr>
          <w:rFonts w:ascii="Arial" w:hAnsi="Arial" w:cs="Arial"/>
        </w:rPr>
        <w:t>Children</w:t>
      </w:r>
      <w:r w:rsidR="00694C8F" w:rsidRPr="002E3452">
        <w:rPr>
          <w:rFonts w:ascii="Arial" w:hAnsi="Arial" w:cs="Arial"/>
        </w:rPr>
        <w:t xml:space="preserve"> </w:t>
      </w:r>
      <w:r w:rsidR="00DA6711" w:rsidRPr="002E3452">
        <w:rPr>
          <w:rFonts w:ascii="Arial" w:hAnsi="Arial" w:cs="Arial"/>
          <w:color w:val="000000"/>
        </w:rPr>
        <w:t>may be abused by an adult</w:t>
      </w:r>
      <w:r w:rsidR="00B30B08" w:rsidRPr="002E3452">
        <w:rPr>
          <w:rFonts w:ascii="Arial" w:hAnsi="Arial" w:cs="Arial"/>
          <w:color w:val="000000"/>
        </w:rPr>
        <w:t>(s),</w:t>
      </w:r>
      <w:r w:rsidR="00DA6711" w:rsidRPr="002E3452">
        <w:rPr>
          <w:rFonts w:ascii="Arial" w:hAnsi="Arial" w:cs="Arial"/>
          <w:color w:val="000000"/>
        </w:rPr>
        <w:t xml:space="preserve"> </w:t>
      </w:r>
      <w:r w:rsidR="00B30B08" w:rsidRPr="002E3452">
        <w:rPr>
          <w:rFonts w:ascii="Arial" w:hAnsi="Arial" w:cs="Arial"/>
          <w:color w:val="000000"/>
        </w:rPr>
        <w:t xml:space="preserve">or </w:t>
      </w:r>
      <w:r w:rsidR="00DA6711" w:rsidRPr="002E3452">
        <w:rPr>
          <w:rFonts w:ascii="Arial" w:hAnsi="Arial" w:cs="Arial"/>
          <w:color w:val="000000"/>
        </w:rPr>
        <w:t>other child</w:t>
      </w:r>
      <w:r w:rsidR="00B30B08" w:rsidRPr="002E3452">
        <w:rPr>
          <w:rFonts w:ascii="Arial" w:hAnsi="Arial" w:cs="Arial"/>
          <w:color w:val="000000"/>
        </w:rPr>
        <w:t>(ren).</w:t>
      </w:r>
    </w:p>
    <w:p w14:paraId="2796F76A" w14:textId="77777777" w:rsidR="00B30B08" w:rsidRPr="002E3452" w:rsidRDefault="00B30B08" w:rsidP="00B30B08">
      <w:pPr>
        <w:pStyle w:val="ListParagraph"/>
        <w:spacing w:line="276" w:lineRule="auto"/>
        <w:ind w:left="1429" w:firstLine="11"/>
        <w:jc w:val="both"/>
        <w:rPr>
          <w:rFonts w:ascii="Arial" w:hAnsi="Arial" w:cs="Arial"/>
          <w:color w:val="000000"/>
        </w:rPr>
      </w:pPr>
    </w:p>
    <w:p w14:paraId="70F7D6B3" w14:textId="7C677240" w:rsidR="00E8129D" w:rsidRPr="002E3452" w:rsidRDefault="00B30B08" w:rsidP="00B30B08">
      <w:pPr>
        <w:pStyle w:val="ListParagraph"/>
        <w:spacing w:line="276" w:lineRule="auto"/>
        <w:ind w:left="1429" w:firstLine="11"/>
        <w:jc w:val="both"/>
        <w:rPr>
          <w:rFonts w:ascii="Arial" w:hAnsi="Arial" w:cs="Arial"/>
          <w:color w:val="000000"/>
        </w:rPr>
      </w:pPr>
      <w:r w:rsidRPr="002E3452">
        <w:rPr>
          <w:rFonts w:ascii="Arial" w:hAnsi="Arial" w:cs="Arial"/>
          <w:color w:val="000000"/>
        </w:rPr>
        <w:t>There are 4 categories of abuse:</w:t>
      </w:r>
      <w:r w:rsidR="00DA6711" w:rsidRPr="002E3452">
        <w:rPr>
          <w:rFonts w:ascii="Arial" w:hAnsi="Arial" w:cs="Arial"/>
          <w:color w:val="000000"/>
        </w:rPr>
        <w:t xml:space="preserve"> </w:t>
      </w:r>
    </w:p>
    <w:p w14:paraId="6EF48C48" w14:textId="77777777" w:rsidR="00592567" w:rsidRPr="002E3452" w:rsidRDefault="00592567" w:rsidP="00062109">
      <w:pPr>
        <w:pStyle w:val="ListParagraph"/>
        <w:spacing w:line="276" w:lineRule="auto"/>
        <w:ind w:left="709"/>
        <w:rPr>
          <w:rFonts w:ascii="Arial" w:hAnsi="Arial" w:cs="Arial"/>
        </w:rPr>
      </w:pPr>
    </w:p>
    <w:p w14:paraId="36B69EB7" w14:textId="17FF112F" w:rsidR="00DA6711" w:rsidRPr="002E3452" w:rsidRDefault="00592567" w:rsidP="00062109">
      <w:pPr>
        <w:pStyle w:val="ListParagraph"/>
        <w:spacing w:line="276" w:lineRule="auto"/>
        <w:ind w:left="709"/>
        <w:rPr>
          <w:rFonts w:ascii="Arial" w:hAnsi="Arial" w:cs="Arial"/>
        </w:rPr>
      </w:pPr>
      <w:r w:rsidRPr="002E3452">
        <w:rPr>
          <w:rFonts w:ascii="Arial" w:hAnsi="Arial" w:cs="Arial"/>
          <w:b/>
        </w:rPr>
        <w:t>5.2</w:t>
      </w:r>
      <w:r w:rsidRPr="002E3452">
        <w:rPr>
          <w:rFonts w:ascii="Arial" w:hAnsi="Arial" w:cs="Arial"/>
          <w:b/>
        </w:rPr>
        <w:tab/>
      </w:r>
      <w:r w:rsidR="00DA6711" w:rsidRPr="002E3452">
        <w:rPr>
          <w:rFonts w:ascii="Arial" w:hAnsi="Arial" w:cs="Arial"/>
          <w:b/>
          <w:bCs/>
        </w:rPr>
        <w:t>Physical abuse</w:t>
      </w:r>
      <w:r w:rsidR="00DA6711" w:rsidRPr="002E3452">
        <w:rPr>
          <w:rFonts w:ascii="Arial" w:hAnsi="Arial" w:cs="Arial"/>
        </w:rPr>
        <w:t xml:space="preserve">: May involve hitting, shaking, throwing, poisoning, </w:t>
      </w:r>
      <w:r w:rsidR="00723279" w:rsidRPr="002E3452">
        <w:rPr>
          <w:rFonts w:ascii="Arial" w:hAnsi="Arial" w:cs="Arial"/>
        </w:rPr>
        <w:tab/>
      </w:r>
      <w:r w:rsidR="00723279" w:rsidRPr="002E3452">
        <w:rPr>
          <w:rFonts w:ascii="Arial" w:hAnsi="Arial" w:cs="Arial"/>
        </w:rPr>
        <w:tab/>
      </w:r>
      <w:r w:rsidR="00723279" w:rsidRPr="002E3452">
        <w:rPr>
          <w:rFonts w:ascii="Arial" w:hAnsi="Arial" w:cs="Arial"/>
        </w:rPr>
        <w:tab/>
      </w:r>
      <w:r w:rsidR="00B30B08" w:rsidRPr="002E3452">
        <w:rPr>
          <w:rFonts w:ascii="Arial" w:hAnsi="Arial" w:cs="Arial"/>
        </w:rPr>
        <w:t>burning,</w:t>
      </w:r>
      <w:r w:rsidR="00DA6711" w:rsidRPr="002E3452">
        <w:rPr>
          <w:rFonts w:ascii="Arial" w:hAnsi="Arial" w:cs="Arial"/>
        </w:rPr>
        <w:t xml:space="preserve"> or scalding, drowning, suffocating, </w:t>
      </w:r>
      <w:r w:rsidR="00F23B34" w:rsidRPr="002E3452">
        <w:rPr>
          <w:rFonts w:ascii="Arial" w:hAnsi="Arial" w:cs="Arial"/>
        </w:rPr>
        <w:t xml:space="preserve">female genital mutilation </w:t>
      </w:r>
      <w:r w:rsidR="00723279" w:rsidRPr="002E3452">
        <w:rPr>
          <w:rFonts w:ascii="Arial" w:hAnsi="Arial" w:cs="Arial"/>
        </w:rPr>
        <w:tab/>
      </w:r>
      <w:r w:rsidR="00723279" w:rsidRPr="002E3452">
        <w:rPr>
          <w:rFonts w:ascii="Arial" w:hAnsi="Arial" w:cs="Arial"/>
        </w:rPr>
        <w:tab/>
      </w:r>
      <w:r w:rsidR="00F23B34" w:rsidRPr="002E3452">
        <w:rPr>
          <w:rFonts w:ascii="Arial" w:hAnsi="Arial" w:cs="Arial"/>
        </w:rPr>
        <w:t xml:space="preserve">(FGM) </w:t>
      </w:r>
      <w:r w:rsidR="00DA6711" w:rsidRPr="002E3452">
        <w:rPr>
          <w:rFonts w:ascii="Arial" w:hAnsi="Arial" w:cs="Arial"/>
        </w:rPr>
        <w:t>or otherwise causing physical harm to a child.</w:t>
      </w:r>
      <w:r w:rsidR="00062109" w:rsidRPr="002E3452">
        <w:rPr>
          <w:rFonts w:ascii="Arial" w:hAnsi="Arial" w:cs="Arial"/>
        </w:rPr>
        <w:t xml:space="preserve"> </w:t>
      </w:r>
      <w:r w:rsidR="00DA6711" w:rsidRPr="002E3452">
        <w:rPr>
          <w:rFonts w:ascii="Arial" w:hAnsi="Arial" w:cs="Arial"/>
        </w:rPr>
        <w:t xml:space="preserve"> Physical harm </w:t>
      </w:r>
      <w:r w:rsidR="00723279" w:rsidRPr="002E3452">
        <w:rPr>
          <w:rFonts w:ascii="Arial" w:hAnsi="Arial" w:cs="Arial"/>
        </w:rPr>
        <w:tab/>
      </w:r>
      <w:r w:rsidR="00723279" w:rsidRPr="002E3452">
        <w:rPr>
          <w:rFonts w:ascii="Arial" w:hAnsi="Arial" w:cs="Arial"/>
        </w:rPr>
        <w:tab/>
      </w:r>
      <w:r w:rsidR="00DA6711" w:rsidRPr="002E3452">
        <w:rPr>
          <w:rFonts w:ascii="Arial" w:hAnsi="Arial" w:cs="Arial"/>
        </w:rPr>
        <w:t xml:space="preserve">may also be caused when a parent or carer fabricates the symptoms </w:t>
      </w:r>
      <w:r w:rsidR="00723279" w:rsidRPr="002E3452">
        <w:rPr>
          <w:rFonts w:ascii="Arial" w:hAnsi="Arial" w:cs="Arial"/>
        </w:rPr>
        <w:tab/>
      </w:r>
      <w:r w:rsidR="00723279" w:rsidRPr="002E3452">
        <w:rPr>
          <w:rFonts w:ascii="Arial" w:hAnsi="Arial" w:cs="Arial"/>
        </w:rPr>
        <w:tab/>
      </w:r>
      <w:r w:rsidR="00DA6711" w:rsidRPr="002E3452">
        <w:rPr>
          <w:rFonts w:ascii="Arial" w:hAnsi="Arial" w:cs="Arial"/>
        </w:rPr>
        <w:t>of, or deliberately induces, illness in a child.</w:t>
      </w:r>
    </w:p>
    <w:p w14:paraId="16F3B65D" w14:textId="77777777" w:rsidR="00F65E06" w:rsidRPr="002E3452" w:rsidRDefault="00F65E06" w:rsidP="00062109">
      <w:pPr>
        <w:pStyle w:val="ListParagraph"/>
        <w:spacing w:line="276" w:lineRule="auto"/>
        <w:ind w:left="709"/>
        <w:rPr>
          <w:rFonts w:ascii="Arial" w:hAnsi="Arial" w:cs="Arial"/>
        </w:rPr>
      </w:pPr>
    </w:p>
    <w:p w14:paraId="1EA7C622" w14:textId="6F345B48" w:rsidR="00EA4AED" w:rsidRPr="002E3452" w:rsidRDefault="00723279" w:rsidP="00062109">
      <w:pPr>
        <w:autoSpaceDE w:val="0"/>
        <w:autoSpaceDN w:val="0"/>
        <w:adjustRightInd w:val="0"/>
        <w:spacing w:line="276" w:lineRule="auto"/>
        <w:ind w:left="709"/>
        <w:rPr>
          <w:rFonts w:ascii="Arial" w:hAnsi="Arial" w:cs="Arial"/>
          <w:bCs/>
        </w:rPr>
      </w:pPr>
      <w:r w:rsidRPr="002E3452">
        <w:rPr>
          <w:rFonts w:ascii="Arial" w:hAnsi="Arial" w:cs="Arial"/>
          <w:bCs/>
        </w:rPr>
        <w:tab/>
      </w:r>
      <w:r w:rsidRPr="002E3452">
        <w:rPr>
          <w:rFonts w:ascii="Arial" w:hAnsi="Arial" w:cs="Arial"/>
          <w:bCs/>
        </w:rPr>
        <w:tab/>
      </w:r>
      <w:r w:rsidR="00600231" w:rsidRPr="002E3452">
        <w:rPr>
          <w:rFonts w:ascii="Arial" w:hAnsi="Arial" w:cs="Arial"/>
          <w:bCs/>
        </w:rPr>
        <w:t xml:space="preserve">If a child presents with an </w:t>
      </w:r>
      <w:r w:rsidR="00B30B08" w:rsidRPr="002E3452">
        <w:rPr>
          <w:rFonts w:ascii="Arial" w:hAnsi="Arial" w:cs="Arial"/>
          <w:bCs/>
        </w:rPr>
        <w:t>injury,</w:t>
      </w:r>
      <w:r w:rsidR="00600231" w:rsidRPr="002E3452">
        <w:rPr>
          <w:rFonts w:ascii="Arial" w:hAnsi="Arial" w:cs="Arial"/>
          <w:bCs/>
        </w:rPr>
        <w:t xml:space="preserve"> it is important to note whether the </w:t>
      </w:r>
      <w:r w:rsidRPr="002E3452">
        <w:rPr>
          <w:rFonts w:ascii="Arial" w:hAnsi="Arial" w:cs="Arial"/>
          <w:bCs/>
        </w:rPr>
        <w:tab/>
      </w:r>
      <w:r w:rsidRPr="002E3452">
        <w:rPr>
          <w:rFonts w:ascii="Arial" w:hAnsi="Arial" w:cs="Arial"/>
          <w:bCs/>
        </w:rPr>
        <w:tab/>
      </w:r>
      <w:r w:rsidRPr="002E3452">
        <w:rPr>
          <w:rFonts w:ascii="Arial" w:hAnsi="Arial" w:cs="Arial"/>
          <w:bCs/>
        </w:rPr>
        <w:tab/>
      </w:r>
      <w:r w:rsidR="00600231" w:rsidRPr="002E3452">
        <w:rPr>
          <w:rFonts w:ascii="Arial" w:hAnsi="Arial" w:cs="Arial"/>
          <w:bCs/>
        </w:rPr>
        <w:t>injury is consistent with:</w:t>
      </w:r>
    </w:p>
    <w:p w14:paraId="2568D09C" w14:textId="2F42EB54" w:rsidR="00790F89" w:rsidRPr="002E3452" w:rsidRDefault="00600231" w:rsidP="0047463E">
      <w:pPr>
        <w:pStyle w:val="ListParagraph"/>
        <w:numPr>
          <w:ilvl w:val="0"/>
          <w:numId w:val="7"/>
        </w:numPr>
        <w:autoSpaceDE w:val="0"/>
        <w:autoSpaceDN w:val="0"/>
        <w:adjustRightInd w:val="0"/>
        <w:spacing w:line="276" w:lineRule="auto"/>
        <w:ind w:left="1843" w:hanging="425"/>
        <w:rPr>
          <w:rFonts w:ascii="Arial" w:hAnsi="Arial" w:cs="Arial"/>
          <w:bCs/>
        </w:rPr>
      </w:pPr>
      <w:r w:rsidRPr="002E3452">
        <w:rPr>
          <w:rFonts w:ascii="Arial" w:hAnsi="Arial" w:cs="Arial"/>
          <w:bCs/>
        </w:rPr>
        <w:t>The history provided</w:t>
      </w:r>
    </w:p>
    <w:p w14:paraId="4117A45F" w14:textId="354AB249" w:rsidR="00600231" w:rsidRPr="002E3452" w:rsidRDefault="00600231" w:rsidP="0047463E">
      <w:pPr>
        <w:pStyle w:val="ListParagraph"/>
        <w:numPr>
          <w:ilvl w:val="0"/>
          <w:numId w:val="7"/>
        </w:numPr>
        <w:autoSpaceDE w:val="0"/>
        <w:autoSpaceDN w:val="0"/>
        <w:adjustRightInd w:val="0"/>
        <w:spacing w:line="276" w:lineRule="auto"/>
        <w:ind w:left="1843" w:hanging="425"/>
        <w:rPr>
          <w:rFonts w:ascii="Arial" w:hAnsi="Arial" w:cs="Arial"/>
          <w:bCs/>
        </w:rPr>
      </w:pPr>
      <w:r w:rsidRPr="002E3452">
        <w:rPr>
          <w:rFonts w:ascii="Arial" w:hAnsi="Arial" w:cs="Arial"/>
          <w:bCs/>
        </w:rPr>
        <w:t xml:space="preserve">The child’s developmental age (remember that developmental age is not always related to chronological age) </w:t>
      </w:r>
    </w:p>
    <w:p w14:paraId="4309B717" w14:textId="0DA659EA" w:rsidR="00790F89" w:rsidRPr="002E3452" w:rsidRDefault="00600231" w:rsidP="0047463E">
      <w:pPr>
        <w:pStyle w:val="ListParagraph"/>
        <w:numPr>
          <w:ilvl w:val="0"/>
          <w:numId w:val="7"/>
        </w:numPr>
        <w:autoSpaceDE w:val="0"/>
        <w:autoSpaceDN w:val="0"/>
        <w:adjustRightInd w:val="0"/>
        <w:spacing w:line="276" w:lineRule="auto"/>
        <w:ind w:left="1843" w:hanging="425"/>
        <w:rPr>
          <w:rFonts w:ascii="Arial" w:hAnsi="Arial" w:cs="Arial"/>
          <w:bCs/>
        </w:rPr>
      </w:pPr>
      <w:r w:rsidRPr="002E3452">
        <w:rPr>
          <w:rFonts w:ascii="Arial" w:hAnsi="Arial" w:cs="Arial"/>
          <w:bCs/>
        </w:rPr>
        <w:t>Be alert to</w:t>
      </w:r>
      <w:r w:rsidRPr="002E3452">
        <w:rPr>
          <w:rFonts w:ascii="Arial" w:hAnsi="Arial" w:cs="Arial"/>
          <w:b/>
          <w:bCs/>
        </w:rPr>
        <w:t xml:space="preserve"> multiple bruises </w:t>
      </w:r>
      <w:r w:rsidRPr="002E3452">
        <w:rPr>
          <w:rFonts w:ascii="Arial" w:hAnsi="Arial" w:cs="Arial"/>
          <w:bCs/>
        </w:rPr>
        <w:t>with bruising in ‘protected’ areas or unusual bruises.</w:t>
      </w:r>
      <w:r w:rsidR="00062109" w:rsidRPr="002E3452">
        <w:rPr>
          <w:rFonts w:ascii="Arial" w:hAnsi="Arial" w:cs="Arial"/>
          <w:bCs/>
        </w:rPr>
        <w:t xml:space="preserve"> </w:t>
      </w:r>
    </w:p>
    <w:p w14:paraId="311810F4" w14:textId="77777777" w:rsidR="00790F89" w:rsidRPr="002E3452" w:rsidRDefault="00B23CD8" w:rsidP="00723279">
      <w:pPr>
        <w:autoSpaceDE w:val="0"/>
        <w:autoSpaceDN w:val="0"/>
        <w:adjustRightInd w:val="0"/>
        <w:spacing w:line="276" w:lineRule="auto"/>
        <w:ind w:left="709"/>
        <w:jc w:val="both"/>
        <w:rPr>
          <w:rFonts w:ascii="Arial" w:hAnsi="Arial" w:cs="Arial"/>
          <w:bCs/>
        </w:rPr>
      </w:pPr>
      <w:r w:rsidRPr="002E3452">
        <w:rPr>
          <w:rFonts w:ascii="Arial" w:hAnsi="Arial" w:cs="Arial"/>
          <w:bCs/>
        </w:rPr>
        <w:t xml:space="preserve"> </w:t>
      </w:r>
    </w:p>
    <w:p w14:paraId="034F21D5" w14:textId="77777777" w:rsidR="00600231" w:rsidRPr="002E3452" w:rsidRDefault="00D738E2" w:rsidP="00D738E2">
      <w:pPr>
        <w:autoSpaceDE w:val="0"/>
        <w:autoSpaceDN w:val="0"/>
        <w:adjustRightInd w:val="0"/>
        <w:spacing w:line="276" w:lineRule="auto"/>
        <w:ind w:left="1407" w:firstLine="11"/>
        <w:jc w:val="both"/>
        <w:rPr>
          <w:rFonts w:ascii="Arial" w:hAnsi="Arial" w:cs="Arial"/>
          <w:b/>
          <w:bCs/>
        </w:rPr>
      </w:pPr>
      <w:r w:rsidRPr="002E3452">
        <w:rPr>
          <w:rFonts w:ascii="Arial" w:hAnsi="Arial" w:cs="Arial"/>
          <w:b/>
          <w:bCs/>
        </w:rPr>
        <w:t xml:space="preserve">Injuries to non-independently mobile children  </w:t>
      </w:r>
    </w:p>
    <w:p w14:paraId="0DD19CE8" w14:textId="5B71DC13" w:rsidR="00D738E2" w:rsidRPr="002E3452" w:rsidRDefault="00D738E2" w:rsidP="005E42B6">
      <w:pPr>
        <w:pStyle w:val="CommentText"/>
        <w:spacing w:line="276" w:lineRule="auto"/>
        <w:ind w:left="1407"/>
        <w:rPr>
          <w:rFonts w:ascii="Arial" w:hAnsi="Arial" w:cs="Arial"/>
          <w:bCs/>
          <w:sz w:val="24"/>
          <w:szCs w:val="24"/>
        </w:rPr>
      </w:pPr>
      <w:r w:rsidRPr="002E3452">
        <w:rPr>
          <w:rFonts w:ascii="Arial" w:hAnsi="Arial" w:cs="Arial"/>
          <w:bCs/>
          <w:sz w:val="24"/>
          <w:szCs w:val="24"/>
        </w:rPr>
        <w:t>Non</w:t>
      </w:r>
      <w:r w:rsidR="00CC2ABD" w:rsidRPr="002E3452">
        <w:rPr>
          <w:rFonts w:ascii="Arial" w:hAnsi="Arial" w:cs="Arial"/>
          <w:bCs/>
          <w:sz w:val="24"/>
          <w:szCs w:val="24"/>
        </w:rPr>
        <w:t>-</w:t>
      </w:r>
      <w:r w:rsidRPr="002E3452">
        <w:rPr>
          <w:rFonts w:ascii="Arial" w:hAnsi="Arial" w:cs="Arial"/>
          <w:bCs/>
          <w:sz w:val="24"/>
          <w:szCs w:val="24"/>
        </w:rPr>
        <w:t xml:space="preserve">independently mobile children </w:t>
      </w:r>
      <w:r w:rsidR="00004292" w:rsidRPr="002E3452">
        <w:rPr>
          <w:rFonts w:ascii="Arial" w:hAnsi="Arial" w:cs="Arial"/>
          <w:bCs/>
          <w:sz w:val="24"/>
          <w:szCs w:val="24"/>
        </w:rPr>
        <w:t>include</w:t>
      </w:r>
      <w:r w:rsidRPr="002E3452">
        <w:rPr>
          <w:rFonts w:ascii="Arial" w:hAnsi="Arial" w:cs="Arial"/>
          <w:bCs/>
          <w:sz w:val="24"/>
          <w:szCs w:val="24"/>
        </w:rPr>
        <w:t xml:space="preserve"> not only babies but older children with physical disabilities who are not independently mobile. </w:t>
      </w:r>
      <w:r w:rsidR="00062109" w:rsidRPr="002E3452">
        <w:rPr>
          <w:rFonts w:ascii="Arial" w:hAnsi="Arial" w:cs="Arial"/>
          <w:bCs/>
          <w:sz w:val="24"/>
          <w:szCs w:val="24"/>
        </w:rPr>
        <w:t xml:space="preserve"> </w:t>
      </w:r>
      <w:r w:rsidRPr="002E3452">
        <w:rPr>
          <w:rFonts w:ascii="Arial" w:hAnsi="Arial" w:cs="Arial"/>
          <w:bCs/>
          <w:sz w:val="24"/>
          <w:szCs w:val="24"/>
        </w:rPr>
        <w:t>The likelihood of children sustaining accidental injuries increases with mobility</w:t>
      </w:r>
      <w:r w:rsidR="007850F9" w:rsidRPr="002E3452">
        <w:rPr>
          <w:rFonts w:ascii="Arial" w:hAnsi="Arial" w:cs="Arial"/>
          <w:bCs/>
          <w:sz w:val="24"/>
          <w:szCs w:val="24"/>
        </w:rPr>
        <w:t>.</w:t>
      </w:r>
      <w:r w:rsidR="00062109" w:rsidRPr="002E3452">
        <w:rPr>
          <w:rFonts w:ascii="Arial" w:hAnsi="Arial" w:cs="Arial"/>
          <w:bCs/>
          <w:sz w:val="24"/>
          <w:szCs w:val="24"/>
        </w:rPr>
        <w:t xml:space="preserve"> </w:t>
      </w:r>
      <w:r w:rsidR="007850F9" w:rsidRPr="002E3452">
        <w:rPr>
          <w:rFonts w:ascii="Arial" w:hAnsi="Arial" w:cs="Arial"/>
          <w:bCs/>
          <w:sz w:val="24"/>
          <w:szCs w:val="24"/>
        </w:rPr>
        <w:t xml:space="preserve"> Serious Case Reviews</w:t>
      </w:r>
      <w:r w:rsidR="00A0554D" w:rsidRPr="002E3452">
        <w:rPr>
          <w:rFonts w:ascii="Arial" w:hAnsi="Arial" w:cs="Arial"/>
          <w:bCs/>
          <w:sz w:val="24"/>
          <w:szCs w:val="24"/>
        </w:rPr>
        <w:t xml:space="preserve"> both local and </w:t>
      </w:r>
      <w:r w:rsidR="00CF110B" w:rsidRPr="002E3452">
        <w:rPr>
          <w:rFonts w:ascii="Arial" w:hAnsi="Arial" w:cs="Arial"/>
          <w:bCs/>
          <w:sz w:val="24"/>
          <w:szCs w:val="24"/>
        </w:rPr>
        <w:t>national have</w:t>
      </w:r>
      <w:r w:rsidR="007850F9" w:rsidRPr="002E3452">
        <w:rPr>
          <w:rFonts w:ascii="Arial" w:hAnsi="Arial" w:cs="Arial"/>
          <w:bCs/>
          <w:sz w:val="24"/>
          <w:szCs w:val="24"/>
        </w:rPr>
        <w:t xml:space="preserve"> identified </w:t>
      </w:r>
      <w:r w:rsidR="007850F9" w:rsidRPr="002E3452">
        <w:rPr>
          <w:rFonts w:ascii="Arial" w:hAnsi="Arial" w:cs="Arial"/>
          <w:bCs/>
          <w:sz w:val="24"/>
          <w:szCs w:val="24"/>
        </w:rPr>
        <w:lastRenderedPageBreak/>
        <w:t>that professionals sometimes fail to recognise this highly predictive value</w:t>
      </w:r>
      <w:r w:rsidR="00CC2ABD" w:rsidRPr="002E3452">
        <w:rPr>
          <w:rFonts w:ascii="Arial" w:hAnsi="Arial" w:cs="Arial"/>
          <w:bCs/>
          <w:sz w:val="24"/>
          <w:szCs w:val="24"/>
        </w:rPr>
        <w:t xml:space="preserve"> (for child abuse)</w:t>
      </w:r>
      <w:r w:rsidR="007850F9" w:rsidRPr="002E3452">
        <w:rPr>
          <w:rFonts w:ascii="Arial" w:hAnsi="Arial" w:cs="Arial"/>
          <w:bCs/>
          <w:sz w:val="24"/>
          <w:szCs w:val="24"/>
        </w:rPr>
        <w:t xml:space="preserve"> of the presence of injuries to non-independently mobile children.</w:t>
      </w:r>
      <w:r w:rsidR="00062109" w:rsidRPr="002E3452">
        <w:rPr>
          <w:rFonts w:ascii="Arial" w:hAnsi="Arial" w:cs="Arial"/>
          <w:bCs/>
          <w:sz w:val="24"/>
          <w:szCs w:val="24"/>
        </w:rPr>
        <w:t xml:space="preserve"> </w:t>
      </w:r>
      <w:r w:rsidR="007850F9" w:rsidRPr="002E3452">
        <w:rPr>
          <w:rFonts w:ascii="Arial" w:hAnsi="Arial" w:cs="Arial"/>
          <w:bCs/>
          <w:sz w:val="24"/>
          <w:szCs w:val="24"/>
        </w:rPr>
        <w:t xml:space="preserve"> Infants under 12 months are at increased risk of non-accidental injury (NAI).</w:t>
      </w:r>
      <w:r w:rsidR="007850F9" w:rsidRPr="002E3452">
        <w:rPr>
          <w:rFonts w:ascii="Arial" w:hAnsi="Arial" w:cs="Arial"/>
          <w:bCs/>
        </w:rPr>
        <w:t xml:space="preserve"> </w:t>
      </w:r>
      <w:r w:rsidR="00062109" w:rsidRPr="002E3452">
        <w:rPr>
          <w:rFonts w:ascii="Arial" w:hAnsi="Arial" w:cs="Arial"/>
          <w:bCs/>
        </w:rPr>
        <w:t xml:space="preserve"> </w:t>
      </w:r>
      <w:r w:rsidR="007850F9" w:rsidRPr="002E3452">
        <w:rPr>
          <w:rFonts w:ascii="Arial" w:hAnsi="Arial" w:cs="Arial"/>
          <w:bCs/>
          <w:sz w:val="24"/>
          <w:szCs w:val="24"/>
        </w:rPr>
        <w:t>It is important to remember that “those who can’t cruise rarely bruise</w:t>
      </w:r>
      <w:r w:rsidR="004A2EDE" w:rsidRPr="002E3452">
        <w:rPr>
          <w:rFonts w:ascii="Arial" w:hAnsi="Arial" w:cs="Arial"/>
          <w:bCs/>
          <w:sz w:val="24"/>
          <w:szCs w:val="24"/>
        </w:rPr>
        <w:t>”</w:t>
      </w:r>
      <w:r w:rsidR="007850F9" w:rsidRPr="002E3452">
        <w:rPr>
          <w:rFonts w:ascii="Arial" w:hAnsi="Arial" w:cs="Arial"/>
          <w:bCs/>
          <w:sz w:val="24"/>
          <w:szCs w:val="24"/>
        </w:rPr>
        <w:t xml:space="preserve"> and any injury to a child who is not independently mobile should be treated with concern. </w:t>
      </w:r>
      <w:r w:rsidR="00062109" w:rsidRPr="002E3452">
        <w:rPr>
          <w:rFonts w:ascii="Arial" w:hAnsi="Arial" w:cs="Arial"/>
          <w:bCs/>
          <w:sz w:val="24"/>
          <w:szCs w:val="24"/>
        </w:rPr>
        <w:t xml:space="preserve"> </w:t>
      </w:r>
      <w:r w:rsidR="00CC2ABD" w:rsidRPr="002E3452">
        <w:rPr>
          <w:rFonts w:ascii="Arial" w:hAnsi="Arial" w:cs="Arial"/>
          <w:bCs/>
          <w:sz w:val="24"/>
          <w:szCs w:val="24"/>
        </w:rPr>
        <w:t>A small</w:t>
      </w:r>
      <w:r w:rsidR="004A2EDE" w:rsidRPr="002E3452">
        <w:rPr>
          <w:rFonts w:ascii="Arial" w:hAnsi="Arial" w:cs="Arial"/>
          <w:bCs/>
          <w:sz w:val="24"/>
          <w:szCs w:val="24"/>
        </w:rPr>
        <w:t>,</w:t>
      </w:r>
      <w:r w:rsidR="00CC2ABD" w:rsidRPr="002E3452">
        <w:rPr>
          <w:rFonts w:ascii="Arial" w:hAnsi="Arial" w:cs="Arial"/>
          <w:bCs/>
          <w:sz w:val="24"/>
          <w:szCs w:val="24"/>
        </w:rPr>
        <w:t xml:space="preserve"> apparently insignificant bruise in a baby might be a marker for </w:t>
      </w:r>
      <w:r w:rsidR="00ED72DE" w:rsidRPr="002E3452">
        <w:rPr>
          <w:rFonts w:ascii="Arial" w:hAnsi="Arial" w:cs="Arial"/>
          <w:bCs/>
          <w:sz w:val="24"/>
          <w:szCs w:val="24"/>
        </w:rPr>
        <w:t xml:space="preserve">a serious </w:t>
      </w:r>
      <w:r w:rsidR="00004292" w:rsidRPr="002E3452">
        <w:rPr>
          <w:rFonts w:ascii="Arial" w:hAnsi="Arial" w:cs="Arial"/>
          <w:bCs/>
          <w:sz w:val="24"/>
          <w:szCs w:val="24"/>
        </w:rPr>
        <w:t>life-threatening</w:t>
      </w:r>
      <w:r w:rsidR="00ED72DE" w:rsidRPr="002E3452">
        <w:rPr>
          <w:rFonts w:ascii="Arial" w:hAnsi="Arial" w:cs="Arial"/>
          <w:bCs/>
          <w:sz w:val="24"/>
          <w:szCs w:val="24"/>
        </w:rPr>
        <w:t xml:space="preserve"> injury</w:t>
      </w:r>
    </w:p>
    <w:p w14:paraId="3D7D306C" w14:textId="77777777" w:rsidR="00EA4AED" w:rsidRPr="002E3452" w:rsidRDefault="00EA4AED" w:rsidP="007B1387">
      <w:pPr>
        <w:autoSpaceDE w:val="0"/>
        <w:autoSpaceDN w:val="0"/>
        <w:adjustRightInd w:val="0"/>
        <w:spacing w:line="276" w:lineRule="auto"/>
        <w:ind w:left="360"/>
        <w:jc w:val="both"/>
        <w:rPr>
          <w:rFonts w:ascii="Arial" w:hAnsi="Arial" w:cs="Arial"/>
          <w:b/>
          <w:bCs/>
        </w:rPr>
      </w:pPr>
    </w:p>
    <w:p w14:paraId="47D2489E" w14:textId="3C1FC5B2" w:rsidR="006B698C" w:rsidRDefault="00723279" w:rsidP="008C1E4C">
      <w:pPr>
        <w:autoSpaceDE w:val="0"/>
        <w:autoSpaceDN w:val="0"/>
        <w:adjustRightInd w:val="0"/>
        <w:ind w:left="709"/>
        <w:rPr>
          <w:rFonts w:ascii="Arial" w:hAnsi="Arial" w:cs="Arial"/>
        </w:rPr>
      </w:pPr>
      <w:r w:rsidRPr="002E3452">
        <w:rPr>
          <w:rFonts w:ascii="Arial" w:hAnsi="Arial" w:cs="Arial"/>
        </w:rPr>
        <w:tab/>
      </w:r>
      <w:r w:rsidRPr="002E3452">
        <w:rPr>
          <w:rFonts w:ascii="Arial" w:hAnsi="Arial" w:cs="Arial"/>
        </w:rPr>
        <w:tab/>
      </w:r>
      <w:r w:rsidR="00790F89" w:rsidRPr="002E3452">
        <w:rPr>
          <w:rFonts w:ascii="Arial" w:hAnsi="Arial" w:cs="Arial"/>
        </w:rPr>
        <w:t xml:space="preserve">Please also refer </w:t>
      </w:r>
      <w:r w:rsidR="006B698C" w:rsidRPr="002E3452">
        <w:rPr>
          <w:rFonts w:ascii="Arial" w:hAnsi="Arial" w:cs="Arial"/>
        </w:rPr>
        <w:t xml:space="preserve">to: </w:t>
      </w:r>
      <w:r w:rsidR="006B698C">
        <w:rPr>
          <w:rFonts w:ascii="Arial" w:hAnsi="Arial" w:cs="Arial"/>
        </w:rPr>
        <w:t>Appendix 5,</w:t>
      </w:r>
      <w:proofErr w:type="gramStart"/>
      <w:r w:rsidR="006B698C">
        <w:rPr>
          <w:rFonts w:ascii="Arial" w:hAnsi="Arial" w:cs="Arial"/>
        </w:rPr>
        <w:t>6,&amp;</w:t>
      </w:r>
      <w:proofErr w:type="gramEnd"/>
      <w:r w:rsidR="006B698C">
        <w:rPr>
          <w:rFonts w:ascii="Arial" w:hAnsi="Arial" w:cs="Arial"/>
        </w:rPr>
        <w:t xml:space="preserve">7 for North Lancashire </w:t>
      </w:r>
    </w:p>
    <w:p w14:paraId="06B77C4D" w14:textId="41B7EB7F" w:rsidR="00EA4AED" w:rsidRPr="002E3452" w:rsidRDefault="006B698C" w:rsidP="006B698C">
      <w:pPr>
        <w:autoSpaceDE w:val="0"/>
        <w:autoSpaceDN w:val="0"/>
        <w:adjustRightInd w:val="0"/>
        <w:ind w:left="1418" w:firstLine="11"/>
        <w:rPr>
          <w:rStyle w:val="Hyperlink"/>
          <w:rFonts w:ascii="Arial" w:hAnsi="Arial" w:cs="Arial"/>
        </w:rPr>
      </w:pPr>
      <w:r w:rsidRPr="002E3452">
        <w:rPr>
          <w:rFonts w:ascii="Arial" w:hAnsi="Arial" w:cs="Arial"/>
        </w:rPr>
        <w:t>‘Bruises</w:t>
      </w:r>
      <w:r w:rsidR="00EA4AED" w:rsidRPr="002E3452">
        <w:rPr>
          <w:rFonts w:ascii="Arial" w:hAnsi="Arial" w:cs="Arial"/>
        </w:rPr>
        <w:t xml:space="preserve"> on children’:</w:t>
      </w:r>
      <w:r w:rsidR="00D76627" w:rsidRPr="002E3452">
        <w:rPr>
          <w:rFonts w:ascii="Arial" w:hAnsi="Arial" w:cs="Arial"/>
        </w:rPr>
        <w:t xml:space="preserve"> </w:t>
      </w:r>
      <w:hyperlink r:id="rId29" w:anchor="!scenario" w:history="1">
        <w:r w:rsidR="00D76627" w:rsidRPr="002E3452">
          <w:rPr>
            <w:rStyle w:val="Hyperlink"/>
            <w:rFonts w:ascii="Arial" w:hAnsi="Arial" w:cs="Arial"/>
          </w:rPr>
          <w:t>NICE guidance</w:t>
        </w:r>
      </w:hyperlink>
    </w:p>
    <w:p w14:paraId="48283A03" w14:textId="77777777" w:rsidR="00ED72DE" w:rsidRPr="002E3452" w:rsidRDefault="00774870" w:rsidP="00062109">
      <w:pPr>
        <w:autoSpaceDE w:val="0"/>
        <w:autoSpaceDN w:val="0"/>
        <w:adjustRightInd w:val="0"/>
        <w:ind w:left="1429" w:firstLine="11"/>
        <w:rPr>
          <w:rStyle w:val="Hyperlink"/>
          <w:rFonts w:ascii="Arial" w:hAnsi="Arial" w:cs="Arial"/>
        </w:rPr>
      </w:pPr>
      <w:hyperlink r:id="rId30" w:history="1">
        <w:r w:rsidR="00ED72DE" w:rsidRPr="002E3452">
          <w:rPr>
            <w:rStyle w:val="Hyperlink"/>
            <w:rFonts w:ascii="Arial" w:hAnsi="Arial" w:cs="Arial"/>
          </w:rPr>
          <w:t>NSPCC Bruises Information</w:t>
        </w:r>
      </w:hyperlink>
      <w:r w:rsidR="00ED72DE" w:rsidRPr="002E3452">
        <w:rPr>
          <w:rStyle w:val="Hyperlink"/>
          <w:rFonts w:ascii="Arial" w:hAnsi="Arial" w:cs="Arial"/>
        </w:rPr>
        <w:t xml:space="preserve"> </w:t>
      </w:r>
    </w:p>
    <w:p w14:paraId="4A466D17" w14:textId="77777777" w:rsidR="00ED72DE" w:rsidRPr="002E3452" w:rsidRDefault="00774870" w:rsidP="00062109">
      <w:pPr>
        <w:autoSpaceDE w:val="0"/>
        <w:autoSpaceDN w:val="0"/>
        <w:adjustRightInd w:val="0"/>
        <w:ind w:left="1429" w:firstLine="11"/>
        <w:rPr>
          <w:rStyle w:val="Hyperlink"/>
          <w:rFonts w:ascii="Arial" w:hAnsi="Arial" w:cs="Arial"/>
        </w:rPr>
      </w:pPr>
      <w:hyperlink r:id="rId31" w:history="1">
        <w:r w:rsidR="00ED72DE" w:rsidRPr="002E3452">
          <w:rPr>
            <w:rStyle w:val="Hyperlink"/>
            <w:rFonts w:ascii="Arial" w:hAnsi="Arial" w:cs="Arial"/>
          </w:rPr>
          <w:t xml:space="preserve">Cumbria Guidance Bruising in non-independently mobile children   </w:t>
        </w:r>
      </w:hyperlink>
    </w:p>
    <w:p w14:paraId="7EB8F913" w14:textId="77777777" w:rsidR="00ED72DE" w:rsidRPr="002E3452" w:rsidRDefault="00ED72DE" w:rsidP="00062109">
      <w:pPr>
        <w:autoSpaceDE w:val="0"/>
        <w:autoSpaceDN w:val="0"/>
        <w:adjustRightInd w:val="0"/>
        <w:ind w:left="1429" w:firstLine="11"/>
        <w:rPr>
          <w:rStyle w:val="Hyperlink"/>
          <w:rFonts w:ascii="Arial" w:hAnsi="Arial" w:cs="Arial"/>
        </w:rPr>
      </w:pPr>
    </w:p>
    <w:p w14:paraId="357EE488" w14:textId="77777777" w:rsidR="00ED72DE" w:rsidRPr="002E3452" w:rsidRDefault="00ED72DE" w:rsidP="00062109">
      <w:pPr>
        <w:autoSpaceDE w:val="0"/>
        <w:autoSpaceDN w:val="0"/>
        <w:adjustRightInd w:val="0"/>
        <w:spacing w:line="276" w:lineRule="auto"/>
        <w:ind w:left="1429" w:firstLine="11"/>
        <w:rPr>
          <w:rStyle w:val="Hyperlink"/>
          <w:rFonts w:ascii="Arial" w:hAnsi="Arial" w:cs="Arial"/>
          <w:b/>
          <w:color w:val="000000" w:themeColor="text1"/>
          <w:u w:val="none"/>
        </w:rPr>
      </w:pPr>
      <w:r w:rsidRPr="002E3452">
        <w:rPr>
          <w:rStyle w:val="Hyperlink"/>
          <w:rFonts w:ascii="Arial" w:hAnsi="Arial" w:cs="Arial"/>
          <w:b/>
          <w:color w:val="000000" w:themeColor="text1"/>
          <w:u w:val="none"/>
        </w:rPr>
        <w:t xml:space="preserve">Abusive Head Trauma  </w:t>
      </w:r>
    </w:p>
    <w:p w14:paraId="6011F492" w14:textId="77777777" w:rsidR="004A2EDE" w:rsidRPr="002E3452" w:rsidRDefault="004A2EDE" w:rsidP="00062109">
      <w:pPr>
        <w:autoSpaceDE w:val="0"/>
        <w:autoSpaceDN w:val="0"/>
        <w:adjustRightInd w:val="0"/>
        <w:spacing w:line="276" w:lineRule="auto"/>
        <w:ind w:left="1429" w:firstLine="11"/>
        <w:rPr>
          <w:rStyle w:val="Hyperlink"/>
          <w:rFonts w:ascii="Arial" w:hAnsi="Arial" w:cs="Arial"/>
          <w:color w:val="000000" w:themeColor="text1"/>
          <w:u w:val="none"/>
        </w:rPr>
      </w:pPr>
      <w:r w:rsidRPr="002E3452">
        <w:rPr>
          <w:rStyle w:val="Hyperlink"/>
          <w:rFonts w:ascii="Arial" w:hAnsi="Arial" w:cs="Arial"/>
          <w:color w:val="000000" w:themeColor="text1"/>
          <w:u w:val="none"/>
        </w:rPr>
        <w:t>Coping with a crying baby can be very stressful for parents and crying has been found to be the main trigger for babies being shaken. Research has shown that campaigns to educate parents and care givers in coping with crying can reduce the rates of abusive head trauma by up to 75%.</w:t>
      </w:r>
    </w:p>
    <w:p w14:paraId="2BE0639A" w14:textId="77777777" w:rsidR="004A2EDE" w:rsidRPr="002E3452" w:rsidRDefault="004A2EDE" w:rsidP="00062109">
      <w:pPr>
        <w:autoSpaceDE w:val="0"/>
        <w:autoSpaceDN w:val="0"/>
        <w:adjustRightInd w:val="0"/>
        <w:spacing w:line="276" w:lineRule="auto"/>
        <w:ind w:left="1429" w:firstLine="11"/>
        <w:rPr>
          <w:rStyle w:val="Hyperlink"/>
          <w:rFonts w:ascii="Arial" w:hAnsi="Arial" w:cs="Arial"/>
          <w:color w:val="000000" w:themeColor="text1"/>
          <w:u w:val="none"/>
        </w:rPr>
      </w:pPr>
      <w:r w:rsidRPr="002E3452">
        <w:rPr>
          <w:rStyle w:val="Hyperlink"/>
          <w:rFonts w:ascii="Arial" w:hAnsi="Arial" w:cs="Arial"/>
          <w:color w:val="000000" w:themeColor="text1"/>
          <w:u w:val="none"/>
        </w:rPr>
        <w:t>The ICON campaign (Babies cry</w:t>
      </w:r>
      <w:r w:rsidR="00194069" w:rsidRPr="002E3452">
        <w:rPr>
          <w:rStyle w:val="Hyperlink"/>
          <w:rFonts w:ascii="Arial" w:hAnsi="Arial" w:cs="Arial"/>
          <w:color w:val="000000" w:themeColor="text1"/>
          <w:u w:val="none"/>
        </w:rPr>
        <w:t>, you can cope)</w:t>
      </w:r>
      <w:r w:rsidRPr="002E3452">
        <w:rPr>
          <w:rStyle w:val="Hyperlink"/>
          <w:rFonts w:ascii="Arial" w:hAnsi="Arial" w:cs="Arial"/>
          <w:color w:val="000000" w:themeColor="text1"/>
          <w:u w:val="none"/>
        </w:rPr>
        <w:t xml:space="preserve"> offers advice and support to parents/carers and professionals and more information can be found here</w:t>
      </w:r>
      <w:r w:rsidR="00194069" w:rsidRPr="002E3452">
        <w:rPr>
          <w:rStyle w:val="Hyperlink"/>
          <w:rFonts w:ascii="Arial" w:hAnsi="Arial" w:cs="Arial"/>
          <w:color w:val="000000" w:themeColor="text1"/>
          <w:u w:val="none"/>
        </w:rPr>
        <w:t xml:space="preserve"> </w:t>
      </w:r>
      <w:hyperlink r:id="rId32" w:history="1">
        <w:r w:rsidR="00194069" w:rsidRPr="002E3452">
          <w:rPr>
            <w:rStyle w:val="Hyperlink"/>
            <w:rFonts w:ascii="Arial" w:hAnsi="Arial" w:cs="Arial"/>
          </w:rPr>
          <w:t>ICON</w:t>
        </w:r>
      </w:hyperlink>
      <w:r w:rsidRPr="002E3452">
        <w:rPr>
          <w:rStyle w:val="Hyperlink"/>
          <w:rFonts w:ascii="Arial" w:hAnsi="Arial" w:cs="Arial"/>
          <w:color w:val="000000" w:themeColor="text1"/>
          <w:u w:val="none"/>
        </w:rPr>
        <w:t xml:space="preserve"> </w:t>
      </w:r>
    </w:p>
    <w:p w14:paraId="5A59C743" w14:textId="77777777" w:rsidR="004A2EDE" w:rsidRPr="002E3452" w:rsidRDefault="004A2EDE" w:rsidP="00062109">
      <w:pPr>
        <w:autoSpaceDE w:val="0"/>
        <w:autoSpaceDN w:val="0"/>
        <w:adjustRightInd w:val="0"/>
        <w:spacing w:line="276" w:lineRule="auto"/>
        <w:ind w:left="1429" w:firstLine="11"/>
        <w:rPr>
          <w:rStyle w:val="Hyperlink"/>
          <w:rFonts w:ascii="Arial" w:hAnsi="Arial" w:cs="Arial"/>
          <w:color w:val="000000" w:themeColor="text1"/>
          <w:u w:val="none"/>
        </w:rPr>
      </w:pPr>
    </w:p>
    <w:p w14:paraId="413E37A5" w14:textId="0BD69572" w:rsidR="004A2EDE" w:rsidRPr="002E3452" w:rsidRDefault="004A2EDE" w:rsidP="00062109">
      <w:pPr>
        <w:autoSpaceDE w:val="0"/>
        <w:autoSpaceDN w:val="0"/>
        <w:adjustRightInd w:val="0"/>
        <w:spacing w:line="276" w:lineRule="auto"/>
        <w:ind w:left="1429" w:firstLine="11"/>
        <w:rPr>
          <w:rStyle w:val="Hyperlink"/>
          <w:rFonts w:ascii="Arial" w:hAnsi="Arial" w:cs="Arial"/>
          <w:color w:val="000000" w:themeColor="text1"/>
          <w:u w:val="none"/>
        </w:rPr>
      </w:pPr>
      <w:r w:rsidRPr="002E3452">
        <w:rPr>
          <w:rStyle w:val="Hyperlink"/>
          <w:rFonts w:ascii="Arial" w:hAnsi="Arial" w:cs="Arial"/>
          <w:color w:val="000000" w:themeColor="text1"/>
          <w:u w:val="none"/>
        </w:rPr>
        <w:t xml:space="preserve">The </w:t>
      </w:r>
      <w:r w:rsidR="00004292" w:rsidRPr="002E3452">
        <w:rPr>
          <w:rStyle w:val="Hyperlink"/>
          <w:rFonts w:ascii="Arial" w:hAnsi="Arial" w:cs="Arial"/>
          <w:color w:val="000000" w:themeColor="text1"/>
          <w:u w:val="none"/>
        </w:rPr>
        <w:t>six-week</w:t>
      </w:r>
      <w:r w:rsidRPr="002E3452">
        <w:rPr>
          <w:rStyle w:val="Hyperlink"/>
          <w:rFonts w:ascii="Arial" w:hAnsi="Arial" w:cs="Arial"/>
          <w:color w:val="000000" w:themeColor="text1"/>
          <w:u w:val="none"/>
        </w:rPr>
        <w:t xml:space="preserve"> </w:t>
      </w:r>
      <w:r w:rsidR="00194069" w:rsidRPr="002E3452">
        <w:rPr>
          <w:rStyle w:val="Hyperlink"/>
          <w:rFonts w:ascii="Arial" w:hAnsi="Arial" w:cs="Arial"/>
          <w:color w:val="000000" w:themeColor="text1"/>
          <w:u w:val="none"/>
        </w:rPr>
        <w:t xml:space="preserve">postnatal check is the ideal time to enquire with parents and carers about their babies crying – infant crying often hits a peak at 6-8 weeks of age. </w:t>
      </w:r>
      <w:r w:rsidRPr="002E3452">
        <w:rPr>
          <w:rStyle w:val="Hyperlink"/>
          <w:rFonts w:ascii="Arial" w:hAnsi="Arial" w:cs="Arial"/>
          <w:color w:val="000000" w:themeColor="text1"/>
          <w:u w:val="none"/>
        </w:rPr>
        <w:t xml:space="preserve"> </w:t>
      </w:r>
    </w:p>
    <w:p w14:paraId="3EE34BA3" w14:textId="77777777" w:rsidR="007C7EB7" w:rsidRPr="002E3452" w:rsidRDefault="007C7EB7" w:rsidP="00062109">
      <w:pPr>
        <w:autoSpaceDE w:val="0"/>
        <w:autoSpaceDN w:val="0"/>
        <w:adjustRightInd w:val="0"/>
        <w:ind w:left="360"/>
        <w:rPr>
          <w:rFonts w:ascii="Arial" w:hAnsi="Arial" w:cs="Arial"/>
          <w:b/>
          <w:bCs/>
        </w:rPr>
      </w:pPr>
    </w:p>
    <w:p w14:paraId="30D97E6A" w14:textId="77777777" w:rsidR="00AB2BE2" w:rsidRPr="002E3452" w:rsidRDefault="00432801" w:rsidP="00062109">
      <w:pPr>
        <w:autoSpaceDE w:val="0"/>
        <w:autoSpaceDN w:val="0"/>
        <w:adjustRightInd w:val="0"/>
        <w:ind w:left="720"/>
        <w:rPr>
          <w:rFonts w:ascii="Arial" w:hAnsi="Arial" w:cs="Arial"/>
          <w:b/>
          <w:bCs/>
        </w:rPr>
      </w:pPr>
      <w:r w:rsidRPr="002E3452">
        <w:rPr>
          <w:rFonts w:ascii="Arial" w:hAnsi="Arial" w:cs="Arial"/>
          <w:b/>
          <w:bCs/>
        </w:rPr>
        <w:t>5.3</w:t>
      </w:r>
      <w:r w:rsidRPr="002E3452">
        <w:rPr>
          <w:rFonts w:ascii="Arial" w:hAnsi="Arial" w:cs="Arial"/>
          <w:b/>
          <w:bCs/>
        </w:rPr>
        <w:tab/>
      </w:r>
      <w:r w:rsidR="00DA6711" w:rsidRPr="002E3452">
        <w:rPr>
          <w:rFonts w:ascii="Arial" w:hAnsi="Arial" w:cs="Arial"/>
          <w:b/>
          <w:bCs/>
        </w:rPr>
        <w:t>Emotional abuse</w:t>
      </w:r>
      <w:r w:rsidR="00DA6711" w:rsidRPr="002E3452">
        <w:rPr>
          <w:rFonts w:ascii="Arial" w:hAnsi="Arial" w:cs="Arial"/>
        </w:rPr>
        <w:t xml:space="preserve">: </w:t>
      </w:r>
      <w:r w:rsidR="00AB2BE2" w:rsidRPr="002E3452">
        <w:rPr>
          <w:rFonts w:ascii="Arial" w:hAnsi="Arial" w:cs="Arial"/>
        </w:rPr>
        <w:t xml:space="preserve">Emotional abuse is a form of significant harm which </w:t>
      </w:r>
      <w:r w:rsidR="00723279" w:rsidRPr="002E3452">
        <w:rPr>
          <w:rFonts w:ascii="Arial" w:hAnsi="Arial" w:cs="Arial"/>
        </w:rPr>
        <w:tab/>
      </w:r>
      <w:r w:rsidR="00AB2BE2" w:rsidRPr="002E3452">
        <w:rPr>
          <w:rFonts w:ascii="Arial" w:hAnsi="Arial" w:cs="Arial"/>
        </w:rPr>
        <w:t>involves the</w:t>
      </w:r>
      <w:r w:rsidR="00DA6711" w:rsidRPr="002E3452">
        <w:rPr>
          <w:rFonts w:ascii="Arial" w:hAnsi="Arial" w:cs="Arial"/>
        </w:rPr>
        <w:t xml:space="preserve"> persistent emotional maltreatment of a child such as to </w:t>
      </w:r>
      <w:r w:rsidR="00723279" w:rsidRPr="002E3452">
        <w:rPr>
          <w:rFonts w:ascii="Arial" w:hAnsi="Arial" w:cs="Arial"/>
        </w:rPr>
        <w:tab/>
      </w:r>
      <w:r w:rsidR="00DA6711" w:rsidRPr="002E3452">
        <w:rPr>
          <w:rFonts w:ascii="Arial" w:hAnsi="Arial" w:cs="Arial"/>
        </w:rPr>
        <w:t xml:space="preserve">cause severe and persistent adverse effects on the child’s emotional </w:t>
      </w:r>
      <w:r w:rsidR="00723279" w:rsidRPr="002E3452">
        <w:rPr>
          <w:rFonts w:ascii="Arial" w:hAnsi="Arial" w:cs="Arial"/>
        </w:rPr>
        <w:tab/>
      </w:r>
      <w:r w:rsidR="00DA6711" w:rsidRPr="002E3452">
        <w:rPr>
          <w:rFonts w:ascii="Arial" w:hAnsi="Arial" w:cs="Arial"/>
        </w:rPr>
        <w:t xml:space="preserve">development. </w:t>
      </w:r>
    </w:p>
    <w:p w14:paraId="22D365F3" w14:textId="77777777" w:rsidR="00AB2BE2" w:rsidRPr="002E3452" w:rsidRDefault="00AB2BE2" w:rsidP="00062109">
      <w:pPr>
        <w:pStyle w:val="ListParagraph"/>
        <w:autoSpaceDE w:val="0"/>
        <w:autoSpaceDN w:val="0"/>
        <w:adjustRightInd w:val="0"/>
        <w:ind w:left="1069"/>
        <w:rPr>
          <w:rFonts w:ascii="Arial" w:hAnsi="Arial" w:cs="Arial"/>
          <w:b/>
          <w:bCs/>
        </w:rPr>
      </w:pPr>
    </w:p>
    <w:p w14:paraId="22FAF305" w14:textId="054E5829" w:rsidR="00AB2BE2" w:rsidRPr="002E3452" w:rsidRDefault="00DA6711" w:rsidP="00062109">
      <w:pPr>
        <w:pStyle w:val="ListParagraph"/>
        <w:autoSpaceDE w:val="0"/>
        <w:autoSpaceDN w:val="0"/>
        <w:adjustRightInd w:val="0"/>
        <w:spacing w:line="276" w:lineRule="auto"/>
        <w:ind w:left="1438"/>
        <w:rPr>
          <w:rFonts w:ascii="Arial" w:hAnsi="Arial" w:cs="Arial"/>
        </w:rPr>
      </w:pPr>
      <w:r w:rsidRPr="002E3452">
        <w:rPr>
          <w:rFonts w:ascii="Arial" w:hAnsi="Arial" w:cs="Arial"/>
        </w:rPr>
        <w:t xml:space="preserve">It may involve conveying to children that they are worthless or unloved, </w:t>
      </w:r>
      <w:r w:rsidR="00723279" w:rsidRPr="002E3452">
        <w:rPr>
          <w:rFonts w:ascii="Arial" w:hAnsi="Arial" w:cs="Arial"/>
        </w:rPr>
        <w:tab/>
      </w:r>
      <w:r w:rsidRPr="002E3452">
        <w:rPr>
          <w:rFonts w:ascii="Arial" w:hAnsi="Arial" w:cs="Arial"/>
        </w:rPr>
        <w:t xml:space="preserve">inadequate, or valued only insofar as they meet the needs of another </w:t>
      </w:r>
      <w:r w:rsidR="00723279" w:rsidRPr="002E3452">
        <w:rPr>
          <w:rFonts w:ascii="Arial" w:hAnsi="Arial" w:cs="Arial"/>
        </w:rPr>
        <w:tab/>
      </w:r>
      <w:r w:rsidRPr="002E3452">
        <w:rPr>
          <w:rFonts w:ascii="Arial" w:hAnsi="Arial" w:cs="Arial"/>
        </w:rPr>
        <w:t>person.</w:t>
      </w:r>
      <w:r w:rsidR="00062109" w:rsidRPr="002E3452">
        <w:rPr>
          <w:rFonts w:ascii="Arial" w:hAnsi="Arial" w:cs="Arial"/>
        </w:rPr>
        <w:t xml:space="preserve"> </w:t>
      </w:r>
      <w:r w:rsidRPr="002E3452">
        <w:rPr>
          <w:rFonts w:ascii="Arial" w:hAnsi="Arial" w:cs="Arial"/>
        </w:rPr>
        <w:t xml:space="preserve"> It may include not giving the child opportunities to express their views, deliberately silencing them or ‘making fun’ of what they say or how they communicate. </w:t>
      </w:r>
      <w:r w:rsidR="00062109" w:rsidRPr="002E3452">
        <w:rPr>
          <w:rFonts w:ascii="Arial" w:hAnsi="Arial" w:cs="Arial"/>
        </w:rPr>
        <w:t xml:space="preserve"> </w:t>
      </w:r>
      <w:r w:rsidRPr="002E3452">
        <w:rPr>
          <w:rFonts w:ascii="Arial" w:hAnsi="Arial" w:cs="Arial"/>
        </w:rPr>
        <w:t xml:space="preserve">It may feature age or developmentally </w:t>
      </w:r>
      <w:r w:rsidR="00723279" w:rsidRPr="002E3452">
        <w:rPr>
          <w:rFonts w:ascii="Arial" w:hAnsi="Arial" w:cs="Arial"/>
        </w:rPr>
        <w:tab/>
      </w:r>
      <w:r w:rsidRPr="002E3452">
        <w:rPr>
          <w:rFonts w:ascii="Arial" w:hAnsi="Arial" w:cs="Arial"/>
        </w:rPr>
        <w:t xml:space="preserve">inappropriate expectations being imposed on children. </w:t>
      </w:r>
      <w:r w:rsidR="00062109" w:rsidRPr="002E3452">
        <w:rPr>
          <w:rFonts w:ascii="Arial" w:hAnsi="Arial" w:cs="Arial"/>
        </w:rPr>
        <w:t xml:space="preserve"> </w:t>
      </w:r>
      <w:r w:rsidRPr="002E3452">
        <w:rPr>
          <w:rFonts w:ascii="Arial" w:hAnsi="Arial" w:cs="Arial"/>
        </w:rPr>
        <w:t xml:space="preserve">These may </w:t>
      </w:r>
      <w:r w:rsidR="00723279" w:rsidRPr="002E3452">
        <w:rPr>
          <w:rFonts w:ascii="Arial" w:hAnsi="Arial" w:cs="Arial"/>
        </w:rPr>
        <w:tab/>
      </w:r>
      <w:r w:rsidRPr="002E3452">
        <w:rPr>
          <w:rFonts w:ascii="Arial" w:hAnsi="Arial" w:cs="Arial"/>
        </w:rPr>
        <w:t xml:space="preserve">include interactions that are beyond the child’s developmental </w:t>
      </w:r>
      <w:r w:rsidR="00062109" w:rsidRPr="002E3452">
        <w:rPr>
          <w:rFonts w:ascii="Arial" w:hAnsi="Arial" w:cs="Arial"/>
        </w:rPr>
        <w:t>c</w:t>
      </w:r>
      <w:r w:rsidRPr="002E3452">
        <w:rPr>
          <w:rFonts w:ascii="Arial" w:hAnsi="Arial" w:cs="Arial"/>
        </w:rPr>
        <w:t xml:space="preserve">apability, as well as overprotection and limitation of exploration and </w:t>
      </w:r>
      <w:r w:rsidR="00723279" w:rsidRPr="002E3452">
        <w:rPr>
          <w:rFonts w:ascii="Arial" w:hAnsi="Arial" w:cs="Arial"/>
        </w:rPr>
        <w:tab/>
      </w:r>
      <w:r w:rsidRPr="002E3452">
        <w:rPr>
          <w:rFonts w:ascii="Arial" w:hAnsi="Arial" w:cs="Arial"/>
        </w:rPr>
        <w:t xml:space="preserve">learning, or preventing the child participating in normal social </w:t>
      </w:r>
      <w:r w:rsidR="00723279" w:rsidRPr="002E3452">
        <w:rPr>
          <w:rFonts w:ascii="Arial" w:hAnsi="Arial" w:cs="Arial"/>
        </w:rPr>
        <w:tab/>
      </w:r>
      <w:r w:rsidRPr="002E3452">
        <w:rPr>
          <w:rFonts w:ascii="Arial" w:hAnsi="Arial" w:cs="Arial"/>
        </w:rPr>
        <w:t xml:space="preserve">interaction. </w:t>
      </w:r>
    </w:p>
    <w:p w14:paraId="1049D532" w14:textId="77777777" w:rsidR="00790F89" w:rsidRPr="002E3452" w:rsidRDefault="00790F89" w:rsidP="00723279">
      <w:pPr>
        <w:pStyle w:val="ListParagraph"/>
        <w:autoSpaceDE w:val="0"/>
        <w:autoSpaceDN w:val="0"/>
        <w:adjustRightInd w:val="0"/>
        <w:spacing w:line="276" w:lineRule="auto"/>
        <w:ind w:left="709"/>
        <w:jc w:val="both"/>
        <w:rPr>
          <w:rFonts w:ascii="Arial" w:hAnsi="Arial" w:cs="Arial"/>
        </w:rPr>
      </w:pPr>
    </w:p>
    <w:p w14:paraId="7B84927D" w14:textId="339CB146" w:rsidR="00DA6711" w:rsidRPr="002E3452" w:rsidRDefault="00DA6711" w:rsidP="00062109">
      <w:pPr>
        <w:pStyle w:val="ListParagraph"/>
        <w:autoSpaceDE w:val="0"/>
        <w:autoSpaceDN w:val="0"/>
        <w:adjustRightInd w:val="0"/>
        <w:spacing w:line="276" w:lineRule="auto"/>
        <w:ind w:left="1440" w:firstLine="4"/>
        <w:rPr>
          <w:rFonts w:ascii="Arial" w:hAnsi="Arial" w:cs="Arial"/>
          <w:b/>
          <w:bCs/>
        </w:rPr>
      </w:pPr>
      <w:r w:rsidRPr="002E3452">
        <w:rPr>
          <w:rFonts w:ascii="Arial" w:hAnsi="Arial" w:cs="Arial"/>
        </w:rPr>
        <w:t>It may involve seeing or hearing the ill-treatment of another</w:t>
      </w:r>
      <w:r w:rsidR="00B30B08" w:rsidRPr="002E3452">
        <w:rPr>
          <w:rFonts w:ascii="Arial" w:hAnsi="Arial" w:cs="Arial"/>
        </w:rPr>
        <w:t xml:space="preserve"> as in domestic abuse.</w:t>
      </w:r>
      <w:r w:rsidR="00062109" w:rsidRPr="002E3452">
        <w:rPr>
          <w:rFonts w:ascii="Arial" w:hAnsi="Arial" w:cs="Arial"/>
        </w:rPr>
        <w:t xml:space="preserve"> </w:t>
      </w:r>
      <w:r w:rsidR="007E5749" w:rsidRPr="002E3452">
        <w:rPr>
          <w:rFonts w:ascii="Arial" w:hAnsi="Arial" w:cs="Arial"/>
        </w:rPr>
        <w:t xml:space="preserve"> </w:t>
      </w:r>
      <w:r w:rsidRPr="002E3452">
        <w:rPr>
          <w:rFonts w:ascii="Arial" w:hAnsi="Arial" w:cs="Arial"/>
        </w:rPr>
        <w:t xml:space="preserve">It may involve serious bullying (including cyber bullying), causing children </w:t>
      </w:r>
      <w:r w:rsidR="00723279" w:rsidRPr="002E3452">
        <w:rPr>
          <w:rFonts w:ascii="Arial" w:hAnsi="Arial" w:cs="Arial"/>
        </w:rPr>
        <w:tab/>
      </w:r>
      <w:r w:rsidRPr="002E3452">
        <w:rPr>
          <w:rFonts w:ascii="Arial" w:hAnsi="Arial" w:cs="Arial"/>
        </w:rPr>
        <w:t xml:space="preserve">frequently to feel frightened or in danger, or </w:t>
      </w:r>
      <w:r w:rsidRPr="002E3452">
        <w:rPr>
          <w:rFonts w:ascii="Arial" w:hAnsi="Arial" w:cs="Arial"/>
        </w:rPr>
        <w:lastRenderedPageBreak/>
        <w:t xml:space="preserve">the exploitation or corruption of children. </w:t>
      </w:r>
      <w:r w:rsidR="00062109" w:rsidRPr="002E3452">
        <w:rPr>
          <w:rFonts w:ascii="Arial" w:hAnsi="Arial" w:cs="Arial"/>
        </w:rPr>
        <w:t xml:space="preserve"> </w:t>
      </w:r>
      <w:r w:rsidRPr="002E3452">
        <w:rPr>
          <w:rFonts w:ascii="Arial" w:hAnsi="Arial" w:cs="Arial"/>
        </w:rPr>
        <w:t>Some level of emotional abuse is involved in all types of maltreatment of a child, though it may occur alone.</w:t>
      </w:r>
    </w:p>
    <w:p w14:paraId="27F4AF83" w14:textId="77777777" w:rsidR="007C7EB7" w:rsidRPr="002E3452" w:rsidRDefault="007C7EB7" w:rsidP="001B4F8D">
      <w:pPr>
        <w:pStyle w:val="ListParagraph"/>
        <w:autoSpaceDE w:val="0"/>
        <w:autoSpaceDN w:val="0"/>
        <w:adjustRightInd w:val="0"/>
        <w:ind w:left="1069"/>
        <w:rPr>
          <w:rFonts w:ascii="Arial" w:hAnsi="Arial" w:cs="Arial"/>
          <w:b/>
          <w:bCs/>
        </w:rPr>
      </w:pPr>
    </w:p>
    <w:p w14:paraId="70FDEFDB" w14:textId="0610C939" w:rsidR="00D76627" w:rsidRPr="002E3452" w:rsidRDefault="00432801" w:rsidP="00062109">
      <w:pPr>
        <w:autoSpaceDE w:val="0"/>
        <w:autoSpaceDN w:val="0"/>
        <w:adjustRightInd w:val="0"/>
        <w:spacing w:line="276" w:lineRule="auto"/>
        <w:ind w:left="720"/>
        <w:rPr>
          <w:rFonts w:ascii="Arial" w:hAnsi="Arial" w:cs="Arial"/>
        </w:rPr>
      </w:pPr>
      <w:r w:rsidRPr="002E3452">
        <w:rPr>
          <w:rFonts w:ascii="Arial" w:hAnsi="Arial" w:cs="Arial"/>
          <w:b/>
          <w:bCs/>
        </w:rPr>
        <w:t>5.4</w:t>
      </w:r>
      <w:r w:rsidRPr="002E3452">
        <w:rPr>
          <w:rFonts w:ascii="Arial" w:hAnsi="Arial" w:cs="Arial"/>
          <w:b/>
          <w:bCs/>
        </w:rPr>
        <w:tab/>
      </w:r>
      <w:r w:rsidR="00DA6711" w:rsidRPr="002E3452">
        <w:rPr>
          <w:rFonts w:ascii="Arial" w:hAnsi="Arial" w:cs="Arial"/>
          <w:b/>
          <w:bCs/>
        </w:rPr>
        <w:t>Sexual abuse</w:t>
      </w:r>
      <w:r w:rsidR="00DA6711" w:rsidRPr="002E3452">
        <w:rPr>
          <w:rFonts w:ascii="Arial" w:hAnsi="Arial" w:cs="Arial"/>
        </w:rPr>
        <w:t xml:space="preserve">: Involves forcing or enticing a child or young person to </w:t>
      </w:r>
      <w:r w:rsidR="00723279" w:rsidRPr="002E3452">
        <w:rPr>
          <w:rFonts w:ascii="Arial" w:hAnsi="Arial" w:cs="Arial"/>
        </w:rPr>
        <w:tab/>
      </w:r>
      <w:r w:rsidR="00DA6711" w:rsidRPr="002E3452">
        <w:rPr>
          <w:rFonts w:ascii="Arial" w:hAnsi="Arial" w:cs="Arial"/>
        </w:rPr>
        <w:t xml:space="preserve">take part in sexual activities, </w:t>
      </w:r>
      <w:r w:rsidR="00F0174E" w:rsidRPr="002E3452">
        <w:rPr>
          <w:rFonts w:ascii="Arial" w:hAnsi="Arial" w:cs="Arial"/>
        </w:rPr>
        <w:t xml:space="preserve">this may </w:t>
      </w:r>
      <w:r w:rsidR="00DA6711" w:rsidRPr="002E3452">
        <w:rPr>
          <w:rFonts w:ascii="Arial" w:hAnsi="Arial" w:cs="Arial"/>
        </w:rPr>
        <w:t>not necessarily</w:t>
      </w:r>
      <w:r w:rsidR="00F0174E" w:rsidRPr="002E3452">
        <w:rPr>
          <w:rFonts w:ascii="Arial" w:hAnsi="Arial" w:cs="Arial"/>
        </w:rPr>
        <w:t xml:space="preserve"> always involve</w:t>
      </w:r>
      <w:r w:rsidR="00DA6711" w:rsidRPr="002E3452">
        <w:rPr>
          <w:rFonts w:ascii="Arial" w:hAnsi="Arial" w:cs="Arial"/>
        </w:rPr>
        <w:t xml:space="preserve"> a </w:t>
      </w:r>
      <w:r w:rsidR="00723279" w:rsidRPr="002E3452">
        <w:rPr>
          <w:rFonts w:ascii="Arial" w:hAnsi="Arial" w:cs="Arial"/>
        </w:rPr>
        <w:tab/>
      </w:r>
      <w:r w:rsidR="00DA6711" w:rsidRPr="002E3452">
        <w:rPr>
          <w:rFonts w:ascii="Arial" w:hAnsi="Arial" w:cs="Arial"/>
        </w:rPr>
        <w:t>high level of violence,</w:t>
      </w:r>
      <w:r w:rsidR="007E5749" w:rsidRPr="002E3452">
        <w:rPr>
          <w:rFonts w:ascii="Arial" w:hAnsi="Arial" w:cs="Arial"/>
        </w:rPr>
        <w:t xml:space="preserve"> </w:t>
      </w:r>
      <w:r w:rsidR="00DA6711" w:rsidRPr="002E3452">
        <w:rPr>
          <w:rFonts w:ascii="Arial" w:hAnsi="Arial" w:cs="Arial"/>
        </w:rPr>
        <w:t xml:space="preserve">the child </w:t>
      </w:r>
      <w:r w:rsidR="00F0174E" w:rsidRPr="002E3452">
        <w:rPr>
          <w:rFonts w:ascii="Arial" w:hAnsi="Arial" w:cs="Arial"/>
        </w:rPr>
        <w:t xml:space="preserve">may not always be </w:t>
      </w:r>
      <w:r w:rsidR="00DA6711" w:rsidRPr="002E3452">
        <w:rPr>
          <w:rFonts w:ascii="Arial" w:hAnsi="Arial" w:cs="Arial"/>
        </w:rPr>
        <w:t>aware</w:t>
      </w:r>
      <w:r w:rsidR="00F0174E" w:rsidRPr="002E3452">
        <w:rPr>
          <w:rFonts w:ascii="Arial" w:hAnsi="Arial" w:cs="Arial"/>
        </w:rPr>
        <w:t xml:space="preserve"> they are </w:t>
      </w:r>
      <w:r w:rsidR="00723279" w:rsidRPr="002E3452">
        <w:rPr>
          <w:rFonts w:ascii="Arial" w:hAnsi="Arial" w:cs="Arial"/>
        </w:rPr>
        <w:tab/>
      </w:r>
      <w:r w:rsidR="00F0174E" w:rsidRPr="002E3452">
        <w:rPr>
          <w:rFonts w:ascii="Arial" w:hAnsi="Arial" w:cs="Arial"/>
        </w:rPr>
        <w:t>being abused</w:t>
      </w:r>
      <w:r w:rsidR="00DA6711" w:rsidRPr="002E3452">
        <w:rPr>
          <w:rFonts w:ascii="Arial" w:hAnsi="Arial" w:cs="Arial"/>
        </w:rPr>
        <w:t xml:space="preserve"> o</w:t>
      </w:r>
      <w:r w:rsidR="00F42F7C" w:rsidRPr="002E3452">
        <w:rPr>
          <w:rFonts w:ascii="Arial" w:hAnsi="Arial" w:cs="Arial"/>
        </w:rPr>
        <w:t>r know</w:t>
      </w:r>
      <w:r w:rsidR="00DA6711" w:rsidRPr="002E3452">
        <w:rPr>
          <w:rFonts w:ascii="Arial" w:hAnsi="Arial" w:cs="Arial"/>
        </w:rPr>
        <w:t xml:space="preserve"> what is happening.</w:t>
      </w:r>
      <w:r w:rsidR="00062109" w:rsidRPr="002E3452">
        <w:rPr>
          <w:rFonts w:ascii="Arial" w:hAnsi="Arial" w:cs="Arial"/>
        </w:rPr>
        <w:t xml:space="preserve"> </w:t>
      </w:r>
      <w:r w:rsidR="00DA6711" w:rsidRPr="002E3452">
        <w:rPr>
          <w:rFonts w:ascii="Arial" w:hAnsi="Arial" w:cs="Arial"/>
        </w:rPr>
        <w:t xml:space="preserve"> The activities may involve </w:t>
      </w:r>
      <w:r w:rsidR="00723279" w:rsidRPr="002E3452">
        <w:rPr>
          <w:rFonts w:ascii="Arial" w:hAnsi="Arial" w:cs="Arial"/>
        </w:rPr>
        <w:tab/>
      </w:r>
      <w:r w:rsidR="00DA6711" w:rsidRPr="002E3452">
        <w:rPr>
          <w:rFonts w:ascii="Arial" w:hAnsi="Arial" w:cs="Arial"/>
        </w:rPr>
        <w:t xml:space="preserve">physical contact, including assault by penetration (for example, rape or </w:t>
      </w:r>
      <w:r w:rsidR="00723279" w:rsidRPr="002E3452">
        <w:rPr>
          <w:rFonts w:ascii="Arial" w:hAnsi="Arial" w:cs="Arial"/>
        </w:rPr>
        <w:tab/>
      </w:r>
      <w:r w:rsidR="00DA6711" w:rsidRPr="002E3452">
        <w:rPr>
          <w:rFonts w:ascii="Arial" w:hAnsi="Arial" w:cs="Arial"/>
        </w:rPr>
        <w:t xml:space="preserve">oral sex) or non-penetrative acts such as masturbation, kissing, </w:t>
      </w:r>
      <w:r w:rsidR="00723279" w:rsidRPr="002E3452">
        <w:rPr>
          <w:rFonts w:ascii="Arial" w:hAnsi="Arial" w:cs="Arial"/>
        </w:rPr>
        <w:tab/>
      </w:r>
      <w:proofErr w:type="gramStart"/>
      <w:r w:rsidR="00DA6711" w:rsidRPr="002E3452">
        <w:rPr>
          <w:rFonts w:ascii="Arial" w:hAnsi="Arial" w:cs="Arial"/>
        </w:rPr>
        <w:t>rubbing</w:t>
      </w:r>
      <w:proofErr w:type="gramEnd"/>
      <w:r w:rsidR="00DA6711" w:rsidRPr="002E3452">
        <w:rPr>
          <w:rFonts w:ascii="Arial" w:hAnsi="Arial" w:cs="Arial"/>
        </w:rPr>
        <w:t xml:space="preserve"> and touching outside of clothing.</w:t>
      </w:r>
      <w:r w:rsidR="00062109" w:rsidRPr="002E3452">
        <w:rPr>
          <w:rFonts w:ascii="Arial" w:hAnsi="Arial" w:cs="Arial"/>
        </w:rPr>
        <w:t xml:space="preserve"> </w:t>
      </w:r>
      <w:r w:rsidR="00DA6711" w:rsidRPr="002E3452">
        <w:rPr>
          <w:rFonts w:ascii="Arial" w:hAnsi="Arial" w:cs="Arial"/>
        </w:rPr>
        <w:t xml:space="preserve"> They may also include non-</w:t>
      </w:r>
      <w:r w:rsidR="00723279" w:rsidRPr="002E3452">
        <w:rPr>
          <w:rFonts w:ascii="Arial" w:hAnsi="Arial" w:cs="Arial"/>
        </w:rPr>
        <w:tab/>
      </w:r>
      <w:r w:rsidR="00DA6711" w:rsidRPr="002E3452">
        <w:rPr>
          <w:rFonts w:ascii="Arial" w:hAnsi="Arial" w:cs="Arial"/>
        </w:rPr>
        <w:t xml:space="preserve">contact activities, such as involving children in looking at, or in the </w:t>
      </w:r>
      <w:r w:rsidR="00723279" w:rsidRPr="002E3452">
        <w:rPr>
          <w:rFonts w:ascii="Arial" w:hAnsi="Arial" w:cs="Arial"/>
        </w:rPr>
        <w:tab/>
      </w:r>
      <w:r w:rsidR="00DA6711" w:rsidRPr="002E3452">
        <w:rPr>
          <w:rFonts w:ascii="Arial" w:hAnsi="Arial" w:cs="Arial"/>
        </w:rPr>
        <w:t xml:space="preserve">production of, sexual images, watching sexual activities, encouraging </w:t>
      </w:r>
      <w:r w:rsidR="00723279" w:rsidRPr="002E3452">
        <w:rPr>
          <w:rFonts w:ascii="Arial" w:hAnsi="Arial" w:cs="Arial"/>
        </w:rPr>
        <w:tab/>
      </w:r>
      <w:r w:rsidR="00DA6711" w:rsidRPr="002E3452">
        <w:rPr>
          <w:rFonts w:ascii="Arial" w:hAnsi="Arial" w:cs="Arial"/>
        </w:rPr>
        <w:t xml:space="preserve">children to behave in sexually inappropriate ways, or grooming a child </w:t>
      </w:r>
      <w:r w:rsidR="00723279" w:rsidRPr="002E3452">
        <w:rPr>
          <w:rFonts w:ascii="Arial" w:hAnsi="Arial" w:cs="Arial"/>
        </w:rPr>
        <w:tab/>
      </w:r>
      <w:r w:rsidR="00DA6711" w:rsidRPr="002E3452">
        <w:rPr>
          <w:rFonts w:ascii="Arial" w:hAnsi="Arial" w:cs="Arial"/>
        </w:rPr>
        <w:t>in preparation for abuse</w:t>
      </w:r>
      <w:r w:rsidR="00D76627" w:rsidRPr="002E3452">
        <w:rPr>
          <w:rFonts w:ascii="Arial" w:hAnsi="Arial" w:cs="Arial"/>
        </w:rPr>
        <w:t xml:space="preserve">. </w:t>
      </w:r>
      <w:r w:rsidR="00062109" w:rsidRPr="002E3452">
        <w:rPr>
          <w:rFonts w:ascii="Arial" w:hAnsi="Arial" w:cs="Arial"/>
        </w:rPr>
        <w:t xml:space="preserve"> </w:t>
      </w:r>
      <w:r w:rsidR="00D76627" w:rsidRPr="002E3452">
        <w:rPr>
          <w:rFonts w:ascii="Arial" w:hAnsi="Arial" w:cs="Arial"/>
        </w:rPr>
        <w:t xml:space="preserve">Sexual abuse can take place online, and </w:t>
      </w:r>
      <w:r w:rsidR="00723279" w:rsidRPr="002E3452">
        <w:rPr>
          <w:rFonts w:ascii="Arial" w:hAnsi="Arial" w:cs="Arial"/>
        </w:rPr>
        <w:tab/>
      </w:r>
      <w:r w:rsidR="00D76627" w:rsidRPr="002E3452">
        <w:rPr>
          <w:rFonts w:ascii="Arial" w:hAnsi="Arial" w:cs="Arial"/>
        </w:rPr>
        <w:t>technology can be used to facilitate offline abuse.</w:t>
      </w:r>
    </w:p>
    <w:p w14:paraId="58E79866" w14:textId="77777777" w:rsidR="00790F89" w:rsidRPr="002E3452" w:rsidRDefault="00790F89" w:rsidP="00723279">
      <w:pPr>
        <w:autoSpaceDE w:val="0"/>
        <w:autoSpaceDN w:val="0"/>
        <w:adjustRightInd w:val="0"/>
        <w:spacing w:line="276" w:lineRule="auto"/>
        <w:ind w:left="720"/>
        <w:jc w:val="both"/>
        <w:rPr>
          <w:rFonts w:ascii="Arial" w:hAnsi="Arial" w:cs="Arial"/>
          <w:b/>
          <w:bCs/>
        </w:rPr>
      </w:pPr>
    </w:p>
    <w:p w14:paraId="47CE5400" w14:textId="4D0439EE" w:rsidR="007C7EB7" w:rsidRPr="002E3452" w:rsidRDefault="00723279" w:rsidP="00723279">
      <w:pPr>
        <w:pStyle w:val="ListParagraph"/>
        <w:autoSpaceDE w:val="0"/>
        <w:autoSpaceDN w:val="0"/>
        <w:adjustRightInd w:val="0"/>
        <w:spacing w:line="276" w:lineRule="auto"/>
        <w:jc w:val="both"/>
        <w:rPr>
          <w:rFonts w:ascii="Arial" w:hAnsi="Arial" w:cs="Arial"/>
        </w:rPr>
      </w:pPr>
      <w:r w:rsidRPr="002E3452">
        <w:rPr>
          <w:rFonts w:ascii="Arial" w:hAnsi="Arial" w:cs="Arial"/>
        </w:rPr>
        <w:tab/>
      </w:r>
      <w:r w:rsidR="00625214" w:rsidRPr="002E3452">
        <w:rPr>
          <w:rFonts w:ascii="Arial" w:hAnsi="Arial" w:cs="Arial"/>
        </w:rPr>
        <w:t xml:space="preserve">Sexual abuse can occur in many situations including interfamilial; and </w:t>
      </w:r>
      <w:r w:rsidRPr="002E3452">
        <w:rPr>
          <w:rFonts w:ascii="Arial" w:hAnsi="Arial" w:cs="Arial"/>
        </w:rPr>
        <w:tab/>
      </w:r>
      <w:r w:rsidR="00625214" w:rsidRPr="002E3452">
        <w:rPr>
          <w:rFonts w:ascii="Arial" w:hAnsi="Arial" w:cs="Arial"/>
        </w:rPr>
        <w:t xml:space="preserve">is not solely perpetrated by adult males, women can also commit acts </w:t>
      </w:r>
      <w:r w:rsidRPr="002E3452">
        <w:rPr>
          <w:rFonts w:ascii="Arial" w:hAnsi="Arial" w:cs="Arial"/>
        </w:rPr>
        <w:tab/>
      </w:r>
      <w:r w:rsidR="00625214" w:rsidRPr="002E3452">
        <w:rPr>
          <w:rFonts w:ascii="Arial" w:hAnsi="Arial" w:cs="Arial"/>
        </w:rPr>
        <w:t>of sexual abuse, as can other children.</w:t>
      </w:r>
      <w:r w:rsidR="00062109" w:rsidRPr="002E3452">
        <w:rPr>
          <w:rFonts w:ascii="Arial" w:hAnsi="Arial" w:cs="Arial"/>
        </w:rPr>
        <w:t xml:space="preserve"> </w:t>
      </w:r>
      <w:r w:rsidR="00694C8F" w:rsidRPr="002E3452">
        <w:rPr>
          <w:rFonts w:ascii="Arial" w:hAnsi="Arial" w:cs="Arial"/>
        </w:rPr>
        <w:t xml:space="preserve"> </w:t>
      </w:r>
      <w:r w:rsidR="00F42F7C" w:rsidRPr="002E3452">
        <w:rPr>
          <w:rFonts w:ascii="Arial" w:hAnsi="Arial" w:cs="Arial"/>
        </w:rPr>
        <w:t xml:space="preserve">Child Sexual Exploitation (CSE) </w:t>
      </w:r>
      <w:r w:rsidRPr="002E3452">
        <w:rPr>
          <w:rFonts w:ascii="Arial" w:hAnsi="Arial" w:cs="Arial"/>
        </w:rPr>
        <w:tab/>
      </w:r>
      <w:r w:rsidR="00F42F7C" w:rsidRPr="002E3452">
        <w:rPr>
          <w:rFonts w:ascii="Arial" w:hAnsi="Arial" w:cs="Arial"/>
        </w:rPr>
        <w:t xml:space="preserve">is also a form of sexual </w:t>
      </w:r>
      <w:r w:rsidR="002A65BC" w:rsidRPr="002E3452">
        <w:rPr>
          <w:rFonts w:ascii="Arial" w:hAnsi="Arial" w:cs="Arial"/>
        </w:rPr>
        <w:t>abuse;</w:t>
      </w:r>
      <w:r w:rsidR="00E94574" w:rsidRPr="002E3452">
        <w:rPr>
          <w:rFonts w:ascii="Arial" w:hAnsi="Arial" w:cs="Arial"/>
        </w:rPr>
        <w:t xml:space="preserve"> see below for further information around </w:t>
      </w:r>
      <w:r w:rsidRPr="002E3452">
        <w:rPr>
          <w:rFonts w:ascii="Arial" w:hAnsi="Arial" w:cs="Arial"/>
        </w:rPr>
        <w:tab/>
      </w:r>
      <w:r w:rsidR="00E94574" w:rsidRPr="002E3452">
        <w:rPr>
          <w:rFonts w:ascii="Arial" w:hAnsi="Arial" w:cs="Arial"/>
        </w:rPr>
        <w:t>CSE</w:t>
      </w:r>
      <w:r w:rsidR="00F42F7C" w:rsidRPr="002E3452">
        <w:rPr>
          <w:rFonts w:ascii="Arial" w:hAnsi="Arial" w:cs="Arial"/>
        </w:rPr>
        <w:t xml:space="preserve">. </w:t>
      </w:r>
    </w:p>
    <w:p w14:paraId="517960C3" w14:textId="77777777" w:rsidR="00625214" w:rsidRPr="002E3452" w:rsidRDefault="00625214" w:rsidP="00625214">
      <w:pPr>
        <w:pStyle w:val="ListParagraph"/>
        <w:autoSpaceDE w:val="0"/>
        <w:autoSpaceDN w:val="0"/>
        <w:adjustRightInd w:val="0"/>
        <w:spacing w:line="276" w:lineRule="auto"/>
        <w:rPr>
          <w:rFonts w:ascii="Arial" w:hAnsi="Arial" w:cs="Arial"/>
          <w:color w:val="FF0000"/>
        </w:rPr>
      </w:pPr>
    </w:p>
    <w:p w14:paraId="3881EDBC" w14:textId="2FBAB3BC" w:rsidR="00DA6711" w:rsidRPr="002E3452" w:rsidRDefault="006E6AFD" w:rsidP="00062109">
      <w:pPr>
        <w:autoSpaceDE w:val="0"/>
        <w:autoSpaceDN w:val="0"/>
        <w:adjustRightInd w:val="0"/>
        <w:spacing w:line="276" w:lineRule="auto"/>
        <w:ind w:left="720"/>
        <w:rPr>
          <w:rFonts w:ascii="Arial" w:hAnsi="Arial" w:cs="Arial"/>
          <w:b/>
          <w:bCs/>
        </w:rPr>
      </w:pPr>
      <w:r w:rsidRPr="002E3452">
        <w:rPr>
          <w:rFonts w:ascii="Arial" w:hAnsi="Arial" w:cs="Arial"/>
          <w:b/>
          <w:bCs/>
        </w:rPr>
        <w:t>5.5</w:t>
      </w:r>
      <w:r w:rsidRPr="002E3452">
        <w:rPr>
          <w:rFonts w:ascii="Arial" w:hAnsi="Arial" w:cs="Arial"/>
          <w:b/>
          <w:bCs/>
        </w:rPr>
        <w:tab/>
      </w:r>
      <w:r w:rsidR="00DA6711" w:rsidRPr="002E3452">
        <w:rPr>
          <w:rFonts w:ascii="Arial" w:hAnsi="Arial" w:cs="Arial"/>
          <w:b/>
          <w:bCs/>
        </w:rPr>
        <w:t>Neglect</w:t>
      </w:r>
      <w:r w:rsidR="00DA6711" w:rsidRPr="002E3452">
        <w:rPr>
          <w:rFonts w:ascii="Arial" w:hAnsi="Arial" w:cs="Arial"/>
        </w:rPr>
        <w:t xml:space="preserve">: </w:t>
      </w:r>
      <w:r w:rsidR="00DA6711" w:rsidRPr="002E3452">
        <w:rPr>
          <w:rFonts w:ascii="Arial" w:hAnsi="Arial" w:cs="Arial"/>
          <w:color w:val="000000"/>
        </w:rPr>
        <w:t xml:space="preserve">Neglect is the persistent failure to meet a child’s basic </w:t>
      </w:r>
      <w:r w:rsidR="00723279" w:rsidRPr="002E3452">
        <w:rPr>
          <w:rFonts w:ascii="Arial" w:hAnsi="Arial" w:cs="Arial"/>
          <w:color w:val="000000"/>
        </w:rPr>
        <w:tab/>
      </w:r>
      <w:r w:rsidR="00DA6711" w:rsidRPr="002E3452">
        <w:rPr>
          <w:rFonts w:ascii="Arial" w:hAnsi="Arial" w:cs="Arial"/>
          <w:color w:val="000000"/>
        </w:rPr>
        <w:t xml:space="preserve">physical and/or psychological needs, likely to result in the serious </w:t>
      </w:r>
      <w:r w:rsidR="00723279" w:rsidRPr="002E3452">
        <w:rPr>
          <w:rFonts w:ascii="Arial" w:hAnsi="Arial" w:cs="Arial"/>
          <w:color w:val="000000"/>
        </w:rPr>
        <w:tab/>
      </w:r>
      <w:r w:rsidR="00DA6711" w:rsidRPr="002E3452">
        <w:rPr>
          <w:rFonts w:ascii="Arial" w:hAnsi="Arial" w:cs="Arial"/>
          <w:color w:val="000000"/>
        </w:rPr>
        <w:t xml:space="preserve">impairment of the child’s health or development. </w:t>
      </w:r>
      <w:r w:rsidR="00062109" w:rsidRPr="002E3452">
        <w:rPr>
          <w:rFonts w:ascii="Arial" w:hAnsi="Arial" w:cs="Arial"/>
          <w:color w:val="000000"/>
        </w:rPr>
        <w:t xml:space="preserve"> </w:t>
      </w:r>
      <w:r w:rsidR="00DA6711" w:rsidRPr="002E3452">
        <w:rPr>
          <w:rFonts w:ascii="Arial" w:hAnsi="Arial" w:cs="Arial"/>
          <w:color w:val="000000"/>
        </w:rPr>
        <w:t xml:space="preserve">Neglect may occur </w:t>
      </w:r>
      <w:r w:rsidR="00723279" w:rsidRPr="002E3452">
        <w:rPr>
          <w:rFonts w:ascii="Arial" w:hAnsi="Arial" w:cs="Arial"/>
          <w:color w:val="000000"/>
        </w:rPr>
        <w:tab/>
      </w:r>
      <w:r w:rsidR="00DA6711" w:rsidRPr="002E3452">
        <w:rPr>
          <w:rFonts w:ascii="Arial" w:hAnsi="Arial" w:cs="Arial"/>
          <w:color w:val="000000"/>
        </w:rPr>
        <w:t xml:space="preserve">during pregnancy </w:t>
      </w:r>
      <w:r w:rsidR="00265981" w:rsidRPr="002E3452">
        <w:rPr>
          <w:rFonts w:ascii="Arial" w:hAnsi="Arial" w:cs="Arial"/>
          <w:color w:val="000000"/>
        </w:rPr>
        <w:t>because of</w:t>
      </w:r>
      <w:r w:rsidR="00DA6711" w:rsidRPr="002E3452">
        <w:rPr>
          <w:rFonts w:ascii="Arial" w:hAnsi="Arial" w:cs="Arial"/>
          <w:color w:val="000000"/>
        </w:rPr>
        <w:t xml:space="preserve"> maternal substance abuse.</w:t>
      </w:r>
      <w:r w:rsidR="00062109" w:rsidRPr="002E3452">
        <w:rPr>
          <w:rFonts w:ascii="Arial" w:hAnsi="Arial" w:cs="Arial"/>
          <w:color w:val="000000"/>
        </w:rPr>
        <w:t xml:space="preserve"> </w:t>
      </w:r>
      <w:r w:rsidR="00DA6711" w:rsidRPr="002E3452">
        <w:rPr>
          <w:rFonts w:ascii="Arial" w:hAnsi="Arial" w:cs="Arial"/>
          <w:color w:val="000000"/>
        </w:rPr>
        <w:t xml:space="preserve"> Once a </w:t>
      </w:r>
      <w:r w:rsidR="00723279" w:rsidRPr="002E3452">
        <w:rPr>
          <w:rFonts w:ascii="Arial" w:hAnsi="Arial" w:cs="Arial"/>
          <w:color w:val="000000"/>
        </w:rPr>
        <w:tab/>
      </w:r>
      <w:r w:rsidR="00DA6711" w:rsidRPr="002E3452">
        <w:rPr>
          <w:rFonts w:ascii="Arial" w:hAnsi="Arial" w:cs="Arial"/>
          <w:color w:val="000000"/>
        </w:rPr>
        <w:t xml:space="preserve">child is born, neglect may involve a parent or carer failing to: </w:t>
      </w:r>
    </w:p>
    <w:p w14:paraId="6B8A176A" w14:textId="77777777" w:rsidR="007C7EB7" w:rsidRPr="002E3452" w:rsidRDefault="007C7EB7" w:rsidP="00723279">
      <w:pPr>
        <w:autoSpaceDE w:val="0"/>
        <w:autoSpaceDN w:val="0"/>
        <w:adjustRightInd w:val="0"/>
        <w:spacing w:line="276" w:lineRule="auto"/>
        <w:ind w:left="709" w:hanging="709"/>
        <w:jc w:val="both"/>
        <w:rPr>
          <w:rFonts w:ascii="Arial" w:hAnsi="Arial" w:cs="Arial"/>
          <w:b/>
          <w:bCs/>
        </w:rPr>
      </w:pPr>
    </w:p>
    <w:p w14:paraId="2BB140B5" w14:textId="47D7BF46" w:rsidR="00DA6711" w:rsidRPr="002E3452" w:rsidRDefault="007C7EB7" w:rsidP="0047463E">
      <w:pPr>
        <w:pStyle w:val="ListParagraph"/>
        <w:numPr>
          <w:ilvl w:val="0"/>
          <w:numId w:val="18"/>
        </w:numPr>
        <w:autoSpaceDE w:val="0"/>
        <w:autoSpaceDN w:val="0"/>
        <w:adjustRightInd w:val="0"/>
        <w:spacing w:line="276" w:lineRule="auto"/>
        <w:rPr>
          <w:rFonts w:ascii="Arial" w:hAnsi="Arial" w:cs="Arial"/>
          <w:color w:val="000000"/>
        </w:rPr>
      </w:pPr>
      <w:r w:rsidRPr="002E3452">
        <w:rPr>
          <w:rFonts w:ascii="Arial" w:hAnsi="Arial" w:cs="Arial"/>
          <w:color w:val="000000"/>
        </w:rPr>
        <w:t>P</w:t>
      </w:r>
      <w:r w:rsidR="00DA6711" w:rsidRPr="002E3452">
        <w:rPr>
          <w:rFonts w:ascii="Arial" w:hAnsi="Arial" w:cs="Arial"/>
          <w:color w:val="000000"/>
        </w:rPr>
        <w:t xml:space="preserve">rovide adequate food, </w:t>
      </w:r>
      <w:r w:rsidR="00265981" w:rsidRPr="002E3452">
        <w:rPr>
          <w:rFonts w:ascii="Arial" w:hAnsi="Arial" w:cs="Arial"/>
          <w:color w:val="000000"/>
        </w:rPr>
        <w:t>clothing,</w:t>
      </w:r>
      <w:r w:rsidR="00DA6711" w:rsidRPr="002E3452">
        <w:rPr>
          <w:rFonts w:ascii="Arial" w:hAnsi="Arial" w:cs="Arial"/>
          <w:color w:val="000000"/>
        </w:rPr>
        <w:t xml:space="preserve"> and shelter (including exclusion from home or abandonment</w:t>
      </w:r>
      <w:r w:rsidR="00265981" w:rsidRPr="002E3452">
        <w:rPr>
          <w:rFonts w:ascii="Arial" w:hAnsi="Arial" w:cs="Arial"/>
          <w:color w:val="000000"/>
        </w:rPr>
        <w:t>).</w:t>
      </w:r>
    </w:p>
    <w:p w14:paraId="4A0C3BB1" w14:textId="6C1C45BE" w:rsidR="00DA6711" w:rsidRPr="002E3452" w:rsidRDefault="007C7EB7" w:rsidP="0047463E">
      <w:pPr>
        <w:pStyle w:val="ListParagraph"/>
        <w:numPr>
          <w:ilvl w:val="0"/>
          <w:numId w:val="18"/>
        </w:numPr>
        <w:tabs>
          <w:tab w:val="left" w:pos="720"/>
        </w:tabs>
        <w:autoSpaceDE w:val="0"/>
        <w:autoSpaceDN w:val="0"/>
        <w:adjustRightInd w:val="0"/>
        <w:spacing w:after="120" w:line="276" w:lineRule="auto"/>
        <w:rPr>
          <w:rFonts w:ascii="Arial" w:hAnsi="Arial" w:cs="Arial"/>
          <w:color w:val="000000"/>
        </w:rPr>
      </w:pPr>
      <w:r w:rsidRPr="002E3452">
        <w:rPr>
          <w:rFonts w:ascii="Arial" w:hAnsi="Arial" w:cs="Arial"/>
          <w:color w:val="000000"/>
        </w:rPr>
        <w:t>P</w:t>
      </w:r>
      <w:r w:rsidR="00DA6711" w:rsidRPr="002E3452">
        <w:rPr>
          <w:rFonts w:ascii="Arial" w:hAnsi="Arial" w:cs="Arial"/>
          <w:color w:val="000000"/>
        </w:rPr>
        <w:t xml:space="preserve">rotect a child from physical and emotional harm or </w:t>
      </w:r>
      <w:r w:rsidR="00004292" w:rsidRPr="002E3452">
        <w:rPr>
          <w:rFonts w:ascii="Arial" w:hAnsi="Arial" w:cs="Arial"/>
          <w:color w:val="000000"/>
        </w:rPr>
        <w:t>danger.</w:t>
      </w:r>
    </w:p>
    <w:p w14:paraId="525ACA45" w14:textId="3AD1C9DB" w:rsidR="00DA6711" w:rsidRPr="002E3452" w:rsidRDefault="007C7EB7" w:rsidP="0047463E">
      <w:pPr>
        <w:pStyle w:val="ListParagraph"/>
        <w:numPr>
          <w:ilvl w:val="0"/>
          <w:numId w:val="18"/>
        </w:numPr>
        <w:autoSpaceDE w:val="0"/>
        <w:autoSpaceDN w:val="0"/>
        <w:adjustRightInd w:val="0"/>
        <w:spacing w:after="120" w:line="276" w:lineRule="auto"/>
        <w:rPr>
          <w:rFonts w:ascii="Arial" w:hAnsi="Arial" w:cs="Arial"/>
          <w:color w:val="000000"/>
        </w:rPr>
      </w:pPr>
      <w:r w:rsidRPr="002E3452">
        <w:rPr>
          <w:rFonts w:ascii="Arial" w:hAnsi="Arial" w:cs="Arial"/>
          <w:color w:val="000000"/>
        </w:rPr>
        <w:t>E</w:t>
      </w:r>
      <w:r w:rsidR="00DA6711" w:rsidRPr="002E3452">
        <w:rPr>
          <w:rFonts w:ascii="Arial" w:hAnsi="Arial" w:cs="Arial"/>
          <w:color w:val="000000"/>
        </w:rPr>
        <w:t xml:space="preserve">nsure adequate supervision (including the use of inadequate </w:t>
      </w:r>
      <w:proofErr w:type="gramStart"/>
      <w:r w:rsidR="00DA6711" w:rsidRPr="002E3452">
        <w:rPr>
          <w:rFonts w:ascii="Arial" w:hAnsi="Arial" w:cs="Arial"/>
          <w:color w:val="000000"/>
        </w:rPr>
        <w:t>care-givers</w:t>
      </w:r>
      <w:proofErr w:type="gramEnd"/>
      <w:r w:rsidR="00DA6711" w:rsidRPr="002E3452">
        <w:rPr>
          <w:rFonts w:ascii="Arial" w:hAnsi="Arial" w:cs="Arial"/>
          <w:color w:val="000000"/>
        </w:rPr>
        <w:t>); or</w:t>
      </w:r>
    </w:p>
    <w:p w14:paraId="000E9229" w14:textId="07CE1513" w:rsidR="00DA6711" w:rsidRPr="002E3452" w:rsidRDefault="007C7EB7" w:rsidP="0047463E">
      <w:pPr>
        <w:pStyle w:val="ListParagraph"/>
        <w:numPr>
          <w:ilvl w:val="0"/>
          <w:numId w:val="18"/>
        </w:numPr>
        <w:autoSpaceDE w:val="0"/>
        <w:autoSpaceDN w:val="0"/>
        <w:adjustRightInd w:val="0"/>
        <w:spacing w:after="120" w:line="276" w:lineRule="auto"/>
        <w:rPr>
          <w:rFonts w:ascii="Arial" w:hAnsi="Arial" w:cs="Arial"/>
          <w:color w:val="000000"/>
        </w:rPr>
      </w:pPr>
      <w:r w:rsidRPr="002E3452">
        <w:rPr>
          <w:rFonts w:ascii="Arial" w:hAnsi="Arial" w:cs="Arial"/>
          <w:color w:val="000000"/>
        </w:rPr>
        <w:t>E</w:t>
      </w:r>
      <w:r w:rsidR="00DA6711" w:rsidRPr="002E3452">
        <w:rPr>
          <w:rFonts w:ascii="Arial" w:hAnsi="Arial" w:cs="Arial"/>
          <w:color w:val="000000"/>
        </w:rPr>
        <w:t>nsure access to appropriate medical care or treatment.</w:t>
      </w:r>
    </w:p>
    <w:p w14:paraId="4A09E13F" w14:textId="6EA060E0" w:rsidR="00E8129D" w:rsidRPr="002E3452" w:rsidRDefault="00E8129D" w:rsidP="0047463E">
      <w:pPr>
        <w:pStyle w:val="ListParagraph"/>
        <w:numPr>
          <w:ilvl w:val="0"/>
          <w:numId w:val="18"/>
        </w:numPr>
        <w:autoSpaceDE w:val="0"/>
        <w:autoSpaceDN w:val="0"/>
        <w:adjustRightInd w:val="0"/>
        <w:spacing w:after="120" w:line="276" w:lineRule="auto"/>
        <w:rPr>
          <w:rFonts w:ascii="Arial" w:hAnsi="Arial" w:cs="Arial"/>
          <w:color w:val="000000"/>
        </w:rPr>
      </w:pPr>
      <w:r w:rsidRPr="002E3452">
        <w:rPr>
          <w:rFonts w:ascii="Arial" w:hAnsi="Arial" w:cs="Arial"/>
          <w:color w:val="000000"/>
        </w:rPr>
        <w:t>Neglect may also include neglect of, or unresponsiveness to a child’s basic emotional needs.</w:t>
      </w:r>
    </w:p>
    <w:p w14:paraId="78130A1F" w14:textId="77777777" w:rsidR="00DA6711" w:rsidRPr="002E3452" w:rsidRDefault="00723279" w:rsidP="00062109">
      <w:pPr>
        <w:autoSpaceDE w:val="0"/>
        <w:autoSpaceDN w:val="0"/>
        <w:adjustRightInd w:val="0"/>
        <w:spacing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r>
      <w:r w:rsidR="00DA6711" w:rsidRPr="002E3452">
        <w:rPr>
          <w:rFonts w:ascii="Arial" w:hAnsi="Arial" w:cs="Arial"/>
          <w:color w:val="000000"/>
        </w:rPr>
        <w:t xml:space="preserve">It may also include neglect of, or unresponsiveness to, a child’s basic </w:t>
      </w:r>
      <w:r w:rsidRPr="002E3452">
        <w:rPr>
          <w:rFonts w:ascii="Arial" w:hAnsi="Arial" w:cs="Arial"/>
          <w:color w:val="000000"/>
        </w:rPr>
        <w:tab/>
      </w:r>
      <w:r w:rsidRPr="002E3452">
        <w:rPr>
          <w:rFonts w:ascii="Arial" w:hAnsi="Arial" w:cs="Arial"/>
          <w:color w:val="000000"/>
        </w:rPr>
        <w:tab/>
      </w:r>
      <w:r w:rsidR="00DA6711" w:rsidRPr="002E3452">
        <w:rPr>
          <w:rFonts w:ascii="Arial" w:hAnsi="Arial" w:cs="Arial"/>
          <w:color w:val="000000"/>
        </w:rPr>
        <w:t>emotional needs.</w:t>
      </w:r>
    </w:p>
    <w:p w14:paraId="0D7845BE" w14:textId="77777777" w:rsidR="00DA6711" w:rsidRPr="002E3452" w:rsidRDefault="00DA6711" w:rsidP="00062109">
      <w:pPr>
        <w:autoSpaceDE w:val="0"/>
        <w:autoSpaceDN w:val="0"/>
        <w:adjustRightInd w:val="0"/>
        <w:spacing w:line="276" w:lineRule="auto"/>
        <w:ind w:left="1080"/>
        <w:rPr>
          <w:rFonts w:ascii="Arial" w:hAnsi="Arial" w:cs="Arial"/>
          <w:color w:val="000000"/>
        </w:rPr>
      </w:pPr>
    </w:p>
    <w:p w14:paraId="628EFF0B" w14:textId="77777777" w:rsidR="00E97B27" w:rsidRDefault="002A65BC" w:rsidP="00E97B27">
      <w:pPr>
        <w:ind w:left="720" w:firstLine="720"/>
        <w:rPr>
          <w:rFonts w:ascii="Arial" w:hAnsi="Arial" w:cs="Arial"/>
        </w:rPr>
      </w:pPr>
      <w:r w:rsidRPr="002E3452">
        <w:rPr>
          <w:rFonts w:ascii="Arial" w:hAnsi="Arial" w:cs="Arial"/>
        </w:rPr>
        <w:t>See A</w:t>
      </w:r>
      <w:r w:rsidR="000154AD" w:rsidRPr="002E3452">
        <w:rPr>
          <w:rFonts w:ascii="Arial" w:hAnsi="Arial" w:cs="Arial"/>
        </w:rPr>
        <w:t xml:space="preserve">ppendix </w:t>
      </w:r>
      <w:r w:rsidR="007207E8" w:rsidRPr="002E3452">
        <w:rPr>
          <w:rFonts w:ascii="Arial" w:hAnsi="Arial" w:cs="Arial"/>
        </w:rPr>
        <w:t>2</w:t>
      </w:r>
      <w:r w:rsidR="000154AD" w:rsidRPr="002E3452">
        <w:rPr>
          <w:rFonts w:ascii="Arial" w:hAnsi="Arial" w:cs="Arial"/>
        </w:rPr>
        <w:t xml:space="preserve"> for indicators of Physical, Emotional, Sexual Abuse </w:t>
      </w:r>
      <w:r w:rsidR="00723279" w:rsidRPr="002E3452">
        <w:rPr>
          <w:rFonts w:ascii="Arial" w:hAnsi="Arial" w:cs="Arial"/>
        </w:rPr>
        <w:tab/>
      </w:r>
      <w:r w:rsidR="000154AD" w:rsidRPr="002E3452">
        <w:rPr>
          <w:rFonts w:ascii="Arial" w:hAnsi="Arial" w:cs="Arial"/>
        </w:rPr>
        <w:t>and Neglect</w:t>
      </w:r>
      <w:r w:rsidR="00E97B27">
        <w:rPr>
          <w:rFonts w:ascii="Arial" w:hAnsi="Arial" w:cs="Arial"/>
        </w:rPr>
        <w:t xml:space="preserve">. </w:t>
      </w:r>
    </w:p>
    <w:p w14:paraId="4E04C432" w14:textId="77777777" w:rsidR="00E97B27" w:rsidRDefault="00E97B27" w:rsidP="00E97B27">
      <w:pPr>
        <w:ind w:left="720" w:firstLine="720"/>
        <w:rPr>
          <w:rFonts w:ascii="Arial" w:hAnsi="Arial" w:cs="Arial"/>
        </w:rPr>
      </w:pPr>
    </w:p>
    <w:p w14:paraId="6AF9A050" w14:textId="792F3151" w:rsidR="00E97B27" w:rsidRPr="00E97B27" w:rsidRDefault="00E97B27" w:rsidP="00E97B27">
      <w:pPr>
        <w:ind w:left="720" w:firstLine="720"/>
        <w:rPr>
          <w:rFonts w:ascii="Arial" w:hAnsi="Arial" w:cs="Arial"/>
        </w:rPr>
      </w:pPr>
      <w:r w:rsidRPr="00E97B27">
        <w:rPr>
          <w:rFonts w:ascii="Arial" w:hAnsi="Arial" w:cs="Arial"/>
        </w:rPr>
        <w:t>Also see GP Practice Policy: Children Not Brought to Appointments.</w:t>
      </w:r>
    </w:p>
    <w:p w14:paraId="5A1854E0" w14:textId="058810FB" w:rsidR="000154AD" w:rsidRPr="002E3452" w:rsidRDefault="000154AD" w:rsidP="00062109">
      <w:pPr>
        <w:autoSpaceDE w:val="0"/>
        <w:autoSpaceDN w:val="0"/>
        <w:adjustRightInd w:val="0"/>
        <w:spacing w:line="276" w:lineRule="auto"/>
        <w:ind w:left="709"/>
        <w:rPr>
          <w:rFonts w:ascii="Arial" w:hAnsi="Arial" w:cs="Arial"/>
        </w:rPr>
      </w:pPr>
    </w:p>
    <w:p w14:paraId="40956443" w14:textId="77777777" w:rsidR="004D6D21" w:rsidRPr="002E3452" w:rsidRDefault="00DA6711" w:rsidP="00891027">
      <w:pPr>
        <w:autoSpaceDE w:val="0"/>
        <w:autoSpaceDN w:val="0"/>
        <w:adjustRightInd w:val="0"/>
        <w:spacing w:line="276" w:lineRule="auto"/>
        <w:ind w:left="709"/>
        <w:rPr>
          <w:rFonts w:ascii="Arial" w:hAnsi="Arial" w:cs="Arial"/>
        </w:rPr>
      </w:pPr>
      <w:r w:rsidRPr="002E3452">
        <w:rPr>
          <w:rFonts w:ascii="Arial" w:hAnsi="Arial" w:cs="Arial"/>
        </w:rPr>
        <w:lastRenderedPageBreak/>
        <w:t>For more detailed guidance on how to recognise abuse and neglect refer to</w:t>
      </w:r>
      <w:r w:rsidR="004D6D21" w:rsidRPr="002E3452">
        <w:rPr>
          <w:rFonts w:ascii="Arial" w:hAnsi="Arial" w:cs="Arial"/>
        </w:rPr>
        <w:t xml:space="preserve">: </w:t>
      </w:r>
    </w:p>
    <w:p w14:paraId="3E342E70" w14:textId="2F3D5C81" w:rsidR="004D6D21" w:rsidRPr="002E3452" w:rsidRDefault="00B001F3" w:rsidP="00891027">
      <w:pPr>
        <w:autoSpaceDE w:val="0"/>
        <w:autoSpaceDN w:val="0"/>
        <w:adjustRightInd w:val="0"/>
        <w:spacing w:line="276" w:lineRule="auto"/>
        <w:ind w:left="709"/>
        <w:rPr>
          <w:rStyle w:val="Hyperlink"/>
          <w:rFonts w:ascii="Arial" w:hAnsi="Arial" w:cs="Arial"/>
        </w:rPr>
      </w:pPr>
      <w:r w:rsidRPr="002E3452">
        <w:rPr>
          <w:rFonts w:ascii="Arial" w:hAnsi="Arial" w:cs="Arial"/>
        </w:rPr>
        <w:t>Lan</w:t>
      </w:r>
      <w:r w:rsidR="004E767C" w:rsidRPr="002E3452">
        <w:rPr>
          <w:rFonts w:ascii="Arial" w:hAnsi="Arial" w:cs="Arial"/>
        </w:rPr>
        <w:t xml:space="preserve">cashire: </w:t>
      </w:r>
      <w:hyperlink r:id="rId33" w:history="1">
        <w:r w:rsidR="004E767C" w:rsidRPr="002E3452">
          <w:rPr>
            <w:rStyle w:val="Hyperlink"/>
            <w:rFonts w:ascii="Arial" w:hAnsi="Arial" w:cs="Arial"/>
          </w:rPr>
          <w:t>Neglect</w:t>
        </w:r>
      </w:hyperlink>
    </w:p>
    <w:p w14:paraId="72E65F31" w14:textId="77777777" w:rsidR="004E767C" w:rsidRPr="002E3452" w:rsidRDefault="004E767C" w:rsidP="00891027">
      <w:pPr>
        <w:autoSpaceDE w:val="0"/>
        <w:autoSpaceDN w:val="0"/>
        <w:adjustRightInd w:val="0"/>
        <w:spacing w:line="276" w:lineRule="auto"/>
        <w:ind w:left="709"/>
        <w:rPr>
          <w:rFonts w:ascii="Arial" w:hAnsi="Arial" w:cs="Arial"/>
        </w:rPr>
      </w:pPr>
      <w:r w:rsidRPr="002E3452">
        <w:rPr>
          <w:rFonts w:ascii="Arial" w:hAnsi="Arial" w:cs="Arial"/>
        </w:rPr>
        <w:t>South Cumbria</w:t>
      </w:r>
      <w:r w:rsidRPr="002E3452">
        <w:rPr>
          <w:rStyle w:val="Hyperlink"/>
          <w:rFonts w:ascii="Arial" w:hAnsi="Arial" w:cs="Arial"/>
          <w:u w:val="none"/>
        </w:rPr>
        <w:t xml:space="preserve">: </w:t>
      </w:r>
      <w:hyperlink r:id="rId34" w:history="1">
        <w:r w:rsidRPr="002E3452">
          <w:rPr>
            <w:rStyle w:val="Hyperlink"/>
            <w:rFonts w:ascii="Arial" w:hAnsi="Arial" w:cs="Arial"/>
          </w:rPr>
          <w:t>Neglect</w:t>
        </w:r>
      </w:hyperlink>
    </w:p>
    <w:p w14:paraId="0ADED935" w14:textId="77777777" w:rsidR="004E767C" w:rsidRPr="002E3452" w:rsidRDefault="004E767C" w:rsidP="00891027">
      <w:pPr>
        <w:autoSpaceDE w:val="0"/>
        <w:autoSpaceDN w:val="0"/>
        <w:adjustRightInd w:val="0"/>
        <w:spacing w:line="276" w:lineRule="auto"/>
        <w:ind w:left="709"/>
        <w:rPr>
          <w:rFonts w:ascii="Arial" w:hAnsi="Arial" w:cs="Arial"/>
        </w:rPr>
      </w:pPr>
      <w:r w:rsidRPr="002E3452">
        <w:rPr>
          <w:rFonts w:ascii="Arial" w:hAnsi="Arial" w:cs="Arial"/>
        </w:rPr>
        <w:t>North Yorkshire</w:t>
      </w:r>
      <w:r w:rsidRPr="002E3452">
        <w:rPr>
          <w:rStyle w:val="Hyperlink"/>
          <w:rFonts w:ascii="Arial" w:hAnsi="Arial" w:cs="Arial"/>
          <w:u w:val="none"/>
        </w:rPr>
        <w:t xml:space="preserve">: </w:t>
      </w:r>
      <w:hyperlink r:id="rId35" w:history="1">
        <w:r w:rsidRPr="002E3452">
          <w:rPr>
            <w:rStyle w:val="Hyperlink"/>
            <w:rFonts w:ascii="Arial" w:hAnsi="Arial" w:cs="Arial"/>
          </w:rPr>
          <w:t>What is Child Abuse?</w:t>
        </w:r>
      </w:hyperlink>
    </w:p>
    <w:p w14:paraId="54922FA5" w14:textId="77777777" w:rsidR="00DA6711" w:rsidRPr="002E3452" w:rsidRDefault="00DA6711" w:rsidP="00891027">
      <w:pPr>
        <w:pStyle w:val="Default"/>
        <w:spacing w:line="276" w:lineRule="auto"/>
        <w:ind w:left="709"/>
        <w:rPr>
          <w:rStyle w:val="Hyperlink"/>
        </w:rPr>
      </w:pPr>
      <w:r w:rsidRPr="002E3452">
        <w:t xml:space="preserve">NICE guidance </w:t>
      </w:r>
      <w:r w:rsidRPr="002E3452">
        <w:rPr>
          <w:i/>
        </w:rPr>
        <w:t xml:space="preserve">When to suspect child maltreatment </w:t>
      </w:r>
      <w:r w:rsidRPr="002E3452">
        <w:t xml:space="preserve">accessed at: </w:t>
      </w:r>
      <w:hyperlink r:id="rId36" w:history="1">
        <w:r w:rsidRPr="002E3452">
          <w:rPr>
            <w:rStyle w:val="Hyperlink"/>
          </w:rPr>
          <w:t>http://guidance.nice.org.uk/CG89</w:t>
        </w:r>
      </w:hyperlink>
    </w:p>
    <w:p w14:paraId="073AA0F1" w14:textId="77777777" w:rsidR="00650A9C" w:rsidRPr="002E3452" w:rsidRDefault="00650A9C" w:rsidP="00650A9C">
      <w:pPr>
        <w:pStyle w:val="Default"/>
        <w:tabs>
          <w:tab w:val="left" w:pos="2475"/>
        </w:tabs>
        <w:rPr>
          <w:color w:val="0000FF"/>
        </w:rPr>
      </w:pPr>
    </w:p>
    <w:p w14:paraId="6F3CE26A" w14:textId="77777777" w:rsidR="00650A9C" w:rsidRPr="002E3452" w:rsidRDefault="00650A9C" w:rsidP="00650A9C">
      <w:pPr>
        <w:pStyle w:val="Default"/>
        <w:rPr>
          <w:b/>
          <w:bCs/>
          <w:color w:val="auto"/>
        </w:rPr>
      </w:pPr>
    </w:p>
    <w:p w14:paraId="55FBA947" w14:textId="77777777" w:rsidR="0030522A" w:rsidRDefault="00723279" w:rsidP="00723279">
      <w:pPr>
        <w:pStyle w:val="Default"/>
        <w:ind w:left="709" w:hanging="709"/>
        <w:jc w:val="both"/>
        <w:rPr>
          <w:b/>
          <w:color w:val="auto"/>
        </w:rPr>
      </w:pPr>
      <w:r w:rsidRPr="002E3452">
        <w:rPr>
          <w:b/>
          <w:color w:val="auto"/>
        </w:rPr>
        <w:tab/>
      </w:r>
    </w:p>
    <w:p w14:paraId="575872D6" w14:textId="77777777" w:rsidR="0030522A" w:rsidRDefault="0030522A" w:rsidP="00723279">
      <w:pPr>
        <w:pStyle w:val="Default"/>
        <w:ind w:left="709" w:hanging="709"/>
        <w:jc w:val="both"/>
        <w:rPr>
          <w:b/>
          <w:color w:val="auto"/>
        </w:rPr>
      </w:pPr>
    </w:p>
    <w:p w14:paraId="17CBFA72" w14:textId="77777777" w:rsidR="0030522A" w:rsidRDefault="0030522A" w:rsidP="00723279">
      <w:pPr>
        <w:pStyle w:val="Default"/>
        <w:ind w:left="709" w:hanging="709"/>
        <w:jc w:val="both"/>
        <w:rPr>
          <w:b/>
          <w:color w:val="auto"/>
        </w:rPr>
      </w:pPr>
    </w:p>
    <w:p w14:paraId="0DC6E470" w14:textId="773A6F47" w:rsidR="00650A9C" w:rsidRPr="002E3452" w:rsidRDefault="00723279" w:rsidP="00723279">
      <w:pPr>
        <w:pStyle w:val="Default"/>
        <w:ind w:left="709" w:hanging="709"/>
        <w:jc w:val="both"/>
        <w:rPr>
          <w:b/>
          <w:color w:val="auto"/>
        </w:rPr>
      </w:pPr>
      <w:r w:rsidRPr="002E3452">
        <w:rPr>
          <w:b/>
          <w:color w:val="auto"/>
        </w:rPr>
        <w:tab/>
        <w:t>5.6</w:t>
      </w:r>
      <w:r w:rsidRPr="002E3452">
        <w:rPr>
          <w:b/>
          <w:color w:val="auto"/>
        </w:rPr>
        <w:tab/>
      </w:r>
      <w:r w:rsidR="00650A9C" w:rsidRPr="002E3452">
        <w:rPr>
          <w:b/>
          <w:color w:val="auto"/>
        </w:rPr>
        <w:t>Professional Curiosity</w:t>
      </w:r>
    </w:p>
    <w:p w14:paraId="22364DC5" w14:textId="77777777" w:rsidR="00650A9C" w:rsidRPr="002E3452" w:rsidRDefault="00650A9C" w:rsidP="00723279">
      <w:pPr>
        <w:pStyle w:val="Default"/>
        <w:ind w:left="360" w:firstLine="360"/>
        <w:jc w:val="both"/>
        <w:rPr>
          <w:b/>
          <w:color w:val="auto"/>
        </w:rPr>
      </w:pPr>
    </w:p>
    <w:p w14:paraId="18523112" w14:textId="30A51337" w:rsidR="00650A9C" w:rsidRPr="002E3452" w:rsidRDefault="00723279" w:rsidP="00062109">
      <w:pPr>
        <w:pStyle w:val="Default"/>
        <w:spacing w:line="276" w:lineRule="auto"/>
        <w:ind w:left="709"/>
        <w:rPr>
          <w:color w:val="auto"/>
        </w:rPr>
      </w:pPr>
      <w:r w:rsidRPr="002E3452">
        <w:rPr>
          <w:color w:val="auto"/>
        </w:rPr>
        <w:tab/>
      </w:r>
      <w:r w:rsidRPr="002E3452">
        <w:rPr>
          <w:color w:val="auto"/>
        </w:rPr>
        <w:tab/>
      </w:r>
      <w:r w:rsidR="00650A9C" w:rsidRPr="002E3452">
        <w:rPr>
          <w:color w:val="auto"/>
        </w:rPr>
        <w:t xml:space="preserve">Professional curiosity is the capacity and communication skill to </w:t>
      </w:r>
      <w:r w:rsidRPr="002E3452">
        <w:rPr>
          <w:color w:val="auto"/>
        </w:rPr>
        <w:tab/>
      </w:r>
      <w:r w:rsidRPr="002E3452">
        <w:rPr>
          <w:color w:val="auto"/>
        </w:rPr>
        <w:tab/>
      </w:r>
      <w:r w:rsidRPr="002E3452">
        <w:rPr>
          <w:color w:val="auto"/>
        </w:rPr>
        <w:tab/>
      </w:r>
      <w:r w:rsidR="00650A9C" w:rsidRPr="002E3452">
        <w:rPr>
          <w:color w:val="auto"/>
        </w:rPr>
        <w:t xml:space="preserve">explore and understand what is happening within a family rather than </w:t>
      </w:r>
      <w:r w:rsidRPr="002E3452">
        <w:rPr>
          <w:color w:val="auto"/>
        </w:rPr>
        <w:tab/>
      </w:r>
      <w:r w:rsidRPr="002E3452">
        <w:rPr>
          <w:color w:val="auto"/>
        </w:rPr>
        <w:tab/>
      </w:r>
      <w:r w:rsidR="00650A9C" w:rsidRPr="002E3452">
        <w:rPr>
          <w:color w:val="auto"/>
        </w:rPr>
        <w:t>making assumptions or accepting things at face value.</w:t>
      </w:r>
      <w:r w:rsidR="00062109" w:rsidRPr="002E3452">
        <w:rPr>
          <w:color w:val="auto"/>
        </w:rPr>
        <w:t xml:space="preserve"> </w:t>
      </w:r>
      <w:r w:rsidR="00650A9C" w:rsidRPr="002E3452">
        <w:rPr>
          <w:color w:val="auto"/>
        </w:rPr>
        <w:t xml:space="preserve"> This is a key </w:t>
      </w:r>
      <w:r w:rsidRPr="002E3452">
        <w:rPr>
          <w:color w:val="auto"/>
        </w:rPr>
        <w:tab/>
      </w:r>
      <w:r w:rsidRPr="002E3452">
        <w:rPr>
          <w:color w:val="auto"/>
        </w:rPr>
        <w:tab/>
      </w:r>
      <w:r w:rsidR="00650A9C" w:rsidRPr="002E3452">
        <w:rPr>
          <w:color w:val="auto"/>
        </w:rPr>
        <w:t xml:space="preserve">facet of safeguarding and child protection work, so agencies must work </w:t>
      </w:r>
      <w:r w:rsidRPr="002E3452">
        <w:rPr>
          <w:color w:val="auto"/>
        </w:rPr>
        <w:tab/>
      </w:r>
      <w:r w:rsidRPr="002E3452">
        <w:rPr>
          <w:color w:val="auto"/>
        </w:rPr>
        <w:tab/>
      </w:r>
      <w:r w:rsidR="00650A9C" w:rsidRPr="002E3452">
        <w:rPr>
          <w:color w:val="auto"/>
        </w:rPr>
        <w:t xml:space="preserve">together to ask the right questions, at the right time, ensuring that the </w:t>
      </w:r>
      <w:r w:rsidRPr="002E3452">
        <w:rPr>
          <w:color w:val="auto"/>
        </w:rPr>
        <w:tab/>
      </w:r>
      <w:r w:rsidRPr="002E3452">
        <w:rPr>
          <w:color w:val="auto"/>
        </w:rPr>
        <w:tab/>
      </w:r>
      <w:r w:rsidR="00650A9C" w:rsidRPr="002E3452">
        <w:rPr>
          <w:color w:val="auto"/>
        </w:rPr>
        <w:t>voice of the child and their experience, is at the centre of what they do.</w:t>
      </w:r>
    </w:p>
    <w:p w14:paraId="2431435A" w14:textId="77777777" w:rsidR="00650A9C" w:rsidRPr="002E3452" w:rsidRDefault="00650A9C" w:rsidP="00062109">
      <w:pPr>
        <w:pStyle w:val="Default"/>
        <w:spacing w:line="276" w:lineRule="auto"/>
        <w:ind w:left="709"/>
        <w:rPr>
          <w:color w:val="auto"/>
        </w:rPr>
      </w:pPr>
    </w:p>
    <w:p w14:paraId="10F195EF" w14:textId="77777777" w:rsidR="00650A9C" w:rsidRPr="002E3452" w:rsidRDefault="00723279" w:rsidP="00062109">
      <w:pPr>
        <w:pStyle w:val="Default"/>
        <w:spacing w:line="276" w:lineRule="auto"/>
        <w:ind w:left="709"/>
        <w:rPr>
          <w:color w:val="auto"/>
        </w:rPr>
      </w:pPr>
      <w:r w:rsidRPr="002E3452">
        <w:rPr>
          <w:color w:val="auto"/>
        </w:rPr>
        <w:tab/>
      </w:r>
      <w:r w:rsidRPr="002E3452">
        <w:rPr>
          <w:color w:val="auto"/>
        </w:rPr>
        <w:tab/>
      </w:r>
      <w:r w:rsidR="00650A9C" w:rsidRPr="002E3452">
        <w:rPr>
          <w:color w:val="auto"/>
        </w:rPr>
        <w:t xml:space="preserve">All practitioners whose work brings them into contact with children and </w:t>
      </w:r>
      <w:r w:rsidRPr="002E3452">
        <w:rPr>
          <w:color w:val="auto"/>
        </w:rPr>
        <w:tab/>
      </w:r>
      <w:r w:rsidRPr="002E3452">
        <w:rPr>
          <w:color w:val="auto"/>
        </w:rPr>
        <w:tab/>
      </w:r>
      <w:r w:rsidR="00650A9C" w:rsidRPr="002E3452">
        <w:rPr>
          <w:color w:val="auto"/>
        </w:rPr>
        <w:t xml:space="preserve">families should be alert to the signs of abuse and neglect, know where </w:t>
      </w:r>
      <w:r w:rsidRPr="002E3452">
        <w:rPr>
          <w:color w:val="auto"/>
        </w:rPr>
        <w:tab/>
      </w:r>
      <w:r w:rsidRPr="002E3452">
        <w:rPr>
          <w:color w:val="auto"/>
        </w:rPr>
        <w:tab/>
      </w:r>
      <w:r w:rsidR="00650A9C" w:rsidRPr="002E3452">
        <w:rPr>
          <w:color w:val="auto"/>
        </w:rPr>
        <w:t xml:space="preserve">to turn to if they need to ask for help, and able to make referrals to </w:t>
      </w:r>
      <w:r w:rsidRPr="002E3452">
        <w:rPr>
          <w:color w:val="auto"/>
        </w:rPr>
        <w:tab/>
      </w:r>
      <w:r w:rsidRPr="002E3452">
        <w:rPr>
          <w:color w:val="auto"/>
        </w:rPr>
        <w:tab/>
      </w:r>
      <w:r w:rsidRPr="002E3452">
        <w:rPr>
          <w:color w:val="auto"/>
        </w:rPr>
        <w:tab/>
      </w:r>
      <w:r w:rsidR="00650A9C" w:rsidRPr="002E3452">
        <w:rPr>
          <w:color w:val="auto"/>
        </w:rPr>
        <w:t xml:space="preserve">children’s social care or to the police, if they suspect that a child is at </w:t>
      </w:r>
      <w:r w:rsidRPr="002E3452">
        <w:rPr>
          <w:color w:val="auto"/>
        </w:rPr>
        <w:tab/>
      </w:r>
      <w:r w:rsidRPr="002E3452">
        <w:rPr>
          <w:color w:val="auto"/>
        </w:rPr>
        <w:tab/>
      </w:r>
      <w:r w:rsidR="00650A9C" w:rsidRPr="002E3452">
        <w:rPr>
          <w:color w:val="auto"/>
        </w:rPr>
        <w:t>risk of</w:t>
      </w:r>
      <w:r w:rsidRPr="002E3452">
        <w:rPr>
          <w:color w:val="auto"/>
        </w:rPr>
        <w:t xml:space="preserve"> </w:t>
      </w:r>
      <w:r w:rsidR="00650A9C" w:rsidRPr="002E3452">
        <w:rPr>
          <w:color w:val="auto"/>
        </w:rPr>
        <w:t>harm or is in danger.</w:t>
      </w:r>
    </w:p>
    <w:p w14:paraId="1F11BB2E" w14:textId="77777777" w:rsidR="00650A9C" w:rsidRPr="002E3452" w:rsidRDefault="00650A9C" w:rsidP="00062109">
      <w:pPr>
        <w:pStyle w:val="Default"/>
        <w:spacing w:line="276" w:lineRule="auto"/>
        <w:ind w:left="709"/>
        <w:rPr>
          <w:color w:val="auto"/>
        </w:rPr>
      </w:pPr>
    </w:p>
    <w:p w14:paraId="0646A6E3" w14:textId="4E30AF00" w:rsidR="00650A9C" w:rsidRPr="002E3452" w:rsidRDefault="00650A9C" w:rsidP="00062109">
      <w:pPr>
        <w:pStyle w:val="Default"/>
        <w:spacing w:line="276" w:lineRule="auto"/>
        <w:ind w:left="1440" w:firstLine="4"/>
        <w:rPr>
          <w:color w:val="auto"/>
        </w:rPr>
      </w:pPr>
      <w:r w:rsidRPr="002E3452">
        <w:rPr>
          <w:color w:val="auto"/>
        </w:rPr>
        <w:t xml:space="preserve">Children will rarely disclose abuse and neglect themselves and, if they do, it will often be through </w:t>
      </w:r>
      <w:r w:rsidR="00032BAC" w:rsidRPr="002E3452">
        <w:rPr>
          <w:color w:val="auto"/>
        </w:rPr>
        <w:t>their presentation</w:t>
      </w:r>
      <w:r w:rsidR="005847AA" w:rsidRPr="002E3452">
        <w:rPr>
          <w:color w:val="auto"/>
        </w:rPr>
        <w:t>,</w:t>
      </w:r>
      <w:r w:rsidR="00032BAC" w:rsidRPr="002E3452">
        <w:rPr>
          <w:color w:val="auto"/>
        </w:rPr>
        <w:t xml:space="preserve"> </w:t>
      </w:r>
      <w:proofErr w:type="gramStart"/>
      <w:r w:rsidRPr="002E3452">
        <w:rPr>
          <w:color w:val="auto"/>
        </w:rPr>
        <w:t>behaviour</w:t>
      </w:r>
      <w:r w:rsidR="00890D7F" w:rsidRPr="002E3452">
        <w:rPr>
          <w:color w:val="auto"/>
        </w:rPr>
        <w:t>s</w:t>
      </w:r>
      <w:proofErr w:type="gramEnd"/>
      <w:r w:rsidRPr="002E3452">
        <w:rPr>
          <w:color w:val="auto"/>
        </w:rPr>
        <w:t xml:space="preserve"> or comments. This makes identifying abuse and neglect difficult for professionals across agencies. </w:t>
      </w:r>
      <w:r w:rsidR="00062109" w:rsidRPr="002E3452">
        <w:rPr>
          <w:color w:val="auto"/>
        </w:rPr>
        <w:t xml:space="preserve"> </w:t>
      </w:r>
      <w:r w:rsidR="00265981" w:rsidRPr="002E3452">
        <w:rPr>
          <w:color w:val="auto"/>
        </w:rPr>
        <w:t>I</w:t>
      </w:r>
      <w:r w:rsidRPr="002E3452">
        <w:rPr>
          <w:color w:val="auto"/>
        </w:rPr>
        <w:t xml:space="preserve">t is better to help children as early as possible, before issues get worse. </w:t>
      </w:r>
      <w:r w:rsidR="00062109" w:rsidRPr="002E3452">
        <w:rPr>
          <w:color w:val="auto"/>
        </w:rPr>
        <w:t xml:space="preserve"> </w:t>
      </w:r>
      <w:r w:rsidRPr="002E3452">
        <w:rPr>
          <w:color w:val="auto"/>
        </w:rPr>
        <w:t>That means that all agencies and practitioners need to work together –</w:t>
      </w:r>
      <w:r w:rsidR="00890D7F" w:rsidRPr="002E3452">
        <w:rPr>
          <w:color w:val="auto"/>
        </w:rPr>
        <w:t xml:space="preserve"> </w:t>
      </w:r>
      <w:r w:rsidRPr="002E3452">
        <w:rPr>
          <w:color w:val="auto"/>
        </w:rPr>
        <w:t>the first step is to be professionally curious.</w:t>
      </w:r>
    </w:p>
    <w:p w14:paraId="5F7CF767" w14:textId="77777777" w:rsidR="00650A9C" w:rsidRPr="002E3452" w:rsidRDefault="00650A9C" w:rsidP="00062109">
      <w:pPr>
        <w:pStyle w:val="Default"/>
        <w:spacing w:line="276" w:lineRule="auto"/>
        <w:ind w:left="709"/>
        <w:rPr>
          <w:color w:val="auto"/>
        </w:rPr>
      </w:pPr>
    </w:p>
    <w:p w14:paraId="582C1950" w14:textId="3C27150A" w:rsidR="00650A9C" w:rsidRPr="002E3452" w:rsidRDefault="00650A9C" w:rsidP="00062109">
      <w:pPr>
        <w:pStyle w:val="Default"/>
        <w:spacing w:line="276" w:lineRule="auto"/>
        <w:ind w:left="1429" w:firstLine="15"/>
        <w:rPr>
          <w:color w:val="auto"/>
        </w:rPr>
      </w:pPr>
      <w:r w:rsidRPr="002E3452">
        <w:rPr>
          <w:color w:val="auto"/>
        </w:rPr>
        <w:t xml:space="preserve">While the presence of a potential indicator of neglect/abuse does not </w:t>
      </w:r>
      <w:r w:rsidR="00723279" w:rsidRPr="002E3452">
        <w:rPr>
          <w:color w:val="auto"/>
        </w:rPr>
        <w:tab/>
      </w:r>
      <w:r w:rsidRPr="002E3452">
        <w:rPr>
          <w:color w:val="auto"/>
        </w:rPr>
        <w:t xml:space="preserve">necessarily mean that a child is being harmed, it will always warrant </w:t>
      </w:r>
      <w:r w:rsidR="00723279" w:rsidRPr="002E3452">
        <w:rPr>
          <w:color w:val="auto"/>
        </w:rPr>
        <w:tab/>
      </w:r>
      <w:r w:rsidRPr="002E3452">
        <w:rPr>
          <w:color w:val="auto"/>
        </w:rPr>
        <w:t>further investigation.</w:t>
      </w:r>
      <w:r w:rsidR="00062109" w:rsidRPr="002E3452">
        <w:rPr>
          <w:color w:val="auto"/>
        </w:rPr>
        <w:t xml:space="preserve"> </w:t>
      </w:r>
      <w:r w:rsidRPr="002E3452">
        <w:rPr>
          <w:color w:val="auto"/>
        </w:rPr>
        <w:t xml:space="preserve"> Practitioners must be ‘professionally curious’ to </w:t>
      </w:r>
      <w:r w:rsidR="00723279" w:rsidRPr="002E3452">
        <w:rPr>
          <w:color w:val="auto"/>
        </w:rPr>
        <w:tab/>
      </w:r>
      <w:r w:rsidR="005847AA" w:rsidRPr="002E3452">
        <w:rPr>
          <w:color w:val="auto"/>
        </w:rPr>
        <w:t xml:space="preserve">ascertain </w:t>
      </w:r>
      <w:r w:rsidRPr="002E3452">
        <w:rPr>
          <w:color w:val="auto"/>
        </w:rPr>
        <w:t xml:space="preserve">further information in the interests of the child. </w:t>
      </w:r>
      <w:r w:rsidR="00062109" w:rsidRPr="002E3452">
        <w:rPr>
          <w:color w:val="auto"/>
        </w:rPr>
        <w:t xml:space="preserve"> </w:t>
      </w:r>
      <w:r w:rsidRPr="002E3452">
        <w:rPr>
          <w:color w:val="auto"/>
        </w:rPr>
        <w:t xml:space="preserve">It </w:t>
      </w:r>
      <w:r w:rsidR="00004292" w:rsidRPr="002E3452">
        <w:rPr>
          <w:color w:val="auto"/>
        </w:rPr>
        <w:t>is always essential that professionals exercise professional curiosity</w:t>
      </w:r>
      <w:r w:rsidRPr="002E3452">
        <w:rPr>
          <w:color w:val="auto"/>
        </w:rPr>
        <w:t xml:space="preserve"> as it is </w:t>
      </w:r>
      <w:r w:rsidR="00723279" w:rsidRPr="002E3452">
        <w:rPr>
          <w:color w:val="auto"/>
        </w:rPr>
        <w:tab/>
      </w:r>
      <w:r w:rsidR="00723279" w:rsidRPr="002E3452">
        <w:rPr>
          <w:color w:val="auto"/>
        </w:rPr>
        <w:tab/>
      </w:r>
      <w:r w:rsidRPr="002E3452">
        <w:rPr>
          <w:color w:val="auto"/>
        </w:rPr>
        <w:t xml:space="preserve">likely that signs of any form of abuse including neglect will be identified </w:t>
      </w:r>
      <w:r w:rsidR="00723279" w:rsidRPr="002E3452">
        <w:rPr>
          <w:color w:val="auto"/>
        </w:rPr>
        <w:tab/>
      </w:r>
      <w:r w:rsidRPr="002E3452">
        <w:rPr>
          <w:color w:val="auto"/>
        </w:rPr>
        <w:t>when dealing with an un-associated incident.</w:t>
      </w:r>
    </w:p>
    <w:p w14:paraId="2ED3E54F" w14:textId="77777777" w:rsidR="00792E91" w:rsidRPr="002E3452" w:rsidRDefault="00792E91" w:rsidP="00062109">
      <w:pPr>
        <w:pStyle w:val="Default"/>
        <w:spacing w:line="276" w:lineRule="auto"/>
        <w:ind w:left="709"/>
        <w:rPr>
          <w:color w:val="auto"/>
        </w:rPr>
      </w:pPr>
    </w:p>
    <w:p w14:paraId="1210D9F9" w14:textId="3C2BC517" w:rsidR="009E50D6" w:rsidRPr="002E3452" w:rsidRDefault="00792E91" w:rsidP="00062109">
      <w:pPr>
        <w:spacing w:line="276" w:lineRule="auto"/>
        <w:ind w:left="1429"/>
        <w:rPr>
          <w:rFonts w:ascii="Arial" w:hAnsi="Arial" w:cs="Arial"/>
          <w:color w:val="000000"/>
        </w:rPr>
      </w:pPr>
      <w:r w:rsidRPr="002E3452">
        <w:rPr>
          <w:rFonts w:ascii="Arial" w:hAnsi="Arial" w:cs="Arial"/>
        </w:rPr>
        <w:t xml:space="preserve">It is vital to recognise the importance of fathers in family life. </w:t>
      </w:r>
      <w:r w:rsidR="00062109" w:rsidRPr="002E3452">
        <w:rPr>
          <w:rFonts w:ascii="Arial" w:hAnsi="Arial" w:cs="Arial"/>
        </w:rPr>
        <w:t xml:space="preserve"> </w:t>
      </w:r>
      <w:r w:rsidRPr="002E3452">
        <w:rPr>
          <w:rFonts w:ascii="Arial" w:hAnsi="Arial" w:cs="Arial"/>
        </w:rPr>
        <w:t xml:space="preserve">The </w:t>
      </w:r>
      <w:r w:rsidRPr="002E3452">
        <w:rPr>
          <w:rFonts w:ascii="Arial" w:hAnsi="Arial" w:cs="Arial"/>
          <w:color w:val="000000"/>
        </w:rPr>
        <w:t xml:space="preserve">role that they play in a child’s life, their history of parenting and their own experiences as children and how this </w:t>
      </w:r>
      <w:r w:rsidR="00004292" w:rsidRPr="002E3452">
        <w:rPr>
          <w:rFonts w:ascii="Arial" w:hAnsi="Arial" w:cs="Arial"/>
          <w:color w:val="000000"/>
        </w:rPr>
        <w:t>affects</w:t>
      </w:r>
      <w:r w:rsidRPr="002E3452">
        <w:rPr>
          <w:rFonts w:ascii="Arial" w:hAnsi="Arial" w:cs="Arial"/>
          <w:color w:val="000000"/>
        </w:rPr>
        <w:t xml:space="preserve"> them as adults, are too frequently overlooked by the services with responsibilities for safeguarding children and for supporting parents. </w:t>
      </w:r>
      <w:r w:rsidR="00062109" w:rsidRPr="002E3452">
        <w:rPr>
          <w:rFonts w:ascii="Arial" w:hAnsi="Arial" w:cs="Arial"/>
          <w:color w:val="000000"/>
        </w:rPr>
        <w:t xml:space="preserve"> </w:t>
      </w:r>
      <w:r w:rsidRPr="002E3452">
        <w:rPr>
          <w:rFonts w:ascii="Arial" w:hAnsi="Arial" w:cs="Arial"/>
          <w:color w:val="000000"/>
        </w:rPr>
        <w:t xml:space="preserve">Research has </w:t>
      </w:r>
      <w:r w:rsidRPr="002E3452">
        <w:rPr>
          <w:rFonts w:ascii="Arial" w:hAnsi="Arial" w:cs="Arial"/>
          <w:color w:val="000000"/>
        </w:rPr>
        <w:lastRenderedPageBreak/>
        <w:t xml:space="preserve">shown that in </w:t>
      </w:r>
      <w:proofErr w:type="gramStart"/>
      <w:r w:rsidRPr="002E3452">
        <w:rPr>
          <w:rFonts w:ascii="Arial" w:hAnsi="Arial" w:cs="Arial"/>
          <w:color w:val="000000"/>
        </w:rPr>
        <w:t>the majority of</w:t>
      </w:r>
      <w:proofErr w:type="gramEnd"/>
      <w:r w:rsidRPr="002E3452">
        <w:rPr>
          <w:rFonts w:ascii="Arial" w:hAnsi="Arial" w:cs="Arial"/>
          <w:color w:val="000000"/>
        </w:rPr>
        <w:t xml:space="preserve"> cases</w:t>
      </w:r>
      <w:r w:rsidR="009E50D6" w:rsidRPr="002E3452">
        <w:rPr>
          <w:rFonts w:ascii="Arial" w:hAnsi="Arial" w:cs="Arial"/>
          <w:color w:val="000000"/>
        </w:rPr>
        <w:t>,</w:t>
      </w:r>
      <w:r w:rsidRPr="002E3452">
        <w:rPr>
          <w:rFonts w:ascii="Arial" w:hAnsi="Arial" w:cs="Arial"/>
          <w:color w:val="000000"/>
        </w:rPr>
        <w:t xml:space="preserve"> where babies have been injured or killed, men are between 2 and 15 times more likely than women to cause this type of harm in under 1s.</w:t>
      </w:r>
      <w:r w:rsidR="00062109" w:rsidRPr="002E3452">
        <w:rPr>
          <w:rFonts w:ascii="Arial" w:hAnsi="Arial" w:cs="Arial"/>
          <w:color w:val="000000"/>
        </w:rPr>
        <w:t xml:space="preserve"> </w:t>
      </w:r>
      <w:r w:rsidRPr="002E3452">
        <w:rPr>
          <w:rFonts w:ascii="Arial" w:hAnsi="Arial" w:cs="Arial"/>
          <w:color w:val="000000"/>
        </w:rPr>
        <w:t xml:space="preserve"> The greater prevalence of male abusers sits alongside a description of men as too often being ‘hidden’ or ‘invisible’ to safeguarding agencies.</w:t>
      </w:r>
      <w:r w:rsidR="00062109" w:rsidRPr="002E3452">
        <w:rPr>
          <w:rFonts w:ascii="Arial" w:hAnsi="Arial" w:cs="Arial"/>
          <w:color w:val="000000"/>
        </w:rPr>
        <w:t xml:space="preserve"> </w:t>
      </w:r>
      <w:r w:rsidR="009E50D6" w:rsidRPr="002E3452">
        <w:rPr>
          <w:rFonts w:ascii="Arial" w:hAnsi="Arial" w:cs="Arial"/>
          <w:color w:val="000000"/>
        </w:rPr>
        <w:t xml:space="preserve"> The Child Safeguarding Practice Review Panel Report: </w:t>
      </w:r>
      <w:r w:rsidR="00EE4B07" w:rsidRPr="002E3452">
        <w:rPr>
          <w:rFonts w:ascii="Arial" w:hAnsi="Arial" w:cs="Arial"/>
          <w:color w:val="000000"/>
        </w:rPr>
        <w:t>T</w:t>
      </w:r>
      <w:r w:rsidR="009E50D6" w:rsidRPr="002E3452">
        <w:rPr>
          <w:rFonts w:ascii="Arial" w:hAnsi="Arial" w:cs="Arial"/>
          <w:color w:val="000000"/>
        </w:rPr>
        <w:t xml:space="preserve">he Myth of Invisible Men: Safeguarding </w:t>
      </w:r>
      <w:r w:rsidR="00EE4B07" w:rsidRPr="002E3452">
        <w:rPr>
          <w:rFonts w:ascii="Arial" w:hAnsi="Arial" w:cs="Arial"/>
          <w:color w:val="000000"/>
        </w:rPr>
        <w:t>C</w:t>
      </w:r>
      <w:r w:rsidR="009E50D6" w:rsidRPr="002E3452">
        <w:rPr>
          <w:rFonts w:ascii="Arial" w:hAnsi="Arial" w:cs="Arial"/>
          <w:color w:val="000000"/>
        </w:rPr>
        <w:t>hildren under 1 year old from non- accidental injury recommends that agencies work</w:t>
      </w:r>
      <w:r w:rsidR="009E50D6" w:rsidRPr="002E3452">
        <w:rPr>
          <w:rFonts w:ascii="Arial" w:hAnsi="Arial" w:cs="Arial"/>
          <w:bCs/>
          <w:color w:val="000000"/>
        </w:rPr>
        <w:t xml:space="preserve"> to ensure that they fully explore and evaluate how best to engage and work with men</w:t>
      </w:r>
      <w:r w:rsidR="009E50D6" w:rsidRPr="002E3452">
        <w:rPr>
          <w:rFonts w:ascii="Arial" w:hAnsi="Arial" w:cs="Arial"/>
          <w:color w:val="000000"/>
        </w:rPr>
        <w:t xml:space="preserve">. </w:t>
      </w:r>
      <w:hyperlink r:id="rId37" w:history="1">
        <w:r w:rsidR="00EE4B07" w:rsidRPr="002E3452">
          <w:rPr>
            <w:rStyle w:val="Hyperlink"/>
            <w:rFonts w:ascii="Arial" w:hAnsi="Arial" w:cs="Arial"/>
          </w:rPr>
          <w:t>The Myth of Invisible Men (2021)</w:t>
        </w:r>
      </w:hyperlink>
      <w:r w:rsidR="009E50D6" w:rsidRPr="002E3452">
        <w:rPr>
          <w:rFonts w:ascii="Arial" w:hAnsi="Arial" w:cs="Arial"/>
          <w:color w:val="000000"/>
        </w:rPr>
        <w:t xml:space="preserve"> </w:t>
      </w:r>
    </w:p>
    <w:p w14:paraId="2903A4B4" w14:textId="03678B64" w:rsidR="005847AA" w:rsidRPr="002E3452" w:rsidRDefault="005847AA" w:rsidP="005847AA">
      <w:pPr>
        <w:spacing w:line="276" w:lineRule="auto"/>
        <w:ind w:left="1429" w:firstLine="11"/>
        <w:rPr>
          <w:rFonts w:ascii="Arial" w:hAnsi="Arial" w:cs="Arial"/>
        </w:rPr>
      </w:pPr>
      <w:r w:rsidRPr="002E3452">
        <w:rPr>
          <w:rFonts w:ascii="Arial" w:hAnsi="Arial" w:cs="Arial"/>
        </w:rPr>
        <w:t xml:space="preserve">GP’s and Practice staff can ask about and encourage fathers to be involved in the care of their children both antenatally and postnatally and ensure that families are linked within their recording systems. </w:t>
      </w:r>
    </w:p>
    <w:p w14:paraId="3E52A475" w14:textId="16396871" w:rsidR="00062F58" w:rsidRPr="002E3452" w:rsidRDefault="005847AA" w:rsidP="005E42B6">
      <w:pPr>
        <w:spacing w:line="276" w:lineRule="auto"/>
        <w:ind w:left="1429" w:firstLine="11"/>
        <w:rPr>
          <w:rFonts w:ascii="Arial" w:hAnsi="Arial" w:cs="Arial"/>
          <w:b/>
        </w:rPr>
      </w:pPr>
      <w:r w:rsidRPr="002E3452">
        <w:rPr>
          <w:rFonts w:ascii="Arial" w:hAnsi="Arial" w:cs="Arial"/>
        </w:rPr>
        <w:t xml:space="preserve">  </w:t>
      </w:r>
      <w:r w:rsidR="00723279" w:rsidRPr="002E3452">
        <w:rPr>
          <w:rFonts w:ascii="Arial" w:hAnsi="Arial" w:cs="Arial"/>
          <w:b/>
        </w:rPr>
        <w:tab/>
      </w:r>
    </w:p>
    <w:p w14:paraId="45502385" w14:textId="2DBE8517" w:rsidR="00650A9C" w:rsidRPr="002E3452" w:rsidRDefault="00265981" w:rsidP="00062F58">
      <w:pPr>
        <w:pStyle w:val="Default"/>
        <w:ind w:left="709"/>
        <w:rPr>
          <w:color w:val="auto"/>
        </w:rPr>
      </w:pPr>
      <w:r w:rsidRPr="002E3452">
        <w:rPr>
          <w:b/>
          <w:color w:val="auto"/>
        </w:rPr>
        <w:t xml:space="preserve">5.7 </w:t>
      </w:r>
      <w:r w:rsidRPr="002E3452">
        <w:rPr>
          <w:b/>
          <w:color w:val="auto"/>
        </w:rPr>
        <w:tab/>
      </w:r>
      <w:r w:rsidR="00650A9C" w:rsidRPr="002E3452">
        <w:rPr>
          <w:b/>
          <w:color w:val="auto"/>
        </w:rPr>
        <w:t>Parenting Capacity</w:t>
      </w:r>
      <w:r w:rsidR="00650A9C" w:rsidRPr="002E3452">
        <w:rPr>
          <w:color w:val="auto"/>
        </w:rPr>
        <w:t xml:space="preserve"> </w:t>
      </w:r>
    </w:p>
    <w:p w14:paraId="2E6F8740" w14:textId="626E14CE" w:rsidR="00650A9C" w:rsidRPr="002E3452" w:rsidRDefault="00723279" w:rsidP="00062109">
      <w:pPr>
        <w:pStyle w:val="NormalWeb"/>
        <w:spacing w:line="276" w:lineRule="auto"/>
        <w:ind w:left="709"/>
        <w:rPr>
          <w:rFonts w:ascii="Arial" w:hAnsi="Arial" w:cs="Arial"/>
        </w:rPr>
      </w:pPr>
      <w:r w:rsidRPr="002E3452">
        <w:rPr>
          <w:rFonts w:ascii="Arial" w:hAnsi="Arial" w:cs="Arial"/>
        </w:rPr>
        <w:tab/>
      </w:r>
      <w:r w:rsidRPr="002E3452">
        <w:rPr>
          <w:rFonts w:ascii="Arial" w:hAnsi="Arial" w:cs="Arial"/>
        </w:rPr>
        <w:tab/>
      </w:r>
      <w:r w:rsidR="00650A9C" w:rsidRPr="002E3452">
        <w:rPr>
          <w:rFonts w:ascii="Arial" w:hAnsi="Arial" w:cs="Arial"/>
        </w:rPr>
        <w:t xml:space="preserve">Parenting capacity is defined as "the ability of parents or caregivers to </w:t>
      </w:r>
      <w:r w:rsidRPr="002E3452">
        <w:rPr>
          <w:rFonts w:ascii="Arial" w:hAnsi="Arial" w:cs="Arial"/>
        </w:rPr>
        <w:tab/>
      </w:r>
      <w:r w:rsidRPr="002E3452">
        <w:rPr>
          <w:rFonts w:ascii="Arial" w:hAnsi="Arial" w:cs="Arial"/>
        </w:rPr>
        <w:tab/>
      </w:r>
      <w:r w:rsidR="00650A9C" w:rsidRPr="002E3452">
        <w:rPr>
          <w:rFonts w:ascii="Arial" w:hAnsi="Arial" w:cs="Arial"/>
        </w:rPr>
        <w:t xml:space="preserve">ensure that the child’s developmental needs are being appropriately </w:t>
      </w:r>
      <w:r w:rsidRPr="002E3452">
        <w:rPr>
          <w:rFonts w:ascii="Arial" w:hAnsi="Arial" w:cs="Arial"/>
        </w:rPr>
        <w:tab/>
      </w:r>
      <w:r w:rsidRPr="002E3452">
        <w:rPr>
          <w:rFonts w:ascii="Arial" w:hAnsi="Arial" w:cs="Arial"/>
        </w:rPr>
        <w:tab/>
      </w:r>
      <w:r w:rsidR="00650A9C" w:rsidRPr="002E3452">
        <w:rPr>
          <w:rFonts w:ascii="Arial" w:hAnsi="Arial" w:cs="Arial"/>
        </w:rPr>
        <w:t xml:space="preserve">and adequately responded to, and to (be able to) adapt to (the child’s) </w:t>
      </w:r>
      <w:r w:rsidRPr="002E3452">
        <w:rPr>
          <w:rFonts w:ascii="Arial" w:hAnsi="Arial" w:cs="Arial"/>
        </w:rPr>
        <w:tab/>
      </w:r>
      <w:r w:rsidRPr="002E3452">
        <w:rPr>
          <w:rFonts w:ascii="Arial" w:hAnsi="Arial" w:cs="Arial"/>
        </w:rPr>
        <w:tab/>
      </w:r>
      <w:r w:rsidR="00650A9C" w:rsidRPr="002E3452">
        <w:rPr>
          <w:rFonts w:ascii="Arial" w:hAnsi="Arial" w:cs="Arial"/>
        </w:rPr>
        <w:t xml:space="preserve">changing needs over time". </w:t>
      </w:r>
      <w:r w:rsidR="00062109" w:rsidRPr="002E3452">
        <w:rPr>
          <w:rFonts w:ascii="Arial" w:hAnsi="Arial" w:cs="Arial"/>
        </w:rPr>
        <w:t xml:space="preserve"> </w:t>
      </w:r>
      <w:r w:rsidR="00650A9C" w:rsidRPr="002E3452">
        <w:rPr>
          <w:rFonts w:ascii="Arial" w:hAnsi="Arial" w:cs="Arial"/>
        </w:rPr>
        <w:t xml:space="preserve">This includes providing for the child’s basic </w:t>
      </w:r>
      <w:r w:rsidRPr="002E3452">
        <w:rPr>
          <w:rFonts w:ascii="Arial" w:hAnsi="Arial" w:cs="Arial"/>
        </w:rPr>
        <w:tab/>
      </w:r>
      <w:r w:rsidRPr="002E3452">
        <w:rPr>
          <w:rFonts w:ascii="Arial" w:hAnsi="Arial" w:cs="Arial"/>
        </w:rPr>
        <w:tab/>
      </w:r>
      <w:r w:rsidR="00650A9C" w:rsidRPr="002E3452">
        <w:rPr>
          <w:rFonts w:ascii="Arial" w:hAnsi="Arial" w:cs="Arial"/>
        </w:rPr>
        <w:t xml:space="preserve">physical needs, ensuring their safety, "ensuring the child’s emotional </w:t>
      </w:r>
      <w:r w:rsidRPr="002E3452">
        <w:rPr>
          <w:rFonts w:ascii="Arial" w:hAnsi="Arial" w:cs="Arial"/>
        </w:rPr>
        <w:tab/>
      </w:r>
      <w:r w:rsidRPr="002E3452">
        <w:rPr>
          <w:rFonts w:ascii="Arial" w:hAnsi="Arial" w:cs="Arial"/>
        </w:rPr>
        <w:tab/>
      </w:r>
      <w:r w:rsidR="00650A9C" w:rsidRPr="002E3452">
        <w:rPr>
          <w:rFonts w:ascii="Arial" w:hAnsi="Arial" w:cs="Arial"/>
        </w:rPr>
        <w:t xml:space="preserve">needs are met and giving the child a sense of being specially valued", </w:t>
      </w:r>
      <w:r w:rsidR="00233545" w:rsidRPr="002E3452">
        <w:rPr>
          <w:rFonts w:ascii="Arial" w:hAnsi="Arial" w:cs="Arial"/>
        </w:rPr>
        <w:tab/>
      </w:r>
      <w:r w:rsidR="00233545" w:rsidRPr="002E3452">
        <w:rPr>
          <w:rFonts w:ascii="Arial" w:hAnsi="Arial" w:cs="Arial"/>
        </w:rPr>
        <w:tab/>
      </w:r>
      <w:r w:rsidR="00650A9C" w:rsidRPr="002E3452">
        <w:rPr>
          <w:rFonts w:ascii="Arial" w:hAnsi="Arial" w:cs="Arial"/>
        </w:rPr>
        <w:t xml:space="preserve">‘’promoting the child’s intellectual development through encouragement </w:t>
      </w:r>
      <w:r w:rsidR="00233545" w:rsidRPr="002E3452">
        <w:rPr>
          <w:rFonts w:ascii="Arial" w:hAnsi="Arial" w:cs="Arial"/>
        </w:rPr>
        <w:tab/>
      </w:r>
      <w:r w:rsidR="00233545" w:rsidRPr="002E3452">
        <w:rPr>
          <w:rFonts w:ascii="Arial" w:hAnsi="Arial" w:cs="Arial"/>
        </w:rPr>
        <w:tab/>
      </w:r>
      <w:r w:rsidR="00650A9C" w:rsidRPr="002E3452">
        <w:rPr>
          <w:rFonts w:ascii="Arial" w:hAnsi="Arial" w:cs="Arial"/>
        </w:rPr>
        <w:t xml:space="preserve">and stimulation, </w:t>
      </w:r>
      <w:r w:rsidR="00265981" w:rsidRPr="002E3452">
        <w:rPr>
          <w:rFonts w:ascii="Arial" w:hAnsi="Arial" w:cs="Arial"/>
        </w:rPr>
        <w:t>demonstrating,</w:t>
      </w:r>
      <w:r w:rsidR="00650A9C" w:rsidRPr="002E3452">
        <w:rPr>
          <w:rFonts w:ascii="Arial" w:hAnsi="Arial" w:cs="Arial"/>
        </w:rPr>
        <w:t xml:space="preserve"> and modelling appropriate behaviour </w:t>
      </w:r>
      <w:r w:rsidR="00233545" w:rsidRPr="002E3452">
        <w:rPr>
          <w:rFonts w:ascii="Arial" w:hAnsi="Arial" w:cs="Arial"/>
        </w:rPr>
        <w:tab/>
      </w:r>
      <w:r w:rsidR="00233545" w:rsidRPr="002E3452">
        <w:rPr>
          <w:rFonts w:ascii="Arial" w:hAnsi="Arial" w:cs="Arial"/>
        </w:rPr>
        <w:tab/>
      </w:r>
      <w:r w:rsidR="00650A9C" w:rsidRPr="002E3452">
        <w:rPr>
          <w:rFonts w:ascii="Arial" w:hAnsi="Arial" w:cs="Arial"/>
        </w:rPr>
        <w:t xml:space="preserve">and control of emotions, and providing a sufficiently stable family </w:t>
      </w:r>
      <w:r w:rsidR="00233545" w:rsidRPr="002E3452">
        <w:rPr>
          <w:rFonts w:ascii="Arial" w:hAnsi="Arial" w:cs="Arial"/>
        </w:rPr>
        <w:tab/>
      </w:r>
      <w:r w:rsidR="00233545" w:rsidRPr="002E3452">
        <w:rPr>
          <w:rFonts w:ascii="Arial" w:hAnsi="Arial" w:cs="Arial"/>
        </w:rPr>
        <w:tab/>
      </w:r>
      <w:r w:rsidR="00233545" w:rsidRPr="002E3452">
        <w:rPr>
          <w:rFonts w:ascii="Arial" w:hAnsi="Arial" w:cs="Arial"/>
        </w:rPr>
        <w:tab/>
      </w:r>
      <w:r w:rsidR="00650A9C" w:rsidRPr="002E3452">
        <w:rPr>
          <w:rFonts w:ascii="Arial" w:hAnsi="Arial" w:cs="Arial"/>
        </w:rPr>
        <w:t>environment.</w:t>
      </w:r>
    </w:p>
    <w:p w14:paraId="14EA8C91" w14:textId="342118A0" w:rsidR="0060381E" w:rsidRPr="002E3452" w:rsidRDefault="00650A9C" w:rsidP="00062109">
      <w:pPr>
        <w:pStyle w:val="CommentText"/>
        <w:spacing w:line="276" w:lineRule="auto"/>
        <w:ind w:left="1440"/>
        <w:rPr>
          <w:rFonts w:ascii="Arial" w:hAnsi="Arial" w:cs="Arial"/>
          <w:sz w:val="24"/>
          <w:szCs w:val="24"/>
        </w:rPr>
      </w:pPr>
      <w:r w:rsidRPr="002E3452">
        <w:rPr>
          <w:rFonts w:ascii="Arial" w:hAnsi="Arial" w:cs="Arial"/>
          <w:sz w:val="24"/>
          <w:szCs w:val="24"/>
        </w:rPr>
        <w:t xml:space="preserve">When dealing with parents with additional needs the practice will </w:t>
      </w:r>
      <w:r w:rsidR="00C2373C" w:rsidRPr="002E3452">
        <w:rPr>
          <w:rFonts w:ascii="Arial" w:hAnsi="Arial" w:cs="Arial"/>
          <w:sz w:val="24"/>
          <w:szCs w:val="24"/>
        </w:rPr>
        <w:t xml:space="preserve">need to </w:t>
      </w:r>
      <w:r w:rsidRPr="002E3452">
        <w:rPr>
          <w:rFonts w:ascii="Arial" w:hAnsi="Arial" w:cs="Arial"/>
          <w:sz w:val="24"/>
          <w:szCs w:val="24"/>
        </w:rPr>
        <w:t xml:space="preserve">consider the impact that this has on </w:t>
      </w:r>
      <w:r w:rsidR="0060381E" w:rsidRPr="002E3452">
        <w:rPr>
          <w:rFonts w:ascii="Arial" w:hAnsi="Arial" w:cs="Arial"/>
          <w:sz w:val="24"/>
          <w:szCs w:val="24"/>
        </w:rPr>
        <w:t xml:space="preserve">their </w:t>
      </w:r>
      <w:r w:rsidRPr="002E3452">
        <w:rPr>
          <w:rFonts w:ascii="Arial" w:hAnsi="Arial" w:cs="Arial"/>
          <w:sz w:val="24"/>
          <w:szCs w:val="24"/>
        </w:rPr>
        <w:t>children, in particular their emotional development, and the parent’s capacity to protect a child from harm and meet their needs.</w:t>
      </w:r>
      <w:r w:rsidR="00062109" w:rsidRPr="002E3452">
        <w:rPr>
          <w:rFonts w:ascii="Arial" w:hAnsi="Arial" w:cs="Arial"/>
          <w:sz w:val="24"/>
          <w:szCs w:val="24"/>
        </w:rPr>
        <w:t xml:space="preserve"> </w:t>
      </w:r>
      <w:r w:rsidRPr="002E3452">
        <w:rPr>
          <w:rFonts w:ascii="Arial" w:hAnsi="Arial" w:cs="Arial"/>
          <w:sz w:val="24"/>
          <w:szCs w:val="24"/>
        </w:rPr>
        <w:t xml:space="preserve"> </w:t>
      </w:r>
      <w:r w:rsidR="0060381E" w:rsidRPr="002E3452">
        <w:rPr>
          <w:rFonts w:ascii="Arial" w:hAnsi="Arial" w:cs="Arial"/>
          <w:sz w:val="24"/>
          <w:szCs w:val="24"/>
        </w:rPr>
        <w:t xml:space="preserve">The parents own health needs </w:t>
      </w:r>
      <w:r w:rsidR="00397AB0" w:rsidRPr="002E3452">
        <w:rPr>
          <w:rFonts w:ascii="Arial" w:hAnsi="Arial" w:cs="Arial"/>
          <w:sz w:val="24"/>
          <w:szCs w:val="24"/>
        </w:rPr>
        <w:t xml:space="preserve">should be </w:t>
      </w:r>
      <w:r w:rsidR="0060381E" w:rsidRPr="002E3452">
        <w:rPr>
          <w:rFonts w:ascii="Arial" w:hAnsi="Arial" w:cs="Arial"/>
          <w:sz w:val="24"/>
          <w:szCs w:val="24"/>
        </w:rPr>
        <w:t>address</w:t>
      </w:r>
      <w:r w:rsidR="00397AB0" w:rsidRPr="002E3452">
        <w:rPr>
          <w:rFonts w:ascii="Arial" w:hAnsi="Arial" w:cs="Arial"/>
          <w:sz w:val="24"/>
          <w:szCs w:val="24"/>
        </w:rPr>
        <w:t>ed</w:t>
      </w:r>
      <w:r w:rsidR="0060381E" w:rsidRPr="002E3452">
        <w:rPr>
          <w:rFonts w:ascii="Arial" w:hAnsi="Arial" w:cs="Arial"/>
          <w:sz w:val="24"/>
          <w:szCs w:val="24"/>
        </w:rPr>
        <w:t xml:space="preserve"> </w:t>
      </w:r>
      <w:r w:rsidR="00397AB0" w:rsidRPr="002E3452">
        <w:rPr>
          <w:rFonts w:ascii="Arial" w:hAnsi="Arial" w:cs="Arial"/>
          <w:sz w:val="24"/>
          <w:szCs w:val="24"/>
        </w:rPr>
        <w:t xml:space="preserve">as they may have </w:t>
      </w:r>
      <w:r w:rsidR="0060381E" w:rsidRPr="002E3452">
        <w:rPr>
          <w:rFonts w:ascii="Arial" w:hAnsi="Arial" w:cs="Arial"/>
          <w:sz w:val="24"/>
          <w:szCs w:val="24"/>
        </w:rPr>
        <w:t xml:space="preserve">an adverse impact on their ability to exercise their parental responsibilities.  </w:t>
      </w:r>
    </w:p>
    <w:p w14:paraId="07A4653D" w14:textId="320D364A" w:rsidR="00650A9C" w:rsidRPr="002E3452" w:rsidRDefault="00650A9C" w:rsidP="00062109">
      <w:pPr>
        <w:pStyle w:val="Default"/>
        <w:spacing w:line="276" w:lineRule="auto"/>
        <w:ind w:left="1440"/>
        <w:rPr>
          <w:color w:val="auto"/>
        </w:rPr>
      </w:pPr>
      <w:r w:rsidRPr="002E3452">
        <w:rPr>
          <w:color w:val="auto"/>
        </w:rPr>
        <w:t>In cases where parental additional needs may impact on the parent’s ability to meet the</w:t>
      </w:r>
      <w:r w:rsidR="0060381E" w:rsidRPr="002E3452">
        <w:rPr>
          <w:color w:val="auto"/>
        </w:rPr>
        <w:t xml:space="preserve"> </w:t>
      </w:r>
      <w:r w:rsidRPr="002E3452">
        <w:rPr>
          <w:color w:val="auto"/>
        </w:rPr>
        <w:t>needs of their child the practice will work with other statutory agencies whenever necessary to support the family and improve the outcomes for these children.</w:t>
      </w:r>
    </w:p>
    <w:p w14:paraId="6BDBCD47" w14:textId="77777777" w:rsidR="00DA69F8" w:rsidRPr="002E3452" w:rsidRDefault="00DA69F8" w:rsidP="00650A9C">
      <w:pPr>
        <w:pStyle w:val="Default"/>
        <w:ind w:left="720"/>
        <w:rPr>
          <w:color w:val="auto"/>
        </w:rPr>
      </w:pPr>
    </w:p>
    <w:p w14:paraId="6A5F1234" w14:textId="77777777" w:rsidR="00EE4B07" w:rsidRPr="002E3452" w:rsidRDefault="00EE4B07" w:rsidP="00EE4B07">
      <w:pPr>
        <w:pStyle w:val="Default"/>
        <w:ind w:left="720" w:firstLine="720"/>
        <w:rPr>
          <w:b/>
          <w:color w:val="auto"/>
        </w:rPr>
      </w:pPr>
      <w:r w:rsidRPr="002E3452">
        <w:rPr>
          <w:b/>
          <w:color w:val="auto"/>
        </w:rPr>
        <w:t xml:space="preserve">Early Help </w:t>
      </w:r>
    </w:p>
    <w:p w14:paraId="5C4A4701" w14:textId="77777777" w:rsidR="00EE4B07" w:rsidRPr="002E3452" w:rsidRDefault="00EE4B07" w:rsidP="00EE4B07">
      <w:pPr>
        <w:pStyle w:val="Default"/>
        <w:spacing w:line="276" w:lineRule="auto"/>
        <w:ind w:left="1440"/>
        <w:rPr>
          <w:color w:val="auto"/>
        </w:rPr>
      </w:pPr>
    </w:p>
    <w:p w14:paraId="2892E3B5" w14:textId="30F1F2ED" w:rsidR="005836B0" w:rsidRPr="002E3452" w:rsidRDefault="00EE4B07" w:rsidP="00614172">
      <w:pPr>
        <w:pStyle w:val="Default"/>
        <w:spacing w:line="276" w:lineRule="auto"/>
        <w:ind w:left="1440"/>
        <w:rPr>
          <w:color w:val="auto"/>
        </w:rPr>
      </w:pPr>
      <w:r w:rsidRPr="002E3452">
        <w:rPr>
          <w:color w:val="auto"/>
        </w:rPr>
        <w:t xml:space="preserve">Providing </w:t>
      </w:r>
      <w:r w:rsidR="00C2373C" w:rsidRPr="002E3452">
        <w:rPr>
          <w:color w:val="auto"/>
        </w:rPr>
        <w:t>E</w:t>
      </w:r>
      <w:r w:rsidRPr="002E3452">
        <w:rPr>
          <w:color w:val="auto"/>
        </w:rPr>
        <w:t xml:space="preserve">arly </w:t>
      </w:r>
      <w:r w:rsidR="00C2373C" w:rsidRPr="002E3452">
        <w:rPr>
          <w:color w:val="auto"/>
        </w:rPr>
        <w:t>H</w:t>
      </w:r>
      <w:r w:rsidRPr="002E3452">
        <w:rPr>
          <w:color w:val="auto"/>
        </w:rPr>
        <w:t xml:space="preserve">elp is more effective in promoting the welfare of children than reacting later. </w:t>
      </w:r>
      <w:r w:rsidR="00062109" w:rsidRPr="002E3452">
        <w:rPr>
          <w:color w:val="auto"/>
        </w:rPr>
        <w:t xml:space="preserve"> </w:t>
      </w:r>
      <w:r w:rsidRPr="002E3452">
        <w:rPr>
          <w:color w:val="auto"/>
        </w:rPr>
        <w:t xml:space="preserve">Early </w:t>
      </w:r>
      <w:r w:rsidR="00004292" w:rsidRPr="002E3452">
        <w:rPr>
          <w:color w:val="auto"/>
        </w:rPr>
        <w:t>H</w:t>
      </w:r>
      <w:r w:rsidRPr="002E3452">
        <w:rPr>
          <w:color w:val="auto"/>
        </w:rPr>
        <w:t xml:space="preserve">elp means providing support as soon as a problem emerges, at any pointing a child’s life, from the foundation years through to the teenage years and can prevent escalation. </w:t>
      </w:r>
      <w:r w:rsidR="00062109" w:rsidRPr="002E3452">
        <w:rPr>
          <w:color w:val="auto"/>
        </w:rPr>
        <w:t xml:space="preserve"> </w:t>
      </w:r>
      <w:r w:rsidRPr="002E3452">
        <w:rPr>
          <w:color w:val="auto"/>
        </w:rPr>
        <w:t xml:space="preserve">GP’s and Primary Care staff are well placed to identify children and families who would benefit from </w:t>
      </w:r>
      <w:r w:rsidR="00004292" w:rsidRPr="002E3452">
        <w:rPr>
          <w:color w:val="auto"/>
        </w:rPr>
        <w:t>E</w:t>
      </w:r>
      <w:r w:rsidRPr="002E3452">
        <w:rPr>
          <w:color w:val="auto"/>
        </w:rPr>
        <w:t xml:space="preserve">arly Help and to share </w:t>
      </w:r>
      <w:r w:rsidRPr="002E3452">
        <w:rPr>
          <w:color w:val="auto"/>
        </w:rPr>
        <w:lastRenderedPageBreak/>
        <w:t>information with other practitioners to support early identification and assessment</w:t>
      </w:r>
      <w:r w:rsidR="005836B0" w:rsidRPr="002E3452">
        <w:rPr>
          <w:color w:val="auto"/>
        </w:rPr>
        <w:t>.</w:t>
      </w:r>
    </w:p>
    <w:p w14:paraId="26365146" w14:textId="77777777" w:rsidR="00EE4B07" w:rsidRPr="002E3452" w:rsidRDefault="005836B0" w:rsidP="00614172">
      <w:pPr>
        <w:pStyle w:val="Default"/>
        <w:spacing w:line="276" w:lineRule="auto"/>
        <w:ind w:left="1440"/>
        <w:rPr>
          <w:color w:val="auto"/>
        </w:rPr>
      </w:pPr>
      <w:r w:rsidRPr="002E3452">
        <w:rPr>
          <w:color w:val="auto"/>
        </w:rPr>
        <w:t xml:space="preserve">Signs to indicate that Early Help may be needed include: </w:t>
      </w:r>
      <w:r w:rsidR="00EE4B07" w:rsidRPr="002E3452">
        <w:rPr>
          <w:color w:val="auto"/>
        </w:rPr>
        <w:t xml:space="preserve"> </w:t>
      </w:r>
    </w:p>
    <w:p w14:paraId="0CD8BEF4" w14:textId="77777777" w:rsidR="00EE4B07" w:rsidRPr="002E3452" w:rsidRDefault="005836B0" w:rsidP="0047463E">
      <w:pPr>
        <w:pStyle w:val="Default"/>
        <w:numPr>
          <w:ilvl w:val="0"/>
          <w:numId w:val="19"/>
        </w:numPr>
        <w:rPr>
          <w:color w:val="auto"/>
        </w:rPr>
      </w:pPr>
      <w:r w:rsidRPr="002E3452">
        <w:rPr>
          <w:color w:val="auto"/>
        </w:rPr>
        <w:t xml:space="preserve">displaying disruptive or anti-social behaviour </w:t>
      </w:r>
    </w:p>
    <w:p w14:paraId="722245EB" w14:textId="77777777" w:rsidR="005836B0" w:rsidRPr="002E3452" w:rsidRDefault="005836B0" w:rsidP="0047463E">
      <w:pPr>
        <w:pStyle w:val="Default"/>
        <w:numPr>
          <w:ilvl w:val="0"/>
          <w:numId w:val="19"/>
        </w:numPr>
        <w:rPr>
          <w:color w:val="auto"/>
        </w:rPr>
      </w:pPr>
      <w:r w:rsidRPr="002E3452">
        <w:rPr>
          <w:color w:val="auto"/>
        </w:rPr>
        <w:t>being bullied or bullying others</w:t>
      </w:r>
    </w:p>
    <w:p w14:paraId="27E139D0" w14:textId="77777777" w:rsidR="005836B0" w:rsidRPr="002E3452" w:rsidRDefault="005836B0" w:rsidP="0047463E">
      <w:pPr>
        <w:pStyle w:val="Default"/>
        <w:numPr>
          <w:ilvl w:val="0"/>
          <w:numId w:val="19"/>
        </w:numPr>
        <w:rPr>
          <w:color w:val="auto"/>
        </w:rPr>
      </w:pPr>
      <w:r w:rsidRPr="002E3452">
        <w:rPr>
          <w:color w:val="auto"/>
        </w:rPr>
        <w:t xml:space="preserve">poor school attendance </w:t>
      </w:r>
    </w:p>
    <w:p w14:paraId="0673BAB4" w14:textId="77777777" w:rsidR="005836B0" w:rsidRPr="002E3452" w:rsidRDefault="005836B0" w:rsidP="0047463E">
      <w:pPr>
        <w:pStyle w:val="Default"/>
        <w:numPr>
          <w:ilvl w:val="0"/>
          <w:numId w:val="19"/>
        </w:numPr>
        <w:rPr>
          <w:color w:val="auto"/>
        </w:rPr>
      </w:pPr>
      <w:r w:rsidRPr="002E3452">
        <w:rPr>
          <w:color w:val="auto"/>
        </w:rPr>
        <w:t xml:space="preserve">poor general health </w:t>
      </w:r>
    </w:p>
    <w:p w14:paraId="20CE5293" w14:textId="58E81CC0" w:rsidR="005836B0" w:rsidRPr="002E3452" w:rsidRDefault="005836B0" w:rsidP="0047463E">
      <w:pPr>
        <w:pStyle w:val="Default"/>
        <w:numPr>
          <w:ilvl w:val="0"/>
          <w:numId w:val="19"/>
        </w:numPr>
        <w:rPr>
          <w:color w:val="auto"/>
        </w:rPr>
      </w:pPr>
      <w:r w:rsidRPr="002E3452">
        <w:rPr>
          <w:color w:val="auto"/>
        </w:rPr>
        <w:t xml:space="preserve">anxiety, </w:t>
      </w:r>
      <w:r w:rsidR="00265981" w:rsidRPr="002E3452">
        <w:rPr>
          <w:color w:val="auto"/>
        </w:rPr>
        <w:t>depression,</w:t>
      </w:r>
      <w:r w:rsidRPr="002E3452">
        <w:rPr>
          <w:color w:val="auto"/>
        </w:rPr>
        <w:t xml:space="preserve"> or other mental health issues</w:t>
      </w:r>
    </w:p>
    <w:p w14:paraId="26429A4F" w14:textId="416BBF50" w:rsidR="005836B0" w:rsidRPr="002E3452" w:rsidRDefault="005836B0" w:rsidP="0047463E">
      <w:pPr>
        <w:pStyle w:val="Default"/>
        <w:numPr>
          <w:ilvl w:val="0"/>
          <w:numId w:val="19"/>
        </w:numPr>
        <w:rPr>
          <w:color w:val="auto"/>
        </w:rPr>
      </w:pPr>
      <w:r w:rsidRPr="002E3452">
        <w:rPr>
          <w:color w:val="auto"/>
        </w:rPr>
        <w:t>misusing drugs</w:t>
      </w:r>
      <w:r w:rsidR="00062109" w:rsidRPr="002E3452">
        <w:rPr>
          <w:color w:val="auto"/>
        </w:rPr>
        <w:t xml:space="preserve"> </w:t>
      </w:r>
      <w:r w:rsidRPr="002E3452">
        <w:rPr>
          <w:color w:val="auto"/>
        </w:rPr>
        <w:t>/</w:t>
      </w:r>
      <w:r w:rsidR="00062109" w:rsidRPr="002E3452">
        <w:rPr>
          <w:color w:val="auto"/>
        </w:rPr>
        <w:t xml:space="preserve"> </w:t>
      </w:r>
      <w:r w:rsidRPr="002E3452">
        <w:rPr>
          <w:color w:val="auto"/>
        </w:rPr>
        <w:t>alcohol</w:t>
      </w:r>
    </w:p>
    <w:p w14:paraId="6426986C" w14:textId="77777777" w:rsidR="005836B0" w:rsidRPr="002E3452" w:rsidRDefault="005836B0" w:rsidP="0047463E">
      <w:pPr>
        <w:pStyle w:val="Default"/>
        <w:numPr>
          <w:ilvl w:val="0"/>
          <w:numId w:val="19"/>
        </w:numPr>
        <w:rPr>
          <w:color w:val="auto"/>
        </w:rPr>
      </w:pPr>
      <w:r w:rsidRPr="002E3452">
        <w:rPr>
          <w:color w:val="auto"/>
        </w:rPr>
        <w:t>challenging relationships with parents or appearing unusually independent from their parents</w:t>
      </w:r>
    </w:p>
    <w:p w14:paraId="37B24B44" w14:textId="77777777" w:rsidR="005836B0" w:rsidRPr="002E3452" w:rsidRDefault="005836B0" w:rsidP="004043C5">
      <w:pPr>
        <w:pStyle w:val="Default"/>
        <w:ind w:left="1800"/>
        <w:rPr>
          <w:color w:val="auto"/>
        </w:rPr>
      </w:pPr>
      <w:r w:rsidRPr="002E3452">
        <w:rPr>
          <w:color w:val="auto"/>
        </w:rPr>
        <w:t xml:space="preserve">domestic abuse, parental substance misuse, parental mental health issues  </w:t>
      </w:r>
    </w:p>
    <w:p w14:paraId="4DFE35FC" w14:textId="77777777" w:rsidR="007D64BA" w:rsidRPr="002E3452" w:rsidRDefault="007D64BA" w:rsidP="007D64BA">
      <w:pPr>
        <w:pStyle w:val="Default"/>
        <w:ind w:left="1800"/>
        <w:rPr>
          <w:color w:val="auto"/>
        </w:rPr>
      </w:pPr>
    </w:p>
    <w:p w14:paraId="2C69ECEC" w14:textId="77777777" w:rsidR="007D64BA" w:rsidRPr="002E3452" w:rsidRDefault="007D64BA" w:rsidP="007D64BA">
      <w:pPr>
        <w:pStyle w:val="Default"/>
        <w:ind w:left="1800"/>
        <w:rPr>
          <w:color w:val="auto"/>
        </w:rPr>
      </w:pPr>
      <w:r w:rsidRPr="002E3452">
        <w:rPr>
          <w:color w:val="auto"/>
        </w:rPr>
        <w:t>Further information on how to access Early Help for children and families can be found on the links below:</w:t>
      </w:r>
    </w:p>
    <w:p w14:paraId="76B2F48B" w14:textId="77777777" w:rsidR="00FF7D5C" w:rsidRPr="002E3452" w:rsidRDefault="00FF7D5C" w:rsidP="007D64BA">
      <w:pPr>
        <w:pStyle w:val="Default"/>
        <w:ind w:left="1800"/>
        <w:rPr>
          <w:color w:val="auto"/>
        </w:rPr>
      </w:pPr>
    </w:p>
    <w:p w14:paraId="4A5C7E65" w14:textId="5AB6ECCB" w:rsidR="007D64BA" w:rsidRPr="002E3452" w:rsidRDefault="00FF7D5C" w:rsidP="007D64BA">
      <w:pPr>
        <w:pStyle w:val="Default"/>
        <w:ind w:left="1800"/>
        <w:rPr>
          <w:color w:val="auto"/>
        </w:rPr>
      </w:pPr>
      <w:r w:rsidRPr="002E3452">
        <w:rPr>
          <w:color w:val="auto"/>
        </w:rPr>
        <w:t xml:space="preserve">Requesting Support from Children’s Services </w:t>
      </w:r>
      <w:hyperlink r:id="rId38" w:history="1">
        <w:r w:rsidR="00BD7164" w:rsidRPr="002E3452">
          <w:rPr>
            <w:rStyle w:val="Hyperlink"/>
          </w:rPr>
          <w:t xml:space="preserve">Lancashire </w:t>
        </w:r>
      </w:hyperlink>
    </w:p>
    <w:p w14:paraId="5969B2F2" w14:textId="77777777" w:rsidR="00FF7D5C" w:rsidRPr="002E3452" w:rsidRDefault="00FF7D5C" w:rsidP="007D64BA">
      <w:pPr>
        <w:pStyle w:val="Default"/>
        <w:ind w:left="1800"/>
        <w:rPr>
          <w:color w:val="auto"/>
        </w:rPr>
      </w:pPr>
      <w:r w:rsidRPr="002E3452">
        <w:rPr>
          <w:color w:val="auto"/>
        </w:rPr>
        <w:t xml:space="preserve">Early Help </w:t>
      </w:r>
      <w:hyperlink r:id="rId39" w:history="1">
        <w:r w:rsidRPr="002E3452">
          <w:rPr>
            <w:rStyle w:val="Hyperlink"/>
          </w:rPr>
          <w:t>Cumbria</w:t>
        </w:r>
      </w:hyperlink>
    </w:p>
    <w:p w14:paraId="4702C7FA" w14:textId="77777777" w:rsidR="00FF7D5C" w:rsidRPr="002E3452" w:rsidRDefault="00FF7D5C" w:rsidP="007D64BA">
      <w:pPr>
        <w:pStyle w:val="Default"/>
        <w:ind w:left="1800"/>
        <w:rPr>
          <w:color w:val="auto"/>
        </w:rPr>
      </w:pPr>
      <w:r w:rsidRPr="002E3452">
        <w:rPr>
          <w:color w:val="auto"/>
        </w:rPr>
        <w:t xml:space="preserve">Early Help </w:t>
      </w:r>
      <w:hyperlink r:id="rId40" w:history="1">
        <w:r w:rsidRPr="002E3452">
          <w:rPr>
            <w:rStyle w:val="Hyperlink"/>
          </w:rPr>
          <w:t>North Yorkshire</w:t>
        </w:r>
      </w:hyperlink>
      <w:r w:rsidRPr="002E3452">
        <w:rPr>
          <w:color w:val="auto"/>
        </w:rPr>
        <w:t xml:space="preserve"> </w:t>
      </w:r>
    </w:p>
    <w:p w14:paraId="50BEA865" w14:textId="77777777" w:rsidR="00FF7D5C" w:rsidRPr="002E3452" w:rsidRDefault="00FF7D5C" w:rsidP="007D64BA">
      <w:pPr>
        <w:pStyle w:val="Default"/>
        <w:ind w:left="1800"/>
        <w:rPr>
          <w:color w:val="auto"/>
        </w:rPr>
      </w:pPr>
      <w:r w:rsidRPr="002E3452">
        <w:rPr>
          <w:color w:val="auto"/>
        </w:rPr>
        <w:t xml:space="preserve"> Early Help </w:t>
      </w:r>
      <w:hyperlink r:id="rId41" w:history="1">
        <w:r w:rsidRPr="002E3452">
          <w:rPr>
            <w:rStyle w:val="Hyperlink"/>
          </w:rPr>
          <w:t>Blackburn with Darwen</w:t>
        </w:r>
      </w:hyperlink>
      <w:r w:rsidRPr="002E3452">
        <w:rPr>
          <w:color w:val="auto"/>
        </w:rPr>
        <w:t xml:space="preserve"> </w:t>
      </w:r>
    </w:p>
    <w:p w14:paraId="3D4F1E15" w14:textId="77777777" w:rsidR="00FF7D5C" w:rsidRPr="002E3452" w:rsidRDefault="00FF7D5C" w:rsidP="007D64BA">
      <w:pPr>
        <w:pStyle w:val="Default"/>
        <w:ind w:left="1800"/>
        <w:rPr>
          <w:color w:val="auto"/>
        </w:rPr>
      </w:pPr>
    </w:p>
    <w:p w14:paraId="1F41DAFB" w14:textId="77777777" w:rsidR="00FF7D5C" w:rsidRPr="002E3452" w:rsidRDefault="00FF7D5C" w:rsidP="007D64BA">
      <w:pPr>
        <w:pStyle w:val="Default"/>
        <w:ind w:left="1800"/>
        <w:rPr>
          <w:color w:val="auto"/>
        </w:rPr>
      </w:pPr>
      <w:r w:rsidRPr="002E3452">
        <w:rPr>
          <w:color w:val="auto"/>
        </w:rPr>
        <w:t xml:space="preserve">Early Help </w:t>
      </w:r>
      <w:hyperlink r:id="rId42" w:history="1">
        <w:r w:rsidRPr="002E3452">
          <w:rPr>
            <w:rStyle w:val="Hyperlink"/>
          </w:rPr>
          <w:t>Blackpool</w:t>
        </w:r>
      </w:hyperlink>
    </w:p>
    <w:p w14:paraId="61E89A8E" w14:textId="77777777" w:rsidR="00DA69F8" w:rsidRPr="002E3452" w:rsidRDefault="005836B0" w:rsidP="00650A9C">
      <w:pPr>
        <w:pStyle w:val="Default"/>
        <w:ind w:left="720"/>
        <w:rPr>
          <w:color w:val="auto"/>
        </w:rPr>
      </w:pPr>
      <w:r w:rsidRPr="002E3452">
        <w:rPr>
          <w:color w:val="auto"/>
        </w:rPr>
        <w:t xml:space="preserve">. </w:t>
      </w:r>
    </w:p>
    <w:p w14:paraId="337E2602" w14:textId="77777777" w:rsidR="00650A9C" w:rsidRPr="002E3452" w:rsidRDefault="00233545" w:rsidP="00650A9C">
      <w:pPr>
        <w:pStyle w:val="Default"/>
        <w:ind w:left="720" w:hanging="720"/>
        <w:rPr>
          <w:b/>
          <w:color w:val="auto"/>
        </w:rPr>
      </w:pPr>
      <w:r w:rsidRPr="002E3452">
        <w:rPr>
          <w:b/>
          <w:color w:val="auto"/>
        </w:rPr>
        <w:tab/>
      </w:r>
      <w:r w:rsidR="00650A9C" w:rsidRPr="002E3452">
        <w:rPr>
          <w:b/>
          <w:color w:val="auto"/>
        </w:rPr>
        <w:t>5.</w:t>
      </w:r>
      <w:r w:rsidRPr="002E3452">
        <w:rPr>
          <w:b/>
          <w:color w:val="auto"/>
        </w:rPr>
        <w:t>8</w:t>
      </w:r>
      <w:r w:rsidR="00650A9C" w:rsidRPr="002E3452">
        <w:rPr>
          <w:b/>
          <w:color w:val="auto"/>
        </w:rPr>
        <w:t xml:space="preserve"> </w:t>
      </w:r>
      <w:r w:rsidR="00650A9C" w:rsidRPr="002E3452">
        <w:rPr>
          <w:b/>
          <w:color w:val="auto"/>
        </w:rPr>
        <w:tab/>
        <w:t>Adverse Childhood Experiences (ACE’s)</w:t>
      </w:r>
    </w:p>
    <w:p w14:paraId="0984EE33" w14:textId="77777777" w:rsidR="00650A9C" w:rsidRPr="002E3452" w:rsidRDefault="00650A9C" w:rsidP="00650A9C">
      <w:pPr>
        <w:pStyle w:val="Default"/>
        <w:ind w:left="720" w:hanging="720"/>
        <w:rPr>
          <w:color w:val="auto"/>
        </w:rPr>
      </w:pPr>
    </w:p>
    <w:p w14:paraId="4BB2DB57" w14:textId="3BF8351D" w:rsidR="00650A9C" w:rsidRPr="002E3452" w:rsidRDefault="00233545" w:rsidP="00062109">
      <w:pPr>
        <w:pStyle w:val="Default"/>
        <w:tabs>
          <w:tab w:val="left" w:pos="709"/>
        </w:tabs>
        <w:ind w:left="709" w:hanging="425"/>
        <w:rPr>
          <w:color w:val="auto"/>
          <w:lang w:val="en"/>
        </w:rPr>
      </w:pPr>
      <w:r w:rsidRPr="002E3452">
        <w:rPr>
          <w:b/>
          <w:bCs/>
          <w:color w:val="auto"/>
          <w:lang w:val="en"/>
        </w:rPr>
        <w:tab/>
      </w:r>
      <w:r w:rsidRPr="002E3452">
        <w:rPr>
          <w:b/>
          <w:bCs/>
          <w:color w:val="auto"/>
          <w:lang w:val="en"/>
        </w:rPr>
        <w:tab/>
      </w:r>
      <w:r w:rsidRPr="002E3452">
        <w:rPr>
          <w:b/>
          <w:bCs/>
          <w:color w:val="auto"/>
          <w:lang w:val="en"/>
        </w:rPr>
        <w:tab/>
      </w:r>
      <w:r w:rsidR="00650A9C" w:rsidRPr="002E3452">
        <w:rPr>
          <w:b/>
          <w:bCs/>
          <w:color w:val="auto"/>
          <w:lang w:val="en"/>
        </w:rPr>
        <w:t xml:space="preserve">Adverse Childhood Experiences (ACEs) </w:t>
      </w:r>
      <w:r w:rsidR="00650A9C" w:rsidRPr="002E3452">
        <w:rPr>
          <w:color w:val="auto"/>
          <w:lang w:val="en"/>
        </w:rPr>
        <w:t xml:space="preserve">are stressful or traumatic </w:t>
      </w:r>
      <w:r w:rsidRPr="002E3452">
        <w:rPr>
          <w:color w:val="auto"/>
          <w:lang w:val="en"/>
        </w:rPr>
        <w:tab/>
      </w:r>
      <w:r w:rsidRPr="002E3452">
        <w:rPr>
          <w:color w:val="auto"/>
          <w:lang w:val="en"/>
        </w:rPr>
        <w:tab/>
      </w:r>
      <w:r w:rsidR="00650A9C" w:rsidRPr="002E3452">
        <w:rPr>
          <w:color w:val="auto"/>
          <w:lang w:val="en"/>
        </w:rPr>
        <w:t>events that happen in childhood and can affect people as adults.</w:t>
      </w:r>
      <w:r w:rsidR="00062109" w:rsidRPr="002E3452">
        <w:rPr>
          <w:color w:val="auto"/>
          <w:lang w:val="en"/>
        </w:rPr>
        <w:t xml:space="preserve"> </w:t>
      </w:r>
      <w:r w:rsidR="00650A9C" w:rsidRPr="002E3452">
        <w:rPr>
          <w:color w:val="auto"/>
          <w:lang w:val="en"/>
        </w:rPr>
        <w:t xml:space="preserve"> They </w:t>
      </w:r>
      <w:r w:rsidRPr="002E3452">
        <w:rPr>
          <w:color w:val="auto"/>
          <w:lang w:val="en"/>
        </w:rPr>
        <w:tab/>
      </w:r>
      <w:r w:rsidRPr="002E3452">
        <w:rPr>
          <w:color w:val="auto"/>
          <w:lang w:val="en"/>
        </w:rPr>
        <w:tab/>
      </w:r>
      <w:r w:rsidR="00650A9C" w:rsidRPr="002E3452">
        <w:rPr>
          <w:color w:val="auto"/>
          <w:lang w:val="en"/>
        </w:rPr>
        <w:t xml:space="preserve">include events that affect a child or young person directly, such as </w:t>
      </w:r>
      <w:r w:rsidRPr="002E3452">
        <w:rPr>
          <w:color w:val="auto"/>
          <w:lang w:val="en"/>
        </w:rPr>
        <w:tab/>
      </w:r>
      <w:r w:rsidRPr="002E3452">
        <w:rPr>
          <w:color w:val="auto"/>
          <w:lang w:val="en"/>
        </w:rPr>
        <w:tab/>
      </w:r>
      <w:r w:rsidRPr="002E3452">
        <w:rPr>
          <w:color w:val="auto"/>
          <w:lang w:val="en"/>
        </w:rPr>
        <w:tab/>
      </w:r>
      <w:r w:rsidR="00650A9C" w:rsidRPr="002E3452">
        <w:rPr>
          <w:color w:val="auto"/>
          <w:lang w:val="en"/>
        </w:rPr>
        <w:t xml:space="preserve">abuse or neglect. </w:t>
      </w:r>
      <w:r w:rsidR="00062109" w:rsidRPr="002E3452">
        <w:rPr>
          <w:color w:val="auto"/>
          <w:lang w:val="en"/>
        </w:rPr>
        <w:t xml:space="preserve"> </w:t>
      </w:r>
      <w:r w:rsidR="00650A9C" w:rsidRPr="002E3452">
        <w:rPr>
          <w:color w:val="auto"/>
          <w:lang w:val="en"/>
        </w:rPr>
        <w:t xml:space="preserve">ACEs also include things that affect children </w:t>
      </w:r>
      <w:r w:rsidRPr="002E3452">
        <w:rPr>
          <w:color w:val="auto"/>
          <w:lang w:val="en"/>
        </w:rPr>
        <w:tab/>
      </w:r>
      <w:r w:rsidRPr="002E3452">
        <w:rPr>
          <w:color w:val="auto"/>
          <w:lang w:val="en"/>
        </w:rPr>
        <w:tab/>
      </w:r>
      <w:r w:rsidRPr="002E3452">
        <w:rPr>
          <w:color w:val="auto"/>
          <w:lang w:val="en"/>
        </w:rPr>
        <w:tab/>
      </w:r>
      <w:r w:rsidR="00650A9C" w:rsidRPr="002E3452">
        <w:rPr>
          <w:color w:val="auto"/>
          <w:lang w:val="en"/>
        </w:rPr>
        <w:t>indirectly through the environment they live in.</w:t>
      </w:r>
      <w:r w:rsidR="00062109" w:rsidRPr="002E3452">
        <w:rPr>
          <w:color w:val="auto"/>
          <w:lang w:val="en"/>
        </w:rPr>
        <w:t xml:space="preserve"> </w:t>
      </w:r>
      <w:r w:rsidR="00650A9C" w:rsidRPr="002E3452">
        <w:rPr>
          <w:color w:val="auto"/>
          <w:lang w:val="en"/>
        </w:rPr>
        <w:t xml:space="preserve"> This could be living with </w:t>
      </w:r>
      <w:r w:rsidRPr="002E3452">
        <w:rPr>
          <w:color w:val="auto"/>
          <w:lang w:val="en"/>
        </w:rPr>
        <w:tab/>
      </w:r>
      <w:r w:rsidRPr="002E3452">
        <w:rPr>
          <w:color w:val="auto"/>
          <w:lang w:val="en"/>
        </w:rPr>
        <w:tab/>
      </w:r>
      <w:r w:rsidR="00650A9C" w:rsidRPr="002E3452">
        <w:rPr>
          <w:color w:val="auto"/>
          <w:lang w:val="en"/>
        </w:rPr>
        <w:t xml:space="preserve">a parent or caregiver who has poor mental health, where there is </w:t>
      </w:r>
      <w:r w:rsidRPr="002E3452">
        <w:rPr>
          <w:color w:val="auto"/>
          <w:lang w:val="en"/>
        </w:rPr>
        <w:tab/>
      </w:r>
      <w:r w:rsidRPr="002E3452">
        <w:rPr>
          <w:color w:val="auto"/>
          <w:lang w:val="en"/>
        </w:rPr>
        <w:tab/>
      </w:r>
      <w:r w:rsidRPr="002E3452">
        <w:rPr>
          <w:color w:val="auto"/>
          <w:lang w:val="en"/>
        </w:rPr>
        <w:tab/>
      </w:r>
      <w:r w:rsidR="00650A9C" w:rsidRPr="002E3452">
        <w:rPr>
          <w:color w:val="auto"/>
          <w:lang w:val="en"/>
        </w:rPr>
        <w:t xml:space="preserve">domestic abuse, or where parents have divorced or separated. </w:t>
      </w:r>
      <w:r w:rsidR="00062109" w:rsidRPr="002E3452">
        <w:rPr>
          <w:color w:val="auto"/>
          <w:lang w:val="en"/>
        </w:rPr>
        <w:t xml:space="preserve"> </w:t>
      </w:r>
      <w:r w:rsidR="00650A9C" w:rsidRPr="002E3452">
        <w:rPr>
          <w:color w:val="auto"/>
          <w:lang w:val="en"/>
        </w:rPr>
        <w:t xml:space="preserve">ACEs </w:t>
      </w:r>
      <w:r w:rsidRPr="002E3452">
        <w:rPr>
          <w:color w:val="auto"/>
          <w:lang w:val="en"/>
        </w:rPr>
        <w:tab/>
      </w:r>
      <w:r w:rsidRPr="002E3452">
        <w:rPr>
          <w:color w:val="auto"/>
          <w:lang w:val="en"/>
        </w:rPr>
        <w:tab/>
      </w:r>
      <w:r w:rsidR="00650A9C" w:rsidRPr="002E3452">
        <w:rPr>
          <w:color w:val="auto"/>
          <w:lang w:val="en"/>
        </w:rPr>
        <w:t>can be single events, long-term or repeated experiences.</w:t>
      </w:r>
    </w:p>
    <w:p w14:paraId="27957704" w14:textId="77777777" w:rsidR="00650A9C" w:rsidRPr="002E3452" w:rsidRDefault="00650A9C" w:rsidP="00062109">
      <w:pPr>
        <w:pStyle w:val="Default"/>
        <w:tabs>
          <w:tab w:val="left" w:pos="709"/>
        </w:tabs>
        <w:ind w:left="709" w:hanging="425"/>
        <w:rPr>
          <w:color w:val="auto"/>
        </w:rPr>
      </w:pPr>
    </w:p>
    <w:p w14:paraId="2C03A933" w14:textId="656331DC" w:rsidR="00650A9C" w:rsidRPr="002E3452" w:rsidRDefault="00233545" w:rsidP="00062109">
      <w:pPr>
        <w:pStyle w:val="Default"/>
        <w:tabs>
          <w:tab w:val="left" w:pos="709"/>
        </w:tabs>
        <w:ind w:left="709" w:hanging="425"/>
        <w:rPr>
          <w:color w:val="auto"/>
          <w:lang w:val="en"/>
        </w:rPr>
      </w:pPr>
      <w:r w:rsidRPr="002E3452">
        <w:rPr>
          <w:color w:val="auto"/>
          <w:lang w:val="en"/>
        </w:rPr>
        <w:tab/>
      </w:r>
      <w:r w:rsidRPr="002E3452">
        <w:rPr>
          <w:color w:val="auto"/>
          <w:lang w:val="en"/>
        </w:rPr>
        <w:tab/>
      </w:r>
      <w:r w:rsidRPr="002E3452">
        <w:rPr>
          <w:color w:val="auto"/>
          <w:lang w:val="en"/>
        </w:rPr>
        <w:tab/>
      </w:r>
      <w:r w:rsidR="00650A9C" w:rsidRPr="002E3452">
        <w:rPr>
          <w:color w:val="auto"/>
          <w:lang w:val="en"/>
        </w:rPr>
        <w:t xml:space="preserve">The documents below have been developed by Public Health </w:t>
      </w:r>
      <w:r w:rsidRPr="002E3452">
        <w:rPr>
          <w:color w:val="auto"/>
          <w:lang w:val="en"/>
        </w:rPr>
        <w:tab/>
      </w:r>
      <w:r w:rsidRPr="002E3452">
        <w:rPr>
          <w:color w:val="auto"/>
          <w:lang w:val="en"/>
        </w:rPr>
        <w:tab/>
      </w:r>
      <w:r w:rsidRPr="002E3452">
        <w:rPr>
          <w:color w:val="auto"/>
          <w:lang w:val="en"/>
        </w:rPr>
        <w:tab/>
      </w:r>
      <w:r w:rsidR="00650A9C" w:rsidRPr="002E3452">
        <w:rPr>
          <w:color w:val="auto"/>
          <w:lang w:val="en"/>
        </w:rPr>
        <w:t xml:space="preserve">colleagues to assist </w:t>
      </w:r>
      <w:proofErr w:type="spellStart"/>
      <w:r w:rsidR="00650A9C" w:rsidRPr="002E3452">
        <w:rPr>
          <w:color w:val="auto"/>
          <w:lang w:val="en"/>
        </w:rPr>
        <w:t>organisations</w:t>
      </w:r>
      <w:proofErr w:type="spellEnd"/>
      <w:r w:rsidR="00650A9C" w:rsidRPr="002E3452">
        <w:rPr>
          <w:color w:val="auto"/>
          <w:lang w:val="en"/>
        </w:rPr>
        <w:t xml:space="preserve"> in Lancashire and South Cumbria to </w:t>
      </w:r>
      <w:r w:rsidRPr="002E3452">
        <w:rPr>
          <w:color w:val="auto"/>
          <w:lang w:val="en"/>
        </w:rPr>
        <w:tab/>
      </w:r>
      <w:r w:rsidRPr="002E3452">
        <w:rPr>
          <w:color w:val="auto"/>
          <w:lang w:val="en"/>
        </w:rPr>
        <w:tab/>
      </w:r>
      <w:r w:rsidR="00650A9C" w:rsidRPr="002E3452">
        <w:rPr>
          <w:color w:val="auto"/>
          <w:lang w:val="en"/>
        </w:rPr>
        <w:t>become ACE-aware and Trauma-Informed.</w:t>
      </w:r>
      <w:r w:rsidR="00062109" w:rsidRPr="002E3452">
        <w:rPr>
          <w:color w:val="auto"/>
          <w:lang w:val="en"/>
        </w:rPr>
        <w:t xml:space="preserve">  </w:t>
      </w:r>
      <w:r w:rsidR="00650A9C" w:rsidRPr="002E3452">
        <w:rPr>
          <w:color w:val="auto"/>
          <w:lang w:val="en"/>
        </w:rPr>
        <w:t xml:space="preserve">It provides a lexicon of </w:t>
      </w:r>
      <w:r w:rsidRPr="002E3452">
        <w:rPr>
          <w:color w:val="auto"/>
          <w:lang w:val="en"/>
        </w:rPr>
        <w:tab/>
      </w:r>
      <w:r w:rsidRPr="002E3452">
        <w:rPr>
          <w:color w:val="auto"/>
          <w:lang w:val="en"/>
        </w:rPr>
        <w:tab/>
      </w:r>
      <w:r w:rsidRPr="002E3452">
        <w:rPr>
          <w:color w:val="auto"/>
          <w:lang w:val="en"/>
        </w:rPr>
        <w:tab/>
      </w:r>
      <w:r w:rsidR="00650A9C" w:rsidRPr="002E3452">
        <w:rPr>
          <w:color w:val="auto"/>
          <w:lang w:val="en"/>
        </w:rPr>
        <w:t xml:space="preserve">descriptions and explanations of key terms and is intended they will be </w:t>
      </w:r>
      <w:r w:rsidRPr="002E3452">
        <w:rPr>
          <w:color w:val="auto"/>
          <w:lang w:val="en"/>
        </w:rPr>
        <w:tab/>
      </w:r>
      <w:r w:rsidRPr="002E3452">
        <w:rPr>
          <w:color w:val="auto"/>
          <w:lang w:val="en"/>
        </w:rPr>
        <w:tab/>
      </w:r>
      <w:r w:rsidR="00650A9C" w:rsidRPr="002E3452">
        <w:rPr>
          <w:color w:val="auto"/>
          <w:lang w:val="en"/>
        </w:rPr>
        <w:t xml:space="preserve">adopted across </w:t>
      </w:r>
      <w:proofErr w:type="spellStart"/>
      <w:r w:rsidR="00650A9C" w:rsidRPr="002E3452">
        <w:rPr>
          <w:color w:val="auto"/>
          <w:lang w:val="en"/>
        </w:rPr>
        <w:t>organisations</w:t>
      </w:r>
      <w:proofErr w:type="spellEnd"/>
      <w:r w:rsidR="00650A9C" w:rsidRPr="002E3452">
        <w:rPr>
          <w:color w:val="auto"/>
          <w:lang w:val="en"/>
        </w:rPr>
        <w:t xml:space="preserve"> to help communicate the concepts more </w:t>
      </w:r>
      <w:r w:rsidRPr="002E3452">
        <w:rPr>
          <w:color w:val="auto"/>
          <w:lang w:val="en"/>
        </w:rPr>
        <w:tab/>
      </w:r>
      <w:r w:rsidRPr="002E3452">
        <w:rPr>
          <w:color w:val="auto"/>
          <w:lang w:val="en"/>
        </w:rPr>
        <w:tab/>
      </w:r>
      <w:r w:rsidR="00650A9C" w:rsidRPr="002E3452">
        <w:rPr>
          <w:color w:val="auto"/>
          <w:lang w:val="en"/>
        </w:rPr>
        <w:t>clearly and consistently.</w:t>
      </w:r>
    </w:p>
    <w:p w14:paraId="237ECDB7" w14:textId="77777777" w:rsidR="00650A9C" w:rsidRPr="002E3452" w:rsidRDefault="00650A9C" w:rsidP="005B5612">
      <w:pPr>
        <w:pStyle w:val="Default"/>
        <w:tabs>
          <w:tab w:val="left" w:pos="709"/>
        </w:tabs>
        <w:ind w:left="709" w:hanging="425"/>
        <w:jc w:val="both"/>
        <w:rPr>
          <w:color w:val="FF0000"/>
          <w:lang w:val="en"/>
        </w:rPr>
      </w:pPr>
    </w:p>
    <w:p w14:paraId="3E9C91D6" w14:textId="3053BC9A" w:rsidR="00650A9C" w:rsidRPr="002E3452" w:rsidRDefault="003041F6" w:rsidP="00004292">
      <w:pPr>
        <w:pStyle w:val="Default"/>
        <w:tabs>
          <w:tab w:val="left" w:pos="709"/>
        </w:tabs>
        <w:ind w:left="709" w:hanging="425"/>
        <w:jc w:val="both"/>
        <w:rPr>
          <w:color w:val="FF0000"/>
          <w:lang w:val="en"/>
        </w:rPr>
      </w:pPr>
      <w:r w:rsidRPr="002E3452">
        <w:rPr>
          <w:color w:val="auto"/>
          <w:lang w:val="en"/>
        </w:rPr>
        <w:tab/>
      </w:r>
      <w:r w:rsidRPr="002E3452">
        <w:rPr>
          <w:color w:val="auto"/>
          <w:lang w:val="en"/>
        </w:rPr>
        <w:tab/>
      </w:r>
      <w:r w:rsidRPr="002E3452">
        <w:rPr>
          <w:color w:val="auto"/>
          <w:lang w:val="en"/>
        </w:rPr>
        <w:tab/>
      </w:r>
      <w:hyperlink r:id="rId43" w:history="1">
        <w:r w:rsidR="00830A61" w:rsidRPr="002E3452">
          <w:rPr>
            <w:rStyle w:val="Hyperlink"/>
            <w:lang w:val="en"/>
          </w:rPr>
          <w:t xml:space="preserve">Shared-Language-for-ACEs-and-Trauma Informed Practice </w:t>
        </w:r>
      </w:hyperlink>
    </w:p>
    <w:p w14:paraId="17939ECE" w14:textId="77777777" w:rsidR="00650A9C" w:rsidRPr="002E3452" w:rsidRDefault="00650A9C" w:rsidP="005B5612">
      <w:pPr>
        <w:pStyle w:val="Default"/>
        <w:ind w:left="1440"/>
        <w:jc w:val="both"/>
        <w:rPr>
          <w:color w:val="FF0000"/>
          <w:lang w:val="en"/>
        </w:rPr>
      </w:pPr>
    </w:p>
    <w:p w14:paraId="6BD09F56" w14:textId="77777777" w:rsidR="005D45F8" w:rsidRPr="002E3452" w:rsidRDefault="005D45F8" w:rsidP="00AF33AD">
      <w:pPr>
        <w:pStyle w:val="Default"/>
        <w:ind w:left="426"/>
        <w:rPr>
          <w:b/>
          <w:bCs/>
          <w:color w:val="auto"/>
        </w:rPr>
      </w:pPr>
    </w:p>
    <w:p w14:paraId="3D7DA6F8" w14:textId="77777777" w:rsidR="00B11F41" w:rsidRPr="002E3452" w:rsidRDefault="00714F71" w:rsidP="002A65BC">
      <w:pPr>
        <w:pStyle w:val="Default"/>
        <w:rPr>
          <w:rStyle w:val="Hyperlink"/>
          <w:b/>
          <w:color w:val="auto"/>
          <w:sz w:val="28"/>
          <w:szCs w:val="28"/>
          <w:u w:val="none"/>
        </w:rPr>
      </w:pPr>
      <w:r w:rsidRPr="002E3452">
        <w:rPr>
          <w:rStyle w:val="Hyperlink"/>
          <w:b/>
          <w:color w:val="auto"/>
          <w:sz w:val="28"/>
          <w:szCs w:val="28"/>
          <w:u w:val="none"/>
        </w:rPr>
        <w:t>6</w:t>
      </w:r>
      <w:r w:rsidR="00B11F41" w:rsidRPr="002E3452">
        <w:rPr>
          <w:rStyle w:val="Hyperlink"/>
          <w:b/>
          <w:color w:val="auto"/>
          <w:sz w:val="28"/>
          <w:szCs w:val="28"/>
          <w:u w:val="none"/>
        </w:rPr>
        <w:t>.0    Safeguarding</w:t>
      </w:r>
      <w:r w:rsidR="00CA0BE2" w:rsidRPr="002E3452">
        <w:rPr>
          <w:rStyle w:val="Hyperlink"/>
          <w:b/>
          <w:color w:val="auto"/>
          <w:sz w:val="28"/>
          <w:szCs w:val="28"/>
          <w:u w:val="none"/>
        </w:rPr>
        <w:t xml:space="preserve"> Children</w:t>
      </w:r>
      <w:r w:rsidR="00B11F41" w:rsidRPr="002E3452">
        <w:rPr>
          <w:rStyle w:val="Hyperlink"/>
          <w:b/>
          <w:color w:val="auto"/>
          <w:sz w:val="28"/>
          <w:szCs w:val="28"/>
          <w:u w:val="none"/>
        </w:rPr>
        <w:t xml:space="preserve"> in Special Circumstances</w:t>
      </w:r>
    </w:p>
    <w:p w14:paraId="187B5455" w14:textId="77777777" w:rsidR="00B11F41" w:rsidRPr="002E3452" w:rsidRDefault="00B11F41" w:rsidP="00AF33AD">
      <w:pPr>
        <w:pStyle w:val="Default"/>
        <w:ind w:left="426"/>
        <w:rPr>
          <w:b/>
          <w:bCs/>
          <w:color w:val="auto"/>
        </w:rPr>
      </w:pPr>
    </w:p>
    <w:p w14:paraId="4E5F0B5B" w14:textId="77777777" w:rsidR="00751590" w:rsidRPr="002E3452" w:rsidRDefault="001C4D48" w:rsidP="001C4D48">
      <w:pPr>
        <w:pStyle w:val="Default"/>
        <w:jc w:val="both"/>
        <w:rPr>
          <w:b/>
          <w:bCs/>
          <w:color w:val="auto"/>
        </w:rPr>
      </w:pPr>
      <w:r w:rsidRPr="002E3452">
        <w:rPr>
          <w:b/>
        </w:rPr>
        <w:t xml:space="preserve">      </w:t>
      </w:r>
      <w:r w:rsidR="00C858F0" w:rsidRPr="002E3452">
        <w:rPr>
          <w:b/>
        </w:rPr>
        <w:tab/>
      </w:r>
      <w:r w:rsidRPr="002E3452">
        <w:rPr>
          <w:b/>
          <w:bCs/>
          <w:color w:val="auto"/>
        </w:rPr>
        <w:t>6.1      Looked After Children (LAC)</w:t>
      </w:r>
      <w:r w:rsidR="005C38CF" w:rsidRPr="002E3452">
        <w:rPr>
          <w:b/>
          <w:bCs/>
          <w:color w:val="auto"/>
        </w:rPr>
        <w:t xml:space="preserve"> </w:t>
      </w:r>
      <w:r w:rsidR="009E1B68" w:rsidRPr="002E3452">
        <w:rPr>
          <w:b/>
          <w:bCs/>
          <w:color w:val="auto"/>
        </w:rPr>
        <w:t>and Care Leavers</w:t>
      </w:r>
      <w:r w:rsidR="00751590" w:rsidRPr="002E3452">
        <w:rPr>
          <w:b/>
          <w:bCs/>
          <w:color w:val="auto"/>
        </w:rPr>
        <w:t xml:space="preserve">  </w:t>
      </w:r>
    </w:p>
    <w:p w14:paraId="2F439107" w14:textId="77777777" w:rsidR="009143CF" w:rsidRPr="002E3452" w:rsidRDefault="009143CF" w:rsidP="001C4D48">
      <w:pPr>
        <w:pStyle w:val="Default"/>
        <w:jc w:val="both"/>
        <w:rPr>
          <w:b/>
          <w:bCs/>
          <w:color w:val="auto"/>
        </w:rPr>
      </w:pPr>
    </w:p>
    <w:p w14:paraId="4E1F93C2" w14:textId="77777777" w:rsidR="00751590" w:rsidRPr="002E3452" w:rsidRDefault="00751590" w:rsidP="00790F89">
      <w:pPr>
        <w:pStyle w:val="Default"/>
        <w:tabs>
          <w:tab w:val="left" w:pos="1520"/>
        </w:tabs>
        <w:jc w:val="both"/>
        <w:rPr>
          <w:b/>
          <w:bCs/>
        </w:rPr>
      </w:pPr>
      <w:r w:rsidRPr="002E3452">
        <w:rPr>
          <w:b/>
          <w:bCs/>
          <w:color w:val="auto"/>
        </w:rPr>
        <w:t xml:space="preserve">    </w:t>
      </w:r>
    </w:p>
    <w:p w14:paraId="2C7447A1" w14:textId="01B3C08C" w:rsidR="009E1B68" w:rsidRPr="002E3452" w:rsidRDefault="001C4D48" w:rsidP="004043C5">
      <w:pPr>
        <w:pStyle w:val="Default"/>
        <w:spacing w:line="276" w:lineRule="auto"/>
        <w:ind w:left="1440"/>
        <w:rPr>
          <w:color w:val="auto"/>
        </w:rPr>
      </w:pPr>
      <w:r w:rsidRPr="002E3452">
        <w:rPr>
          <w:color w:val="auto"/>
        </w:rPr>
        <w:t xml:space="preserve">Most children </w:t>
      </w:r>
      <w:r w:rsidR="00830A61" w:rsidRPr="002E3452">
        <w:rPr>
          <w:color w:val="auto"/>
        </w:rPr>
        <w:t xml:space="preserve">who </w:t>
      </w:r>
      <w:r w:rsidRPr="002E3452">
        <w:rPr>
          <w:color w:val="auto"/>
        </w:rPr>
        <w:t>become looked after</w:t>
      </w:r>
      <w:r w:rsidR="00830A61" w:rsidRPr="002E3452">
        <w:rPr>
          <w:color w:val="auto"/>
        </w:rPr>
        <w:t xml:space="preserve"> do so because of</w:t>
      </w:r>
      <w:r w:rsidR="009E1B68" w:rsidRPr="002E3452">
        <w:rPr>
          <w:color w:val="auto"/>
        </w:rPr>
        <w:t xml:space="preserve"> abuse and neglect; </w:t>
      </w:r>
      <w:r w:rsidRPr="002E3452">
        <w:rPr>
          <w:color w:val="auto"/>
        </w:rPr>
        <w:t xml:space="preserve">evidence and learning from serious case reviews highlights </w:t>
      </w:r>
      <w:r w:rsidRPr="002E3452">
        <w:rPr>
          <w:color w:val="auto"/>
        </w:rPr>
        <w:lastRenderedPageBreak/>
        <w:t xml:space="preserve">that looked after children are more likely to suffer further abuse and neglect once entering the care system. </w:t>
      </w:r>
      <w:r w:rsidR="00062109" w:rsidRPr="002E3452">
        <w:rPr>
          <w:color w:val="auto"/>
        </w:rPr>
        <w:t xml:space="preserve"> </w:t>
      </w:r>
      <w:r w:rsidRPr="002E3452">
        <w:rPr>
          <w:color w:val="auto"/>
        </w:rPr>
        <w:t xml:space="preserve">Ensuring they are adequately </w:t>
      </w:r>
      <w:r w:rsidR="00AF3D74" w:rsidRPr="002E3452">
        <w:rPr>
          <w:color w:val="auto"/>
        </w:rPr>
        <w:t xml:space="preserve">safeguarded </w:t>
      </w:r>
      <w:r w:rsidRPr="002E3452">
        <w:rPr>
          <w:color w:val="auto"/>
        </w:rPr>
        <w:t>is therefore everyone’s responsibility.</w:t>
      </w:r>
      <w:r w:rsidR="00062109" w:rsidRPr="002E3452">
        <w:rPr>
          <w:color w:val="auto"/>
        </w:rPr>
        <w:t xml:space="preserve"> </w:t>
      </w:r>
      <w:r w:rsidRPr="002E3452">
        <w:rPr>
          <w:color w:val="auto"/>
        </w:rPr>
        <w:t xml:space="preserve"> Although they have many of the same health issues as their peers, the extent of these is often greater because of their past experiences. </w:t>
      </w:r>
      <w:r w:rsidR="00062109" w:rsidRPr="002E3452">
        <w:rPr>
          <w:color w:val="auto"/>
        </w:rPr>
        <w:t xml:space="preserve"> </w:t>
      </w:r>
      <w:r w:rsidRPr="002E3452">
        <w:rPr>
          <w:color w:val="auto"/>
        </w:rPr>
        <w:t xml:space="preserve">For example, almost half of children in care have a diagnosable mental health disorder and two-thirds have special educational needs.  Delays in identifying and meeting their emotional well-being and mental health needs can have far reaching effects on all aspects of their lives, including their chances of reaching their potential and leading happy and healthy lives as adults (DfE, DH 2015). </w:t>
      </w:r>
      <w:r w:rsidR="00062109" w:rsidRPr="002E3452">
        <w:rPr>
          <w:color w:val="auto"/>
        </w:rPr>
        <w:t xml:space="preserve"> </w:t>
      </w:r>
      <w:r w:rsidR="00651E2A" w:rsidRPr="002E3452">
        <w:rPr>
          <w:color w:val="auto"/>
        </w:rPr>
        <w:t xml:space="preserve">Care leavers are a cohort of young people </w:t>
      </w:r>
      <w:r w:rsidR="00250F95" w:rsidRPr="002E3452">
        <w:rPr>
          <w:color w:val="auto"/>
        </w:rPr>
        <w:t>who</w:t>
      </w:r>
      <w:r w:rsidR="00651E2A" w:rsidRPr="002E3452">
        <w:rPr>
          <w:color w:val="auto"/>
        </w:rPr>
        <w:t xml:space="preserve"> are vulnerable to abuse due to their previous experiences and often their lack of ‘belonging’. </w:t>
      </w:r>
      <w:r w:rsidR="00062109" w:rsidRPr="002E3452">
        <w:rPr>
          <w:color w:val="auto"/>
        </w:rPr>
        <w:t xml:space="preserve"> </w:t>
      </w:r>
      <w:r w:rsidR="00651E2A" w:rsidRPr="002E3452">
        <w:rPr>
          <w:color w:val="auto"/>
        </w:rPr>
        <w:t xml:space="preserve">They are particularly targeted by contextual forms of abuse such as sexual and criminal exploitation. </w:t>
      </w:r>
      <w:r w:rsidR="00062109" w:rsidRPr="002E3452">
        <w:rPr>
          <w:color w:val="auto"/>
        </w:rPr>
        <w:t xml:space="preserve"> </w:t>
      </w:r>
      <w:r w:rsidR="00651E2A" w:rsidRPr="002E3452">
        <w:rPr>
          <w:color w:val="auto"/>
        </w:rPr>
        <w:t>When considering trauma informed practice</w:t>
      </w:r>
      <w:r w:rsidR="009E1B68" w:rsidRPr="002E3452">
        <w:rPr>
          <w:color w:val="auto"/>
        </w:rPr>
        <w:t>,</w:t>
      </w:r>
      <w:r w:rsidR="00651E2A" w:rsidRPr="002E3452">
        <w:rPr>
          <w:color w:val="auto"/>
        </w:rPr>
        <w:t xml:space="preserve"> care leavers often have a high number of ACE’s that will influence their transition into an adult world. </w:t>
      </w:r>
    </w:p>
    <w:p w14:paraId="03ECB047" w14:textId="77777777" w:rsidR="009E1B68" w:rsidRPr="002E3452" w:rsidRDefault="009E1B68" w:rsidP="00062109">
      <w:pPr>
        <w:pStyle w:val="Default"/>
        <w:spacing w:line="276" w:lineRule="auto"/>
        <w:ind w:left="720"/>
        <w:rPr>
          <w:color w:val="auto"/>
        </w:rPr>
      </w:pPr>
    </w:p>
    <w:p w14:paraId="2A333D88" w14:textId="7F437794" w:rsidR="00751590" w:rsidRPr="002E3452" w:rsidRDefault="001C4D48" w:rsidP="004043C5">
      <w:pPr>
        <w:pStyle w:val="Default"/>
        <w:spacing w:line="276" w:lineRule="auto"/>
        <w:ind w:left="720" w:firstLine="720"/>
        <w:rPr>
          <w:color w:val="auto"/>
        </w:rPr>
      </w:pPr>
      <w:r w:rsidRPr="002E3452">
        <w:rPr>
          <w:color w:val="auto"/>
        </w:rPr>
        <w:t>Please refer</w:t>
      </w:r>
      <w:r w:rsidR="00250F95" w:rsidRPr="002E3452">
        <w:rPr>
          <w:color w:val="auto"/>
        </w:rPr>
        <w:t xml:space="preserve"> to GP </w:t>
      </w:r>
      <w:r w:rsidR="00004292" w:rsidRPr="002E3452">
        <w:rPr>
          <w:color w:val="auto"/>
        </w:rPr>
        <w:t>P</w:t>
      </w:r>
      <w:r w:rsidR="00250F95" w:rsidRPr="002E3452">
        <w:rPr>
          <w:color w:val="auto"/>
        </w:rPr>
        <w:t xml:space="preserve">ractice </w:t>
      </w:r>
      <w:r w:rsidR="00004292" w:rsidRPr="002E3452">
        <w:rPr>
          <w:color w:val="auto"/>
        </w:rPr>
        <w:t>g</w:t>
      </w:r>
      <w:r w:rsidR="00250F95" w:rsidRPr="002E3452">
        <w:rPr>
          <w:color w:val="auto"/>
        </w:rPr>
        <w:t xml:space="preserve">uidance for </w:t>
      </w:r>
      <w:r w:rsidRPr="002E3452">
        <w:rPr>
          <w:color w:val="auto"/>
        </w:rPr>
        <w:t>Looked After Children.</w:t>
      </w:r>
      <w:r w:rsidR="00751590" w:rsidRPr="002E3452">
        <w:rPr>
          <w:b/>
          <w:color w:val="auto"/>
        </w:rPr>
        <w:t xml:space="preserve">    </w:t>
      </w:r>
    </w:p>
    <w:p w14:paraId="596EAD43" w14:textId="2CD34D8C" w:rsidR="005C38CF" w:rsidRPr="002E3452" w:rsidRDefault="00751590" w:rsidP="0030522A">
      <w:pPr>
        <w:pStyle w:val="Default"/>
        <w:spacing w:line="276" w:lineRule="auto"/>
        <w:ind w:left="709"/>
        <w:jc w:val="both"/>
        <w:rPr>
          <w:b/>
          <w:color w:val="auto"/>
        </w:rPr>
      </w:pPr>
      <w:r w:rsidRPr="002E3452">
        <w:rPr>
          <w:b/>
          <w:color w:val="auto"/>
        </w:rPr>
        <w:t xml:space="preserve"> </w:t>
      </w:r>
      <w:r w:rsidR="008F4693" w:rsidRPr="002E3452">
        <w:rPr>
          <w:b/>
          <w:color w:val="auto"/>
        </w:rPr>
        <w:tab/>
      </w:r>
    </w:p>
    <w:p w14:paraId="05F9CD98" w14:textId="77777777" w:rsidR="001C4D48" w:rsidRPr="002E3452" w:rsidRDefault="005C38CF" w:rsidP="001C4D48">
      <w:pPr>
        <w:pStyle w:val="Default"/>
        <w:jc w:val="both"/>
        <w:rPr>
          <w:b/>
          <w:color w:val="auto"/>
        </w:rPr>
      </w:pPr>
      <w:r w:rsidRPr="002E3452">
        <w:rPr>
          <w:b/>
          <w:color w:val="auto"/>
        </w:rPr>
        <w:t xml:space="preserve">           </w:t>
      </w:r>
      <w:r w:rsidR="00751590" w:rsidRPr="002E3452">
        <w:rPr>
          <w:b/>
          <w:color w:val="auto"/>
        </w:rPr>
        <w:t xml:space="preserve">6.2      </w:t>
      </w:r>
      <w:r w:rsidR="001C4D48" w:rsidRPr="002E3452">
        <w:rPr>
          <w:b/>
          <w:color w:val="auto"/>
        </w:rPr>
        <w:t>Private Fostering</w:t>
      </w:r>
    </w:p>
    <w:p w14:paraId="5B50E30F" w14:textId="77777777" w:rsidR="001C4D48" w:rsidRPr="002E3452" w:rsidRDefault="001C4D48" w:rsidP="001C4D48">
      <w:pPr>
        <w:pStyle w:val="Default"/>
        <w:ind w:left="1080"/>
        <w:jc w:val="both"/>
        <w:rPr>
          <w:b/>
          <w:color w:val="0070C0"/>
        </w:rPr>
      </w:pPr>
    </w:p>
    <w:p w14:paraId="4923A20C" w14:textId="77777777" w:rsidR="001C4D48" w:rsidRPr="002E3452" w:rsidRDefault="001C4D48" w:rsidP="005444A8">
      <w:pPr>
        <w:shd w:val="clear" w:color="auto" w:fill="FFFFFF"/>
        <w:spacing w:after="225" w:line="276" w:lineRule="auto"/>
        <w:ind w:left="709"/>
        <w:rPr>
          <w:rFonts w:ascii="Arial" w:hAnsi="Arial" w:cs="Arial"/>
        </w:rPr>
      </w:pPr>
      <w:r w:rsidRPr="002E3452">
        <w:rPr>
          <w:rFonts w:ascii="Arial" w:hAnsi="Arial" w:cs="Arial"/>
        </w:rPr>
        <w:tab/>
      </w:r>
      <w:r w:rsidRPr="002E3452">
        <w:rPr>
          <w:rFonts w:ascii="Arial" w:hAnsi="Arial" w:cs="Arial"/>
        </w:rPr>
        <w:tab/>
        <w:t xml:space="preserve">Private fostering is when a child's parent or guardian arranges for them </w:t>
      </w:r>
      <w:r w:rsidRPr="002E3452">
        <w:rPr>
          <w:rFonts w:ascii="Arial" w:hAnsi="Arial" w:cs="Arial"/>
        </w:rPr>
        <w:tab/>
      </w:r>
      <w:r w:rsidRPr="002E3452">
        <w:rPr>
          <w:rFonts w:ascii="Arial" w:hAnsi="Arial" w:cs="Arial"/>
        </w:rPr>
        <w:tab/>
        <w:t>to be cared for and live with someone else, who is not a close relative.</w:t>
      </w:r>
    </w:p>
    <w:p w14:paraId="770C79E7" w14:textId="77777777" w:rsidR="001C4D48" w:rsidRPr="002E3452" w:rsidRDefault="001C4D48" w:rsidP="005444A8">
      <w:pPr>
        <w:shd w:val="clear" w:color="auto" w:fill="FFFFFF"/>
        <w:spacing w:after="225" w:line="276" w:lineRule="auto"/>
        <w:ind w:left="709"/>
        <w:rPr>
          <w:rFonts w:ascii="Arial" w:hAnsi="Arial" w:cs="Arial"/>
        </w:rPr>
      </w:pPr>
      <w:r w:rsidRPr="002E3452">
        <w:rPr>
          <w:rFonts w:ascii="Arial" w:hAnsi="Arial" w:cs="Arial"/>
        </w:rPr>
        <w:tab/>
      </w:r>
      <w:r w:rsidRPr="002E3452">
        <w:rPr>
          <w:rFonts w:ascii="Arial" w:hAnsi="Arial" w:cs="Arial"/>
        </w:rPr>
        <w:tab/>
        <w:t>This applies where:</w:t>
      </w:r>
    </w:p>
    <w:p w14:paraId="617A8A01" w14:textId="4573C166" w:rsidR="004043C5" w:rsidRPr="002E3452" w:rsidRDefault="001C4D48" w:rsidP="0047463E">
      <w:pPr>
        <w:pStyle w:val="ListParagraph"/>
        <w:numPr>
          <w:ilvl w:val="0"/>
          <w:numId w:val="20"/>
        </w:numPr>
        <w:shd w:val="clear" w:color="auto" w:fill="FFFFFF"/>
        <w:tabs>
          <w:tab w:val="num" w:pos="993"/>
        </w:tabs>
        <w:rPr>
          <w:rFonts w:ascii="Arial" w:hAnsi="Arial" w:cs="Arial"/>
        </w:rPr>
      </w:pPr>
      <w:r w:rsidRPr="002E3452">
        <w:rPr>
          <w:rFonts w:ascii="Arial" w:hAnsi="Arial" w:cs="Arial"/>
        </w:rPr>
        <w:t>The child is under 16, or if disabled is under 18</w:t>
      </w:r>
      <w:r w:rsidR="00A71E8D" w:rsidRPr="002E3452">
        <w:rPr>
          <w:rFonts w:ascii="Arial" w:hAnsi="Arial" w:cs="Arial"/>
        </w:rPr>
        <w:t>.</w:t>
      </w:r>
    </w:p>
    <w:p w14:paraId="7F3D1D3F" w14:textId="3AC55955" w:rsidR="001C4D48" w:rsidRPr="002E3452" w:rsidRDefault="001C4D48" w:rsidP="0047463E">
      <w:pPr>
        <w:pStyle w:val="ListParagraph"/>
        <w:numPr>
          <w:ilvl w:val="0"/>
          <w:numId w:val="20"/>
        </w:numPr>
        <w:shd w:val="clear" w:color="auto" w:fill="FFFFFF"/>
        <w:tabs>
          <w:tab w:val="num" w:pos="993"/>
        </w:tabs>
        <w:rPr>
          <w:rFonts w:ascii="Arial" w:hAnsi="Arial" w:cs="Arial"/>
        </w:rPr>
      </w:pPr>
      <w:r w:rsidRPr="002E3452">
        <w:rPr>
          <w:rFonts w:ascii="Arial" w:hAnsi="Arial" w:cs="Arial"/>
        </w:rPr>
        <w:t>The arrangement will be for 28 days or more or </w:t>
      </w:r>
    </w:p>
    <w:p w14:paraId="6698034E" w14:textId="1EA8265B" w:rsidR="001C4D48" w:rsidRPr="002E3452" w:rsidRDefault="001C4D48" w:rsidP="0047463E">
      <w:pPr>
        <w:pStyle w:val="ListParagraph"/>
        <w:numPr>
          <w:ilvl w:val="0"/>
          <w:numId w:val="20"/>
        </w:numPr>
        <w:shd w:val="clear" w:color="auto" w:fill="FFFFFF"/>
        <w:tabs>
          <w:tab w:val="num" w:pos="993"/>
        </w:tabs>
        <w:rPr>
          <w:rFonts w:ascii="Arial" w:hAnsi="Arial" w:cs="Arial"/>
        </w:rPr>
      </w:pPr>
      <w:r w:rsidRPr="002E3452">
        <w:rPr>
          <w:rFonts w:ascii="Arial" w:hAnsi="Arial" w:cs="Arial"/>
        </w:rPr>
        <w:t>The arrangement is for less than 28 days but is one of a series of days</w:t>
      </w:r>
      <w:r w:rsidR="004043C5" w:rsidRPr="002E3452">
        <w:rPr>
          <w:rFonts w:ascii="Arial" w:hAnsi="Arial" w:cs="Arial"/>
        </w:rPr>
        <w:t xml:space="preserve"> </w:t>
      </w:r>
      <w:r w:rsidRPr="002E3452">
        <w:rPr>
          <w:rFonts w:ascii="Arial" w:hAnsi="Arial" w:cs="Arial"/>
        </w:rPr>
        <w:t>that all together add up to 28 days</w:t>
      </w:r>
      <w:r w:rsidR="00A71E8D" w:rsidRPr="002E3452">
        <w:rPr>
          <w:rFonts w:ascii="Arial" w:hAnsi="Arial" w:cs="Arial"/>
        </w:rPr>
        <w:t>.</w:t>
      </w:r>
      <w:r w:rsidRPr="002E3452">
        <w:rPr>
          <w:rFonts w:ascii="Arial" w:hAnsi="Arial" w:cs="Arial"/>
        </w:rPr>
        <w:t> </w:t>
      </w:r>
    </w:p>
    <w:p w14:paraId="70C3A644" w14:textId="071540B5" w:rsidR="001C4D48" w:rsidRPr="002E3452" w:rsidRDefault="001C4D48" w:rsidP="0047463E">
      <w:pPr>
        <w:pStyle w:val="ListParagraph"/>
        <w:numPr>
          <w:ilvl w:val="0"/>
          <w:numId w:val="20"/>
        </w:numPr>
        <w:shd w:val="clear" w:color="auto" w:fill="FFFFFF"/>
        <w:tabs>
          <w:tab w:val="num" w:pos="993"/>
        </w:tabs>
        <w:rPr>
          <w:rFonts w:ascii="Arial" w:hAnsi="Arial" w:cs="Arial"/>
        </w:rPr>
      </w:pPr>
      <w:r w:rsidRPr="002E3452">
        <w:rPr>
          <w:rFonts w:ascii="Arial" w:hAnsi="Arial" w:cs="Arial"/>
        </w:rPr>
        <w:t xml:space="preserve">The person who will look after them is not a close relative of the child (for example is not a brother, </w:t>
      </w:r>
      <w:proofErr w:type="gramStart"/>
      <w:r w:rsidRPr="002E3452">
        <w:rPr>
          <w:rFonts w:ascii="Arial" w:hAnsi="Arial" w:cs="Arial"/>
        </w:rPr>
        <w:t>aunt</w:t>
      </w:r>
      <w:proofErr w:type="gramEnd"/>
      <w:r w:rsidRPr="002E3452">
        <w:rPr>
          <w:rFonts w:ascii="Arial" w:hAnsi="Arial" w:cs="Arial"/>
        </w:rPr>
        <w:t xml:space="preserve"> or grandparent)</w:t>
      </w:r>
      <w:r w:rsidR="00A71E8D" w:rsidRPr="002E3452">
        <w:rPr>
          <w:rFonts w:ascii="Arial" w:hAnsi="Arial" w:cs="Arial"/>
        </w:rPr>
        <w:t>.</w:t>
      </w:r>
    </w:p>
    <w:p w14:paraId="556013D4" w14:textId="77777777" w:rsidR="0047463E" w:rsidRPr="002E3452" w:rsidRDefault="0047463E" w:rsidP="0047463E">
      <w:pPr>
        <w:pStyle w:val="ListParagraph"/>
        <w:shd w:val="clear" w:color="auto" w:fill="FFFFFF"/>
        <w:tabs>
          <w:tab w:val="num" w:pos="993"/>
        </w:tabs>
        <w:ind w:left="1789"/>
        <w:rPr>
          <w:rFonts w:ascii="Arial" w:hAnsi="Arial" w:cs="Arial"/>
        </w:rPr>
      </w:pPr>
    </w:p>
    <w:p w14:paraId="1CCE843A" w14:textId="74FCBB39" w:rsidR="001C4D48" w:rsidRPr="002E3452" w:rsidRDefault="001C4D48" w:rsidP="005444A8">
      <w:pPr>
        <w:pStyle w:val="Default"/>
        <w:spacing w:line="276" w:lineRule="auto"/>
        <w:ind w:left="709"/>
        <w:rPr>
          <w:lang w:val="en"/>
        </w:rPr>
      </w:pPr>
      <w:r w:rsidRPr="002E3452">
        <w:rPr>
          <w:lang w:val="en"/>
        </w:rPr>
        <w:tab/>
      </w:r>
      <w:r w:rsidRPr="002E3452">
        <w:rPr>
          <w:lang w:val="en"/>
        </w:rPr>
        <w:tab/>
        <w:t xml:space="preserve">Privately fostered children can be vulnerable as they may not see their </w:t>
      </w:r>
      <w:r w:rsidRPr="002E3452">
        <w:rPr>
          <w:lang w:val="en"/>
        </w:rPr>
        <w:tab/>
      </w:r>
      <w:r w:rsidRPr="002E3452">
        <w:rPr>
          <w:lang w:val="en"/>
        </w:rPr>
        <w:tab/>
      </w:r>
      <w:r w:rsidR="00A71E8D" w:rsidRPr="002E3452">
        <w:rPr>
          <w:lang w:val="en"/>
        </w:rPr>
        <w:t>families very often.</w:t>
      </w:r>
      <w:r w:rsidR="005444A8" w:rsidRPr="002E3452">
        <w:rPr>
          <w:lang w:val="en"/>
        </w:rPr>
        <w:t xml:space="preserve">  </w:t>
      </w:r>
      <w:r w:rsidRPr="002E3452">
        <w:rPr>
          <w:lang w:val="en"/>
        </w:rPr>
        <w:t xml:space="preserve">It is therefore important that their needs are </w:t>
      </w:r>
      <w:r w:rsidRPr="002E3452">
        <w:rPr>
          <w:lang w:val="en"/>
        </w:rPr>
        <w:tab/>
      </w:r>
      <w:r w:rsidRPr="002E3452">
        <w:rPr>
          <w:lang w:val="en"/>
        </w:rPr>
        <w:tab/>
      </w:r>
      <w:r w:rsidRPr="002E3452">
        <w:rPr>
          <w:lang w:val="en"/>
        </w:rPr>
        <w:tab/>
      </w:r>
      <w:r w:rsidR="00265981" w:rsidRPr="002E3452">
        <w:rPr>
          <w:lang w:val="en"/>
        </w:rPr>
        <w:t>assessed,</w:t>
      </w:r>
      <w:r w:rsidRPr="002E3452">
        <w:rPr>
          <w:lang w:val="en"/>
        </w:rPr>
        <w:t xml:space="preserve"> and their situation monitored to safeguard their wellbeing.</w:t>
      </w:r>
    </w:p>
    <w:p w14:paraId="39B372EC" w14:textId="77777777" w:rsidR="001C4D48" w:rsidRPr="002E3452" w:rsidRDefault="001C4D48" w:rsidP="005444A8">
      <w:pPr>
        <w:pStyle w:val="Default"/>
        <w:spacing w:line="276" w:lineRule="auto"/>
        <w:ind w:left="709"/>
        <w:rPr>
          <w:lang w:val="en"/>
        </w:rPr>
      </w:pPr>
    </w:p>
    <w:p w14:paraId="344C9702" w14:textId="459F2766" w:rsidR="006165F6" w:rsidRPr="002E3452" w:rsidRDefault="001C4D48" w:rsidP="005444A8">
      <w:pPr>
        <w:autoSpaceDE w:val="0"/>
        <w:autoSpaceDN w:val="0"/>
        <w:adjustRightInd w:val="0"/>
        <w:spacing w:after="120"/>
        <w:rPr>
          <w:rFonts w:ascii="Arial" w:hAnsi="Arial" w:cs="Arial"/>
          <w:lang w:val="en"/>
        </w:rPr>
      </w:pPr>
      <w:r w:rsidRPr="002E3452">
        <w:rPr>
          <w:rFonts w:ascii="Arial" w:hAnsi="Arial" w:cs="Arial"/>
          <w:lang w:val="en"/>
        </w:rPr>
        <w:tab/>
      </w:r>
      <w:r w:rsidRPr="002E3452">
        <w:rPr>
          <w:rFonts w:ascii="Arial" w:hAnsi="Arial" w:cs="Arial"/>
          <w:lang w:val="en"/>
        </w:rPr>
        <w:tab/>
        <w:t xml:space="preserve">Professionals should determine where the child is living, with whom </w:t>
      </w:r>
      <w:r w:rsidRPr="002E3452">
        <w:rPr>
          <w:rFonts w:ascii="Arial" w:hAnsi="Arial" w:cs="Arial"/>
          <w:lang w:val="en"/>
        </w:rPr>
        <w:tab/>
      </w:r>
      <w:r w:rsidRPr="002E3452">
        <w:rPr>
          <w:rFonts w:ascii="Arial" w:hAnsi="Arial" w:cs="Arial"/>
          <w:lang w:val="en"/>
        </w:rPr>
        <w:tab/>
        <w:t>and whether the parent/</w:t>
      </w:r>
      <w:proofErr w:type="spellStart"/>
      <w:r w:rsidRPr="002E3452">
        <w:rPr>
          <w:rFonts w:ascii="Arial" w:hAnsi="Arial" w:cs="Arial"/>
          <w:lang w:val="en"/>
        </w:rPr>
        <w:t>carers</w:t>
      </w:r>
      <w:proofErr w:type="spellEnd"/>
      <w:r w:rsidRPr="002E3452">
        <w:rPr>
          <w:rFonts w:ascii="Arial" w:hAnsi="Arial" w:cs="Arial"/>
          <w:lang w:val="en"/>
        </w:rPr>
        <w:t xml:space="preserve"> have informed the local authority of any </w:t>
      </w:r>
      <w:r w:rsidRPr="002E3452">
        <w:rPr>
          <w:rFonts w:ascii="Arial" w:hAnsi="Arial" w:cs="Arial"/>
          <w:lang w:val="en"/>
        </w:rPr>
        <w:tab/>
      </w:r>
      <w:r w:rsidRPr="002E3452">
        <w:rPr>
          <w:rFonts w:ascii="Arial" w:hAnsi="Arial" w:cs="Arial"/>
          <w:lang w:val="en"/>
        </w:rPr>
        <w:tab/>
        <w:t>private fostering arrangements</w:t>
      </w:r>
      <w:r w:rsidRPr="002E3452">
        <w:rPr>
          <w:rFonts w:ascii="Arial" w:hAnsi="Arial" w:cs="Arial"/>
          <w:b/>
          <w:lang w:val="en"/>
        </w:rPr>
        <w:t>.</w:t>
      </w:r>
      <w:r w:rsidR="005444A8" w:rsidRPr="002E3452">
        <w:rPr>
          <w:rFonts w:ascii="Arial" w:hAnsi="Arial" w:cs="Arial"/>
          <w:b/>
          <w:lang w:val="en"/>
        </w:rPr>
        <w:t xml:space="preserve">  </w:t>
      </w:r>
      <w:r w:rsidRPr="002E3452">
        <w:rPr>
          <w:rFonts w:ascii="Arial" w:hAnsi="Arial" w:cs="Arial"/>
          <w:lang w:val="en"/>
        </w:rPr>
        <w:t xml:space="preserve">If professionals feel that Children's </w:t>
      </w:r>
      <w:r w:rsidRPr="002E3452">
        <w:rPr>
          <w:rFonts w:ascii="Arial" w:hAnsi="Arial" w:cs="Arial"/>
          <w:lang w:val="en"/>
        </w:rPr>
        <w:tab/>
      </w:r>
      <w:r w:rsidRPr="002E3452">
        <w:rPr>
          <w:rFonts w:ascii="Arial" w:hAnsi="Arial" w:cs="Arial"/>
          <w:lang w:val="en"/>
        </w:rPr>
        <w:tab/>
      </w:r>
      <w:r w:rsidRPr="002E3452">
        <w:rPr>
          <w:rFonts w:ascii="Arial" w:hAnsi="Arial" w:cs="Arial"/>
          <w:lang w:val="en"/>
        </w:rPr>
        <w:tab/>
        <w:t xml:space="preserve">Social Care have not been informed, then they should notify Children's </w:t>
      </w:r>
      <w:r w:rsidRPr="002E3452">
        <w:rPr>
          <w:rFonts w:ascii="Arial" w:hAnsi="Arial" w:cs="Arial"/>
          <w:lang w:val="en"/>
        </w:rPr>
        <w:tab/>
      </w:r>
      <w:r w:rsidRPr="002E3452">
        <w:rPr>
          <w:rFonts w:ascii="Arial" w:hAnsi="Arial" w:cs="Arial"/>
          <w:lang w:val="en"/>
        </w:rPr>
        <w:tab/>
        <w:t xml:space="preserve">Social Care themselves. </w:t>
      </w:r>
    </w:p>
    <w:p w14:paraId="794A084E" w14:textId="77777777" w:rsidR="00160366" w:rsidRPr="002E3452" w:rsidRDefault="00160366" w:rsidP="001C4D48">
      <w:pPr>
        <w:autoSpaceDE w:val="0"/>
        <w:autoSpaceDN w:val="0"/>
        <w:adjustRightInd w:val="0"/>
        <w:spacing w:after="120"/>
        <w:rPr>
          <w:rFonts w:ascii="Arial" w:hAnsi="Arial" w:cs="Arial"/>
          <w:lang w:val="en"/>
        </w:rPr>
      </w:pPr>
      <w:r w:rsidRPr="002E3452">
        <w:rPr>
          <w:rFonts w:ascii="Arial" w:hAnsi="Arial" w:cs="Arial"/>
          <w:lang w:val="en"/>
        </w:rPr>
        <w:tab/>
      </w:r>
      <w:r w:rsidRPr="002E3452">
        <w:rPr>
          <w:rFonts w:ascii="Arial" w:hAnsi="Arial" w:cs="Arial"/>
          <w:lang w:val="en"/>
        </w:rPr>
        <w:tab/>
        <w:t>Please also see:</w:t>
      </w:r>
    </w:p>
    <w:p w14:paraId="282D9DB6" w14:textId="77777777" w:rsidR="001A5AB3" w:rsidRPr="002E3452" w:rsidRDefault="006165F6" w:rsidP="006165F6">
      <w:pPr>
        <w:autoSpaceDE w:val="0"/>
        <w:autoSpaceDN w:val="0"/>
        <w:adjustRightInd w:val="0"/>
        <w:spacing w:after="120"/>
        <w:ind w:left="720" w:firstLine="720"/>
        <w:rPr>
          <w:rFonts w:ascii="Arial" w:hAnsi="Arial" w:cs="Arial"/>
          <w:lang w:val="en"/>
        </w:rPr>
      </w:pPr>
      <w:r w:rsidRPr="002E3452">
        <w:rPr>
          <w:rFonts w:ascii="Arial" w:hAnsi="Arial" w:cs="Arial"/>
          <w:lang w:val="en"/>
        </w:rPr>
        <w:t>Lancashire:</w:t>
      </w:r>
      <w:hyperlink r:id="rId44" w:history="1">
        <w:r w:rsidR="001C4D48" w:rsidRPr="002E3452">
          <w:rPr>
            <w:rStyle w:val="Hyperlink"/>
            <w:rFonts w:ascii="Arial" w:hAnsi="Arial" w:cs="Arial"/>
            <w:u w:val="none"/>
            <w:lang w:val="en"/>
          </w:rPr>
          <w:t xml:space="preserve"> </w:t>
        </w:r>
        <w:r w:rsidR="001C4D48" w:rsidRPr="002E3452">
          <w:rPr>
            <w:rStyle w:val="Hyperlink"/>
            <w:rFonts w:ascii="Arial" w:hAnsi="Arial" w:cs="Arial"/>
            <w:lang w:val="en"/>
          </w:rPr>
          <w:t>Private Fostering</w:t>
        </w:r>
      </w:hyperlink>
      <w:r w:rsidR="001C4D48" w:rsidRPr="002E3452">
        <w:rPr>
          <w:rFonts w:ascii="Arial" w:hAnsi="Arial" w:cs="Arial"/>
          <w:lang w:val="en"/>
        </w:rPr>
        <w:t xml:space="preserve">                              </w:t>
      </w:r>
    </w:p>
    <w:p w14:paraId="79080EE1" w14:textId="62241EB3" w:rsidR="006165F6" w:rsidRPr="002E3452" w:rsidRDefault="006165F6" w:rsidP="006165F6">
      <w:pPr>
        <w:autoSpaceDE w:val="0"/>
        <w:autoSpaceDN w:val="0"/>
        <w:adjustRightInd w:val="0"/>
        <w:spacing w:after="120"/>
        <w:ind w:left="720" w:firstLine="720"/>
        <w:rPr>
          <w:rFonts w:ascii="Arial" w:hAnsi="Arial" w:cs="Arial"/>
          <w:lang w:val="en"/>
        </w:rPr>
      </w:pPr>
      <w:r w:rsidRPr="002E3452">
        <w:rPr>
          <w:rFonts w:ascii="Arial" w:hAnsi="Arial" w:cs="Arial"/>
          <w:lang w:val="en"/>
        </w:rPr>
        <w:t>South Cumbria:</w:t>
      </w:r>
      <w:r w:rsidR="00830A61" w:rsidRPr="002E3452">
        <w:rPr>
          <w:rFonts w:ascii="Arial" w:hAnsi="Arial" w:cs="Arial"/>
          <w:lang w:val="en"/>
        </w:rPr>
        <w:t xml:space="preserve"> </w:t>
      </w:r>
      <w:hyperlink r:id="rId45" w:history="1">
        <w:r w:rsidR="00830A61" w:rsidRPr="002E3452">
          <w:rPr>
            <w:rStyle w:val="Hyperlink"/>
            <w:rFonts w:ascii="Arial" w:hAnsi="Arial" w:cs="Arial"/>
            <w:lang w:val="en"/>
          </w:rPr>
          <w:t>Private Fostering</w:t>
        </w:r>
      </w:hyperlink>
      <w:r w:rsidR="00830A61" w:rsidRPr="002E3452">
        <w:rPr>
          <w:rFonts w:ascii="Arial" w:hAnsi="Arial" w:cs="Arial"/>
          <w:lang w:val="en"/>
        </w:rPr>
        <w:t xml:space="preserve"> </w:t>
      </w:r>
      <w:r w:rsidRPr="002E3452">
        <w:rPr>
          <w:rFonts w:ascii="Arial" w:hAnsi="Arial" w:cs="Arial"/>
          <w:lang w:val="en"/>
        </w:rPr>
        <w:t xml:space="preserve">                       </w:t>
      </w:r>
    </w:p>
    <w:p w14:paraId="452FBDAE" w14:textId="77777777" w:rsidR="006165F6" w:rsidRPr="002E3452" w:rsidRDefault="006165F6" w:rsidP="006165F6">
      <w:pPr>
        <w:autoSpaceDE w:val="0"/>
        <w:autoSpaceDN w:val="0"/>
        <w:adjustRightInd w:val="0"/>
        <w:spacing w:after="120"/>
        <w:ind w:left="720" w:firstLine="720"/>
        <w:rPr>
          <w:rFonts w:ascii="Arial" w:hAnsi="Arial" w:cs="Arial"/>
          <w:lang w:val="en"/>
        </w:rPr>
      </w:pPr>
      <w:r w:rsidRPr="002E3452">
        <w:rPr>
          <w:rFonts w:ascii="Arial" w:hAnsi="Arial" w:cs="Arial"/>
          <w:lang w:val="en"/>
        </w:rPr>
        <w:t>North Yorkshire:</w:t>
      </w:r>
      <w:hyperlink r:id="rId46" w:history="1">
        <w:r w:rsidRPr="002E3452">
          <w:rPr>
            <w:rStyle w:val="Hyperlink"/>
            <w:rFonts w:ascii="Arial" w:hAnsi="Arial" w:cs="Arial"/>
            <w:u w:val="none"/>
            <w:lang w:val="en"/>
          </w:rPr>
          <w:t xml:space="preserve"> </w:t>
        </w:r>
        <w:r w:rsidRPr="002E3452">
          <w:rPr>
            <w:rStyle w:val="Hyperlink"/>
            <w:rFonts w:ascii="Arial" w:hAnsi="Arial" w:cs="Arial"/>
            <w:lang w:val="en"/>
          </w:rPr>
          <w:t>Private Fostering</w:t>
        </w:r>
      </w:hyperlink>
      <w:r w:rsidRPr="002E3452">
        <w:rPr>
          <w:rFonts w:ascii="Arial" w:hAnsi="Arial" w:cs="Arial"/>
          <w:lang w:val="en"/>
        </w:rPr>
        <w:t xml:space="preserve">                              </w:t>
      </w:r>
    </w:p>
    <w:p w14:paraId="7A97FF50" w14:textId="77777777" w:rsidR="005E42B6" w:rsidRPr="002E3452" w:rsidRDefault="005E42B6" w:rsidP="001C4D48">
      <w:pPr>
        <w:autoSpaceDE w:val="0"/>
        <w:autoSpaceDN w:val="0"/>
        <w:adjustRightInd w:val="0"/>
        <w:spacing w:after="120"/>
        <w:rPr>
          <w:rFonts w:ascii="Arial" w:hAnsi="Arial" w:cs="Arial"/>
          <w:b/>
        </w:rPr>
      </w:pPr>
    </w:p>
    <w:p w14:paraId="558D2990" w14:textId="77777777" w:rsidR="001A5AB3" w:rsidRPr="002E3452" w:rsidRDefault="00C858F0" w:rsidP="001A5AB3">
      <w:pPr>
        <w:pStyle w:val="Default"/>
        <w:tabs>
          <w:tab w:val="left" w:pos="851"/>
        </w:tabs>
        <w:jc w:val="both"/>
        <w:rPr>
          <w:color w:val="0070C0"/>
        </w:rPr>
      </w:pPr>
      <w:r w:rsidRPr="002E3452">
        <w:rPr>
          <w:b/>
        </w:rPr>
        <w:lastRenderedPageBreak/>
        <w:tab/>
      </w:r>
      <w:r w:rsidR="001A5AB3" w:rsidRPr="002E3452">
        <w:rPr>
          <w:b/>
        </w:rPr>
        <w:t>6.3</w:t>
      </w:r>
      <w:r w:rsidR="001A5AB3" w:rsidRPr="002E3452">
        <w:rPr>
          <w:b/>
          <w:color w:val="auto"/>
        </w:rPr>
        <w:tab/>
        <w:t>Children not accessing education</w:t>
      </w:r>
      <w:r w:rsidR="001A5AB3" w:rsidRPr="002E3452">
        <w:rPr>
          <w:color w:val="0070C0"/>
        </w:rPr>
        <w:t>.</w:t>
      </w:r>
    </w:p>
    <w:p w14:paraId="23806117" w14:textId="77777777" w:rsidR="001A5AB3" w:rsidRPr="002E3452" w:rsidRDefault="001A5AB3" w:rsidP="001A5AB3">
      <w:pPr>
        <w:pStyle w:val="Default"/>
        <w:ind w:left="1080"/>
        <w:jc w:val="both"/>
      </w:pPr>
    </w:p>
    <w:p w14:paraId="0F1978CA" w14:textId="7727BE66" w:rsidR="001A5AB3" w:rsidRPr="002E3452" w:rsidRDefault="001A5AB3" w:rsidP="005444A8">
      <w:pPr>
        <w:pStyle w:val="Default"/>
        <w:spacing w:line="276" w:lineRule="auto"/>
        <w:ind w:left="1440" w:firstLine="4"/>
        <w:rPr>
          <w:color w:val="auto"/>
        </w:rPr>
      </w:pPr>
      <w:r w:rsidRPr="002E3452">
        <w:t xml:space="preserve">Where it is discovered that a child is not receiving any form of education a referral must be made to the local authority in which the child lives. </w:t>
      </w:r>
      <w:r w:rsidR="005444A8" w:rsidRPr="002E3452">
        <w:t xml:space="preserve"> </w:t>
      </w:r>
      <w:r w:rsidRPr="002E3452">
        <w:rPr>
          <w:color w:val="auto"/>
        </w:rPr>
        <w:t>Some parents choose to home</w:t>
      </w:r>
      <w:r w:rsidR="00FD4E9F" w:rsidRPr="002E3452">
        <w:rPr>
          <w:color w:val="auto"/>
        </w:rPr>
        <w:t xml:space="preserve"> </w:t>
      </w:r>
      <w:r w:rsidRPr="002E3452">
        <w:rPr>
          <w:color w:val="auto"/>
        </w:rPr>
        <w:t>educate their children</w:t>
      </w:r>
      <w:r w:rsidR="00FD4E9F" w:rsidRPr="002E3452">
        <w:rPr>
          <w:color w:val="auto"/>
        </w:rPr>
        <w:t xml:space="preserve"> and procedures for each locality can be found here:</w:t>
      </w:r>
    </w:p>
    <w:p w14:paraId="5F3B9128" w14:textId="70587536" w:rsidR="00FD4E9F" w:rsidRPr="002E3452" w:rsidRDefault="00FD4E9F" w:rsidP="00265981">
      <w:pPr>
        <w:pStyle w:val="Default"/>
        <w:spacing w:line="276" w:lineRule="auto"/>
        <w:ind w:left="1429" w:firstLine="11"/>
        <w:jc w:val="both"/>
        <w:rPr>
          <w:color w:val="auto"/>
        </w:rPr>
      </w:pPr>
      <w:r w:rsidRPr="002E3452">
        <w:rPr>
          <w:color w:val="auto"/>
        </w:rPr>
        <w:t xml:space="preserve">Lancashire: </w:t>
      </w:r>
      <w:hyperlink r:id="rId47" w:history="1">
        <w:r w:rsidRPr="002E3452">
          <w:rPr>
            <w:rStyle w:val="Hyperlink"/>
          </w:rPr>
          <w:t>Educating Your Child at Home</w:t>
        </w:r>
      </w:hyperlink>
    </w:p>
    <w:p w14:paraId="0B3C9914" w14:textId="77777777" w:rsidR="00FD4E9F" w:rsidRPr="002E3452" w:rsidRDefault="00FD4E9F" w:rsidP="00265981">
      <w:pPr>
        <w:pStyle w:val="Default"/>
        <w:spacing w:line="276" w:lineRule="auto"/>
        <w:ind w:left="1418" w:firstLine="11"/>
        <w:jc w:val="both"/>
        <w:rPr>
          <w:color w:val="auto"/>
        </w:rPr>
      </w:pPr>
      <w:r w:rsidRPr="002E3452">
        <w:rPr>
          <w:color w:val="auto"/>
        </w:rPr>
        <w:t xml:space="preserve">South Cumbria: </w:t>
      </w:r>
      <w:hyperlink r:id="rId48" w:history="1">
        <w:r w:rsidRPr="002E3452">
          <w:rPr>
            <w:rStyle w:val="Hyperlink"/>
          </w:rPr>
          <w:t>Home Education in Cumbria</w:t>
        </w:r>
      </w:hyperlink>
    </w:p>
    <w:p w14:paraId="2EC95D2C" w14:textId="607D95E3" w:rsidR="00FD4E9F" w:rsidRPr="002E3452" w:rsidRDefault="00FD4E9F" w:rsidP="00265981">
      <w:pPr>
        <w:pStyle w:val="Default"/>
        <w:spacing w:line="276" w:lineRule="auto"/>
        <w:ind w:left="1407" w:firstLine="11"/>
        <w:jc w:val="both"/>
        <w:rPr>
          <w:rStyle w:val="Hyperlink"/>
        </w:rPr>
      </w:pPr>
      <w:r w:rsidRPr="002E3452">
        <w:rPr>
          <w:color w:val="auto"/>
        </w:rPr>
        <w:t xml:space="preserve">North Yorkshire: </w:t>
      </w:r>
      <w:hyperlink r:id="rId49" w:history="1">
        <w:r w:rsidR="00081331" w:rsidRPr="002E3452">
          <w:rPr>
            <w:rStyle w:val="Hyperlink"/>
          </w:rPr>
          <w:t>Elective Home Education</w:t>
        </w:r>
      </w:hyperlink>
    </w:p>
    <w:p w14:paraId="7E0830B4" w14:textId="77777777" w:rsidR="001A5AB3" w:rsidRPr="002E3452" w:rsidRDefault="001A5AB3" w:rsidP="00730B6C">
      <w:pPr>
        <w:autoSpaceDE w:val="0"/>
        <w:autoSpaceDN w:val="0"/>
        <w:adjustRightInd w:val="0"/>
        <w:spacing w:after="120"/>
        <w:rPr>
          <w:rFonts w:ascii="Arial" w:hAnsi="Arial" w:cs="Arial"/>
          <w:b/>
        </w:rPr>
      </w:pPr>
    </w:p>
    <w:p w14:paraId="53226BC6" w14:textId="77777777" w:rsidR="00891027" w:rsidRDefault="001C4D48" w:rsidP="00891027">
      <w:pPr>
        <w:autoSpaceDE w:val="0"/>
        <w:autoSpaceDN w:val="0"/>
        <w:adjustRightInd w:val="0"/>
        <w:ind w:left="720"/>
        <w:rPr>
          <w:rFonts w:ascii="Arial" w:hAnsi="Arial" w:cs="Arial"/>
          <w:b/>
        </w:rPr>
      </w:pPr>
      <w:r w:rsidRPr="002E3452">
        <w:rPr>
          <w:rFonts w:ascii="Arial" w:hAnsi="Arial" w:cs="Arial"/>
          <w:b/>
        </w:rPr>
        <w:t>6.</w:t>
      </w:r>
      <w:r w:rsidR="001A5AB3" w:rsidRPr="002E3452">
        <w:rPr>
          <w:rFonts w:ascii="Arial" w:hAnsi="Arial" w:cs="Arial"/>
          <w:b/>
        </w:rPr>
        <w:t>4</w:t>
      </w:r>
      <w:r w:rsidR="00E61BE1" w:rsidRPr="002E3452">
        <w:rPr>
          <w:rFonts w:ascii="Arial" w:hAnsi="Arial" w:cs="Arial"/>
          <w:b/>
        </w:rPr>
        <w:t xml:space="preserve">     </w:t>
      </w:r>
      <w:r w:rsidR="007C7EB7" w:rsidRPr="002E3452">
        <w:rPr>
          <w:rFonts w:ascii="Arial" w:hAnsi="Arial" w:cs="Arial"/>
          <w:b/>
        </w:rPr>
        <w:t>Fabricated or Induced Illness (FII)</w:t>
      </w:r>
      <w:r w:rsidR="00F749C4" w:rsidRPr="002E3452">
        <w:rPr>
          <w:rFonts w:ascii="Arial" w:hAnsi="Arial" w:cs="Arial"/>
          <w:b/>
        </w:rPr>
        <w:t xml:space="preserve"> </w:t>
      </w:r>
      <w:r w:rsidR="009C5265" w:rsidRPr="002E3452">
        <w:rPr>
          <w:rFonts w:ascii="Arial" w:hAnsi="Arial" w:cs="Arial"/>
          <w:b/>
        </w:rPr>
        <w:t>and Perplexing Presentations</w:t>
      </w:r>
      <w:r w:rsidR="00891027">
        <w:rPr>
          <w:rFonts w:ascii="Arial" w:hAnsi="Arial" w:cs="Arial"/>
          <w:b/>
        </w:rPr>
        <w:t xml:space="preserve">                                                                                                                                                                                                                                                                  </w:t>
      </w:r>
    </w:p>
    <w:p w14:paraId="5CF8CE38" w14:textId="37D7E0F2" w:rsidR="00F749C4" w:rsidRDefault="00891027" w:rsidP="00891027">
      <w:pPr>
        <w:autoSpaceDE w:val="0"/>
        <w:autoSpaceDN w:val="0"/>
        <w:adjustRightInd w:val="0"/>
        <w:ind w:left="720"/>
        <w:rPr>
          <w:rFonts w:ascii="Arial" w:hAnsi="Arial" w:cs="Arial"/>
          <w:b/>
        </w:rPr>
      </w:pPr>
      <w:r>
        <w:rPr>
          <w:rFonts w:ascii="Arial" w:hAnsi="Arial" w:cs="Arial"/>
          <w:b/>
        </w:rPr>
        <w:t xml:space="preserve"> </w:t>
      </w:r>
      <w:r>
        <w:rPr>
          <w:rFonts w:ascii="Arial" w:hAnsi="Arial" w:cs="Arial"/>
          <w:b/>
        </w:rPr>
        <w:tab/>
        <w:t>(PP)</w:t>
      </w:r>
    </w:p>
    <w:p w14:paraId="6FDD83F8" w14:textId="77777777" w:rsidR="00891027" w:rsidRPr="002E3452" w:rsidRDefault="00891027" w:rsidP="00891027">
      <w:pPr>
        <w:autoSpaceDE w:val="0"/>
        <w:autoSpaceDN w:val="0"/>
        <w:adjustRightInd w:val="0"/>
        <w:ind w:left="720"/>
        <w:rPr>
          <w:rFonts w:ascii="Arial" w:hAnsi="Arial" w:cs="Arial"/>
          <w:b/>
        </w:rPr>
      </w:pPr>
    </w:p>
    <w:p w14:paraId="79F6662D" w14:textId="4AB9963F" w:rsidR="00730B6C" w:rsidRPr="002E3452" w:rsidRDefault="005444A8" w:rsidP="005444A8">
      <w:pPr>
        <w:autoSpaceDE w:val="0"/>
        <w:autoSpaceDN w:val="0"/>
        <w:adjustRightInd w:val="0"/>
        <w:spacing w:after="120" w:line="276" w:lineRule="auto"/>
        <w:ind w:left="1440"/>
        <w:rPr>
          <w:rFonts w:ascii="Arial" w:hAnsi="Arial" w:cs="Arial"/>
        </w:rPr>
      </w:pPr>
      <w:r w:rsidRPr="002E3452">
        <w:rPr>
          <w:rFonts w:ascii="Arial" w:hAnsi="Arial" w:cs="Arial"/>
        </w:rPr>
        <w:t>T</w:t>
      </w:r>
      <w:r w:rsidR="009C5265" w:rsidRPr="002E3452">
        <w:rPr>
          <w:rFonts w:ascii="Arial" w:hAnsi="Arial" w:cs="Arial"/>
        </w:rPr>
        <w:t>he term Perplexing Presentations (PP) has been introduced to describe the commonly encountered situation whe</w:t>
      </w:r>
      <w:r w:rsidR="004107C3" w:rsidRPr="002E3452">
        <w:rPr>
          <w:rFonts w:ascii="Arial" w:hAnsi="Arial" w:cs="Arial"/>
        </w:rPr>
        <w:t>re</w:t>
      </w:r>
      <w:r w:rsidR="009C5265" w:rsidRPr="002E3452">
        <w:rPr>
          <w:rFonts w:ascii="Arial" w:hAnsi="Arial" w:cs="Arial"/>
        </w:rPr>
        <w:t xml:space="preserve"> there are alerting signs of possible FII (not yet amounting to likely or actual significant harm) when the actual state of the child’s physical, mental health and neurodevelopment is not yet clear, but there is no perceived risk of immediate serious harm to the child’s physical health or life.</w:t>
      </w:r>
    </w:p>
    <w:p w14:paraId="7CBAB95D" w14:textId="568BA3B3" w:rsidR="00B911CF" w:rsidRPr="002E3452" w:rsidRDefault="00B911CF" w:rsidP="005444A8">
      <w:pPr>
        <w:autoSpaceDE w:val="0"/>
        <w:autoSpaceDN w:val="0"/>
        <w:adjustRightInd w:val="0"/>
        <w:spacing w:after="120" w:line="276" w:lineRule="auto"/>
        <w:ind w:left="1440"/>
        <w:rPr>
          <w:rFonts w:ascii="Arial" w:hAnsi="Arial" w:cs="Arial"/>
        </w:rPr>
      </w:pPr>
      <w:r w:rsidRPr="002E3452">
        <w:rPr>
          <w:rFonts w:ascii="Arial" w:hAnsi="Arial" w:cs="Arial"/>
        </w:rPr>
        <w:t xml:space="preserve">GP’s hold lifelong relationships with patients and often have extensive knowledge of and relationships with multiple generations of families. </w:t>
      </w:r>
      <w:r w:rsidR="005444A8" w:rsidRPr="002E3452">
        <w:rPr>
          <w:rFonts w:ascii="Arial" w:hAnsi="Arial" w:cs="Arial"/>
        </w:rPr>
        <w:t xml:space="preserve"> </w:t>
      </w:r>
      <w:r w:rsidRPr="002E3452">
        <w:rPr>
          <w:rFonts w:ascii="Arial" w:hAnsi="Arial" w:cs="Arial"/>
        </w:rPr>
        <w:t xml:space="preserve">It is essential that that </w:t>
      </w:r>
      <w:r w:rsidR="004107C3" w:rsidRPr="002E3452">
        <w:rPr>
          <w:rFonts w:ascii="Arial" w:hAnsi="Arial" w:cs="Arial"/>
        </w:rPr>
        <w:t>GPs</w:t>
      </w:r>
      <w:r w:rsidRPr="002E3452">
        <w:rPr>
          <w:rFonts w:ascii="Arial" w:hAnsi="Arial" w:cs="Arial"/>
        </w:rPr>
        <w:t xml:space="preserve"> are fully involved in the management of children with PP or where there are concerns about FII </w:t>
      </w:r>
      <w:r w:rsidR="004107C3" w:rsidRPr="002E3452">
        <w:rPr>
          <w:rFonts w:ascii="Arial" w:hAnsi="Arial" w:cs="Arial"/>
        </w:rPr>
        <w:t>to</w:t>
      </w:r>
      <w:r w:rsidRPr="002E3452">
        <w:rPr>
          <w:rFonts w:ascii="Arial" w:hAnsi="Arial" w:cs="Arial"/>
        </w:rPr>
        <w:t xml:space="preserve"> best support families and work in partnership with other professionals to ensure the best outcomes. </w:t>
      </w:r>
    </w:p>
    <w:p w14:paraId="22663014" w14:textId="04BEAE0C" w:rsidR="0095579F" w:rsidRPr="002E3452" w:rsidRDefault="00B911CF" w:rsidP="005444A8">
      <w:pPr>
        <w:autoSpaceDE w:val="0"/>
        <w:autoSpaceDN w:val="0"/>
        <w:adjustRightInd w:val="0"/>
        <w:spacing w:after="120" w:line="276" w:lineRule="auto"/>
        <w:ind w:left="1440"/>
        <w:rPr>
          <w:rFonts w:ascii="Arial" w:hAnsi="Arial" w:cs="Arial"/>
        </w:rPr>
      </w:pPr>
      <w:r w:rsidRPr="002E3452">
        <w:rPr>
          <w:rFonts w:ascii="Arial" w:hAnsi="Arial" w:cs="Arial"/>
        </w:rPr>
        <w:t xml:space="preserve">The </w:t>
      </w:r>
      <w:r w:rsidR="004107C3" w:rsidRPr="002E3452">
        <w:rPr>
          <w:rFonts w:ascii="Arial" w:hAnsi="Arial" w:cs="Arial"/>
        </w:rPr>
        <w:t>R</w:t>
      </w:r>
      <w:r w:rsidRPr="002E3452">
        <w:rPr>
          <w:rFonts w:ascii="Arial" w:hAnsi="Arial" w:cs="Arial"/>
        </w:rPr>
        <w:t xml:space="preserve">oyal </w:t>
      </w:r>
      <w:r w:rsidR="004107C3" w:rsidRPr="002E3452">
        <w:rPr>
          <w:rFonts w:ascii="Arial" w:hAnsi="Arial" w:cs="Arial"/>
        </w:rPr>
        <w:t>C</w:t>
      </w:r>
      <w:r w:rsidRPr="002E3452">
        <w:rPr>
          <w:rFonts w:ascii="Arial" w:hAnsi="Arial" w:cs="Arial"/>
        </w:rPr>
        <w:t xml:space="preserve">ollege of Paediatricians and Child Health Practitioners have published guidance on the management of children with perplexing presentations </w:t>
      </w:r>
      <w:hyperlink r:id="rId50" w:history="1">
        <w:r w:rsidR="0095579F" w:rsidRPr="002E3452">
          <w:rPr>
            <w:rStyle w:val="Hyperlink"/>
            <w:rFonts w:ascii="Arial" w:hAnsi="Arial" w:cs="Arial"/>
          </w:rPr>
          <w:t xml:space="preserve">RCPCH: Perplexing Presentations (PP)/ Fabricated or Induced Illness (FII) in Children: Guidance  </w:t>
        </w:r>
      </w:hyperlink>
    </w:p>
    <w:p w14:paraId="454F3C84" w14:textId="77777777" w:rsidR="00B911CF" w:rsidRPr="002E3452" w:rsidRDefault="0095579F" w:rsidP="005444A8">
      <w:pPr>
        <w:autoSpaceDE w:val="0"/>
        <w:autoSpaceDN w:val="0"/>
        <w:adjustRightInd w:val="0"/>
        <w:spacing w:after="120" w:line="276" w:lineRule="auto"/>
        <w:ind w:left="1440"/>
        <w:rPr>
          <w:rFonts w:ascii="Arial" w:hAnsi="Arial" w:cs="Arial"/>
          <w:b/>
        </w:rPr>
      </w:pPr>
      <w:r w:rsidRPr="002E3452">
        <w:rPr>
          <w:rFonts w:ascii="Arial" w:hAnsi="Arial" w:cs="Arial"/>
        </w:rPr>
        <w:t xml:space="preserve"> </w:t>
      </w:r>
      <w:r w:rsidR="00B911CF" w:rsidRPr="002E3452">
        <w:rPr>
          <w:rFonts w:ascii="Arial" w:hAnsi="Arial" w:cs="Arial"/>
        </w:rPr>
        <w:t xml:space="preserve">     </w:t>
      </w:r>
    </w:p>
    <w:p w14:paraId="0BD17836" w14:textId="34696809" w:rsidR="004A1250" w:rsidRPr="002E3452" w:rsidRDefault="007C7EB7" w:rsidP="005444A8">
      <w:pPr>
        <w:pStyle w:val="ListParagraph"/>
        <w:autoSpaceDE w:val="0"/>
        <w:autoSpaceDN w:val="0"/>
        <w:adjustRightInd w:val="0"/>
        <w:spacing w:after="120" w:line="276" w:lineRule="auto"/>
        <w:ind w:left="1438"/>
        <w:rPr>
          <w:rFonts w:ascii="Arial" w:hAnsi="Arial" w:cs="Arial"/>
          <w:color w:val="000000"/>
        </w:rPr>
      </w:pPr>
      <w:r w:rsidRPr="002E3452">
        <w:rPr>
          <w:rFonts w:ascii="Arial" w:hAnsi="Arial" w:cs="Arial"/>
        </w:rPr>
        <w:t xml:space="preserve">Fabricated or Induced Illness (previously referred to as Munchausen </w:t>
      </w:r>
      <w:r w:rsidR="00730B6C" w:rsidRPr="002E3452">
        <w:rPr>
          <w:rFonts w:ascii="Arial" w:hAnsi="Arial" w:cs="Arial"/>
        </w:rPr>
        <w:tab/>
      </w:r>
      <w:r w:rsidRPr="002E3452">
        <w:rPr>
          <w:rFonts w:ascii="Arial" w:hAnsi="Arial" w:cs="Arial"/>
        </w:rPr>
        <w:t xml:space="preserve">Syndrome by Proxy) is a rare and potentially dangerous form of child </w:t>
      </w:r>
      <w:r w:rsidR="00730B6C" w:rsidRPr="002E3452">
        <w:rPr>
          <w:rFonts w:ascii="Arial" w:hAnsi="Arial" w:cs="Arial"/>
        </w:rPr>
        <w:tab/>
      </w:r>
      <w:r w:rsidRPr="002E3452">
        <w:rPr>
          <w:rFonts w:ascii="Arial" w:hAnsi="Arial" w:cs="Arial"/>
        </w:rPr>
        <w:t xml:space="preserve">abuse in which the parent/carer fabricates symptoms in their child or </w:t>
      </w:r>
      <w:r w:rsidR="00730B6C" w:rsidRPr="002E3452">
        <w:rPr>
          <w:rFonts w:ascii="Arial" w:hAnsi="Arial" w:cs="Arial"/>
        </w:rPr>
        <w:tab/>
      </w:r>
      <w:r w:rsidRPr="002E3452">
        <w:rPr>
          <w:rFonts w:ascii="Arial" w:hAnsi="Arial" w:cs="Arial"/>
        </w:rPr>
        <w:t xml:space="preserve">induces them by a variety of means.  Research has shown that the way </w:t>
      </w:r>
      <w:r w:rsidR="00730B6C" w:rsidRPr="002E3452">
        <w:rPr>
          <w:rFonts w:ascii="Arial" w:hAnsi="Arial" w:cs="Arial"/>
        </w:rPr>
        <w:tab/>
      </w:r>
      <w:r w:rsidRPr="002E3452">
        <w:rPr>
          <w:rFonts w:ascii="Arial" w:hAnsi="Arial" w:cs="Arial"/>
        </w:rPr>
        <w:t xml:space="preserve">in which a case of FII is managed can have a major impact on the </w:t>
      </w:r>
      <w:r w:rsidR="00730B6C" w:rsidRPr="002E3452">
        <w:rPr>
          <w:rFonts w:ascii="Arial" w:hAnsi="Arial" w:cs="Arial"/>
        </w:rPr>
        <w:tab/>
      </w:r>
      <w:r w:rsidR="00730B6C" w:rsidRPr="002E3452">
        <w:rPr>
          <w:rFonts w:ascii="Arial" w:hAnsi="Arial" w:cs="Arial"/>
        </w:rPr>
        <w:tab/>
      </w:r>
      <w:r w:rsidRPr="002E3452">
        <w:rPr>
          <w:rFonts w:ascii="Arial" w:hAnsi="Arial" w:cs="Arial"/>
        </w:rPr>
        <w:t xml:space="preserve">outcome for the child. </w:t>
      </w:r>
      <w:r w:rsidR="005444A8" w:rsidRPr="002E3452">
        <w:rPr>
          <w:rFonts w:ascii="Arial" w:hAnsi="Arial" w:cs="Arial"/>
        </w:rPr>
        <w:t xml:space="preserve"> </w:t>
      </w:r>
      <w:r w:rsidRPr="002E3452">
        <w:rPr>
          <w:rFonts w:ascii="Arial" w:hAnsi="Arial" w:cs="Arial"/>
        </w:rPr>
        <w:t xml:space="preserve">The key issues are to assess the impact of FII </w:t>
      </w:r>
      <w:r w:rsidR="005444A8" w:rsidRPr="002E3452">
        <w:rPr>
          <w:rFonts w:ascii="Arial" w:hAnsi="Arial" w:cs="Arial"/>
        </w:rPr>
        <w:t>o</w:t>
      </w:r>
      <w:r w:rsidRPr="002E3452">
        <w:rPr>
          <w:rFonts w:ascii="Arial" w:hAnsi="Arial" w:cs="Arial"/>
        </w:rPr>
        <w:t xml:space="preserve">n the outcome for the child’s health and development and to consider </w:t>
      </w:r>
      <w:r w:rsidR="00730B6C" w:rsidRPr="002E3452">
        <w:rPr>
          <w:rFonts w:ascii="Arial" w:hAnsi="Arial" w:cs="Arial"/>
        </w:rPr>
        <w:tab/>
      </w:r>
      <w:r w:rsidRPr="002E3452">
        <w:rPr>
          <w:rFonts w:ascii="Arial" w:hAnsi="Arial" w:cs="Arial"/>
        </w:rPr>
        <w:t xml:space="preserve">how best to safeguard that child.  This requires a clear and sound </w:t>
      </w:r>
      <w:r w:rsidR="00730B6C" w:rsidRPr="002E3452">
        <w:rPr>
          <w:rFonts w:ascii="Arial" w:hAnsi="Arial" w:cs="Arial"/>
        </w:rPr>
        <w:tab/>
      </w:r>
      <w:r w:rsidR="00730B6C" w:rsidRPr="002E3452">
        <w:rPr>
          <w:rFonts w:ascii="Arial" w:hAnsi="Arial" w:cs="Arial"/>
        </w:rPr>
        <w:tab/>
      </w:r>
      <w:r w:rsidRPr="002E3452">
        <w:rPr>
          <w:rFonts w:ascii="Arial" w:hAnsi="Arial" w:cs="Arial"/>
        </w:rPr>
        <w:t xml:space="preserve">multi-agency approach, ensuring that all appropriate professionals are </w:t>
      </w:r>
      <w:r w:rsidR="00730B6C" w:rsidRPr="002E3452">
        <w:rPr>
          <w:rFonts w:ascii="Arial" w:hAnsi="Arial" w:cs="Arial"/>
        </w:rPr>
        <w:tab/>
      </w:r>
      <w:r w:rsidRPr="002E3452">
        <w:rPr>
          <w:rFonts w:ascii="Arial" w:hAnsi="Arial" w:cs="Arial"/>
        </w:rPr>
        <w:t xml:space="preserve">involved.  </w:t>
      </w:r>
      <w:r w:rsidRPr="002E3452">
        <w:rPr>
          <w:rFonts w:ascii="Arial" w:hAnsi="Arial" w:cs="Arial"/>
          <w:color w:val="000000"/>
        </w:rPr>
        <w:t xml:space="preserve">Multi-agency guidance for managing children where FII is </w:t>
      </w:r>
      <w:r w:rsidR="00730B6C" w:rsidRPr="002E3452">
        <w:rPr>
          <w:rFonts w:ascii="Arial" w:hAnsi="Arial" w:cs="Arial"/>
          <w:color w:val="000000"/>
        </w:rPr>
        <w:tab/>
      </w:r>
      <w:r w:rsidRPr="002E3452">
        <w:rPr>
          <w:rFonts w:ascii="Arial" w:hAnsi="Arial" w:cs="Arial"/>
          <w:color w:val="000000"/>
        </w:rPr>
        <w:t>suspected can be found</w:t>
      </w:r>
      <w:r w:rsidR="004A1250" w:rsidRPr="002E3452">
        <w:rPr>
          <w:rFonts w:ascii="Arial" w:hAnsi="Arial" w:cs="Arial"/>
          <w:color w:val="000000"/>
        </w:rPr>
        <w:t xml:space="preserve"> here:</w:t>
      </w:r>
    </w:p>
    <w:p w14:paraId="7DFD6470" w14:textId="77777777" w:rsidR="00C319D1" w:rsidRPr="002E3452" w:rsidRDefault="004A1250" w:rsidP="00730B6C">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t xml:space="preserve">Lancashire: </w:t>
      </w:r>
      <w:hyperlink r:id="rId51" w:history="1">
        <w:r w:rsidRPr="002E3452">
          <w:rPr>
            <w:rStyle w:val="Hyperlink"/>
            <w:rFonts w:ascii="Arial" w:hAnsi="Arial" w:cs="Arial"/>
          </w:rPr>
          <w:t>Fabricated or Induced Illness</w:t>
        </w:r>
      </w:hyperlink>
      <w:r w:rsidRPr="002E3452">
        <w:rPr>
          <w:rFonts w:ascii="Arial" w:hAnsi="Arial" w:cs="Arial"/>
          <w:color w:val="000000"/>
        </w:rPr>
        <w:t xml:space="preserve"> </w:t>
      </w:r>
    </w:p>
    <w:p w14:paraId="7D031F0F" w14:textId="77777777" w:rsidR="004A1250" w:rsidRPr="002E3452" w:rsidRDefault="004A1250" w:rsidP="004A1250">
      <w:pPr>
        <w:autoSpaceDE w:val="0"/>
        <w:autoSpaceDN w:val="0"/>
        <w:adjustRightInd w:val="0"/>
        <w:spacing w:after="120" w:line="276" w:lineRule="auto"/>
        <w:ind w:left="1440"/>
        <w:rPr>
          <w:rFonts w:ascii="Arial" w:hAnsi="Arial" w:cs="Arial"/>
          <w:color w:val="000000"/>
        </w:rPr>
      </w:pPr>
      <w:r w:rsidRPr="002E3452">
        <w:rPr>
          <w:rFonts w:ascii="Arial" w:hAnsi="Arial" w:cs="Arial"/>
          <w:color w:val="000000"/>
        </w:rPr>
        <w:t xml:space="preserve">South Cumbria: </w:t>
      </w:r>
      <w:hyperlink r:id="rId52" w:history="1">
        <w:r w:rsidRPr="002E3452">
          <w:rPr>
            <w:rStyle w:val="Hyperlink"/>
            <w:rFonts w:ascii="Arial" w:hAnsi="Arial" w:cs="Arial"/>
          </w:rPr>
          <w:t>Safeguarding Children in whom Illness is Fabricated or Induced</w:t>
        </w:r>
      </w:hyperlink>
    </w:p>
    <w:p w14:paraId="7BCB84BF" w14:textId="77777777" w:rsidR="004A1250" w:rsidRPr="002E3452" w:rsidRDefault="004A1250" w:rsidP="004A1250">
      <w:pPr>
        <w:autoSpaceDE w:val="0"/>
        <w:autoSpaceDN w:val="0"/>
        <w:adjustRightInd w:val="0"/>
        <w:spacing w:after="120" w:line="276" w:lineRule="auto"/>
        <w:ind w:left="1440"/>
        <w:rPr>
          <w:rFonts w:ascii="Arial" w:hAnsi="Arial" w:cs="Arial"/>
          <w:color w:val="000000"/>
        </w:rPr>
      </w:pPr>
      <w:r w:rsidRPr="002E3452">
        <w:rPr>
          <w:rFonts w:ascii="Arial" w:hAnsi="Arial" w:cs="Arial"/>
          <w:color w:val="000000"/>
        </w:rPr>
        <w:lastRenderedPageBreak/>
        <w:t xml:space="preserve">North Yorkshire: </w:t>
      </w:r>
      <w:hyperlink r:id="rId53" w:history="1">
        <w:r w:rsidRPr="002E3452">
          <w:rPr>
            <w:rStyle w:val="Hyperlink"/>
            <w:rFonts w:ascii="Arial" w:hAnsi="Arial" w:cs="Arial"/>
          </w:rPr>
          <w:t>Fabricated and Induced Illness</w:t>
        </w:r>
      </w:hyperlink>
    </w:p>
    <w:p w14:paraId="49B08ECB" w14:textId="77777777" w:rsidR="00C11D6E" w:rsidRPr="002E3452" w:rsidRDefault="00730B6C" w:rsidP="00730B6C">
      <w:pPr>
        <w:autoSpaceDE w:val="0"/>
        <w:autoSpaceDN w:val="0"/>
        <w:adjustRightInd w:val="0"/>
        <w:spacing w:after="120" w:line="276" w:lineRule="auto"/>
        <w:ind w:left="709"/>
        <w:jc w:val="both"/>
        <w:rPr>
          <w:rFonts w:ascii="Arial" w:hAnsi="Arial" w:cs="Arial"/>
          <w:color w:val="000000"/>
        </w:rPr>
      </w:pPr>
      <w:r w:rsidRPr="002E3452">
        <w:rPr>
          <w:rFonts w:ascii="Arial" w:hAnsi="Arial" w:cs="Arial"/>
          <w:color w:val="000000"/>
        </w:rPr>
        <w:tab/>
      </w:r>
      <w:r w:rsidRPr="002E3452">
        <w:rPr>
          <w:rFonts w:ascii="Arial" w:hAnsi="Arial" w:cs="Arial"/>
          <w:color w:val="000000"/>
        </w:rPr>
        <w:tab/>
      </w:r>
    </w:p>
    <w:p w14:paraId="1562E1E2" w14:textId="2C2E9337" w:rsidR="00C319D1" w:rsidRPr="002E3452" w:rsidRDefault="00C319D1" w:rsidP="0047463E">
      <w:pPr>
        <w:autoSpaceDE w:val="0"/>
        <w:autoSpaceDN w:val="0"/>
        <w:adjustRightInd w:val="0"/>
        <w:spacing w:after="120" w:line="276" w:lineRule="auto"/>
        <w:ind w:left="1069"/>
        <w:rPr>
          <w:rFonts w:ascii="Arial" w:hAnsi="Arial" w:cs="Arial"/>
          <w:color w:val="000000"/>
        </w:rPr>
      </w:pPr>
      <w:r w:rsidRPr="002E3452">
        <w:rPr>
          <w:rFonts w:ascii="Arial" w:hAnsi="Arial" w:cs="Arial"/>
          <w:color w:val="000000"/>
        </w:rPr>
        <w:t xml:space="preserve">There may be a discrepancy in the clinical presentation and one or more of the </w:t>
      </w:r>
      <w:proofErr w:type="gramStart"/>
      <w:r w:rsidRPr="002E3452">
        <w:rPr>
          <w:rFonts w:ascii="Arial" w:hAnsi="Arial" w:cs="Arial"/>
          <w:color w:val="000000"/>
        </w:rPr>
        <w:t>following;</w:t>
      </w:r>
      <w:proofErr w:type="gramEnd"/>
    </w:p>
    <w:p w14:paraId="0D80504E" w14:textId="1B48C6E1" w:rsidR="00C319D1" w:rsidRPr="002E3452" w:rsidRDefault="00C319D1" w:rsidP="0047463E">
      <w:pPr>
        <w:pStyle w:val="ListParagraph"/>
        <w:numPr>
          <w:ilvl w:val="0"/>
          <w:numId w:val="21"/>
        </w:numPr>
        <w:autoSpaceDE w:val="0"/>
        <w:autoSpaceDN w:val="0"/>
        <w:adjustRightInd w:val="0"/>
        <w:spacing w:line="276" w:lineRule="auto"/>
        <w:rPr>
          <w:rFonts w:ascii="Arial" w:hAnsi="Arial" w:cs="Arial"/>
          <w:color w:val="000000"/>
        </w:rPr>
      </w:pPr>
      <w:r w:rsidRPr="002E3452">
        <w:rPr>
          <w:rFonts w:ascii="Arial" w:hAnsi="Arial" w:cs="Arial"/>
          <w:color w:val="000000"/>
        </w:rPr>
        <w:t>Reported signs and symptoms only in the presence of the carer</w:t>
      </w:r>
      <w:r w:rsidR="0028644E" w:rsidRPr="002E3452">
        <w:rPr>
          <w:rFonts w:ascii="Arial" w:hAnsi="Arial" w:cs="Arial"/>
          <w:color w:val="000000"/>
        </w:rPr>
        <w:t>.</w:t>
      </w:r>
    </w:p>
    <w:p w14:paraId="0E957277" w14:textId="3E96BC28" w:rsidR="00C319D1" w:rsidRPr="002E3452" w:rsidRDefault="00C319D1" w:rsidP="0047463E">
      <w:pPr>
        <w:pStyle w:val="ListParagraph"/>
        <w:numPr>
          <w:ilvl w:val="0"/>
          <w:numId w:val="21"/>
        </w:numPr>
        <w:autoSpaceDE w:val="0"/>
        <w:autoSpaceDN w:val="0"/>
        <w:adjustRightInd w:val="0"/>
        <w:spacing w:line="276" w:lineRule="auto"/>
        <w:rPr>
          <w:rFonts w:ascii="Arial" w:hAnsi="Arial" w:cs="Arial"/>
          <w:color w:val="000000"/>
        </w:rPr>
      </w:pPr>
      <w:r w:rsidRPr="002E3452">
        <w:rPr>
          <w:rFonts w:ascii="Arial" w:hAnsi="Arial" w:cs="Arial"/>
          <w:color w:val="000000"/>
        </w:rPr>
        <w:t>Multiple s</w:t>
      </w:r>
      <w:r w:rsidR="00731DFF" w:rsidRPr="002E3452">
        <w:rPr>
          <w:rFonts w:ascii="Arial" w:hAnsi="Arial" w:cs="Arial"/>
          <w:color w:val="000000"/>
        </w:rPr>
        <w:t>econd opinions sought (other GP</w:t>
      </w:r>
      <w:r w:rsidRPr="002E3452">
        <w:rPr>
          <w:rFonts w:ascii="Arial" w:hAnsi="Arial" w:cs="Arial"/>
          <w:color w:val="000000"/>
        </w:rPr>
        <w:t>s, secondary</w:t>
      </w:r>
      <w:r w:rsidR="005444A8" w:rsidRPr="002E3452">
        <w:rPr>
          <w:rFonts w:ascii="Arial" w:hAnsi="Arial" w:cs="Arial"/>
          <w:color w:val="000000"/>
        </w:rPr>
        <w:t xml:space="preserve"> </w:t>
      </w:r>
      <w:r w:rsidRPr="002E3452">
        <w:rPr>
          <w:rFonts w:ascii="Arial" w:hAnsi="Arial" w:cs="Arial"/>
          <w:color w:val="000000"/>
        </w:rPr>
        <w:t>/</w:t>
      </w:r>
      <w:r w:rsidR="005444A8" w:rsidRPr="002E3452">
        <w:rPr>
          <w:rFonts w:ascii="Arial" w:hAnsi="Arial" w:cs="Arial"/>
          <w:color w:val="000000"/>
        </w:rPr>
        <w:t xml:space="preserve"> </w:t>
      </w:r>
      <w:r w:rsidRPr="002E3452">
        <w:rPr>
          <w:rFonts w:ascii="Arial" w:hAnsi="Arial" w:cs="Arial"/>
          <w:color w:val="000000"/>
        </w:rPr>
        <w:t xml:space="preserve">tertiary </w:t>
      </w:r>
      <w:r w:rsidR="00730B6C" w:rsidRPr="002E3452">
        <w:rPr>
          <w:rFonts w:ascii="Arial" w:hAnsi="Arial" w:cs="Arial"/>
          <w:color w:val="000000"/>
        </w:rPr>
        <w:tab/>
      </w:r>
      <w:r w:rsidRPr="002E3452">
        <w:rPr>
          <w:rFonts w:ascii="Arial" w:hAnsi="Arial" w:cs="Arial"/>
          <w:color w:val="000000"/>
        </w:rPr>
        <w:t>centres)</w:t>
      </w:r>
      <w:r w:rsidR="0028644E" w:rsidRPr="002E3452">
        <w:rPr>
          <w:rFonts w:ascii="Arial" w:hAnsi="Arial" w:cs="Arial"/>
          <w:color w:val="000000"/>
        </w:rPr>
        <w:t>.</w:t>
      </w:r>
    </w:p>
    <w:p w14:paraId="16550691" w14:textId="6999CBA9" w:rsidR="00C319D1" w:rsidRPr="002E3452" w:rsidRDefault="00C319D1" w:rsidP="0047463E">
      <w:pPr>
        <w:pStyle w:val="ListParagraph"/>
        <w:numPr>
          <w:ilvl w:val="0"/>
          <w:numId w:val="21"/>
        </w:numPr>
        <w:autoSpaceDE w:val="0"/>
        <w:autoSpaceDN w:val="0"/>
        <w:adjustRightInd w:val="0"/>
        <w:spacing w:line="276" w:lineRule="auto"/>
        <w:rPr>
          <w:rFonts w:ascii="Arial" w:hAnsi="Arial" w:cs="Arial"/>
          <w:color w:val="000000"/>
        </w:rPr>
      </w:pPr>
      <w:r w:rsidRPr="002E3452">
        <w:rPr>
          <w:rFonts w:ascii="Arial" w:hAnsi="Arial" w:cs="Arial"/>
          <w:color w:val="000000"/>
        </w:rPr>
        <w:t>Inexplicable poor response to medication or excessive use of aids</w:t>
      </w:r>
      <w:r w:rsidR="0028644E" w:rsidRPr="002E3452">
        <w:rPr>
          <w:rFonts w:ascii="Arial" w:hAnsi="Arial" w:cs="Arial"/>
          <w:color w:val="000000"/>
        </w:rPr>
        <w:t>.</w:t>
      </w:r>
    </w:p>
    <w:p w14:paraId="56E99927" w14:textId="63756BEF" w:rsidR="00C319D1" w:rsidRPr="002E3452" w:rsidRDefault="00C319D1" w:rsidP="0047463E">
      <w:pPr>
        <w:pStyle w:val="ListParagraph"/>
        <w:numPr>
          <w:ilvl w:val="0"/>
          <w:numId w:val="21"/>
        </w:numPr>
        <w:autoSpaceDE w:val="0"/>
        <w:autoSpaceDN w:val="0"/>
        <w:adjustRightInd w:val="0"/>
        <w:spacing w:line="276" w:lineRule="auto"/>
        <w:rPr>
          <w:rFonts w:ascii="Arial" w:hAnsi="Arial" w:cs="Arial"/>
          <w:color w:val="000000"/>
        </w:rPr>
      </w:pPr>
      <w:r w:rsidRPr="002E3452">
        <w:rPr>
          <w:rFonts w:ascii="Arial" w:hAnsi="Arial" w:cs="Arial"/>
          <w:color w:val="000000"/>
        </w:rPr>
        <w:t xml:space="preserve">Biologically unlikely history of events even if the child has a current or </w:t>
      </w:r>
      <w:r w:rsidR="00730B6C" w:rsidRPr="002E3452">
        <w:rPr>
          <w:rFonts w:ascii="Arial" w:hAnsi="Arial" w:cs="Arial"/>
          <w:color w:val="000000"/>
        </w:rPr>
        <w:tab/>
      </w:r>
      <w:r w:rsidRPr="002E3452">
        <w:rPr>
          <w:rFonts w:ascii="Arial" w:hAnsi="Arial" w:cs="Arial"/>
          <w:color w:val="000000"/>
        </w:rPr>
        <w:t>past psychological condition</w:t>
      </w:r>
      <w:r w:rsidR="0028644E" w:rsidRPr="002E3452">
        <w:rPr>
          <w:rFonts w:ascii="Arial" w:hAnsi="Arial" w:cs="Arial"/>
          <w:color w:val="000000"/>
        </w:rPr>
        <w:t>.</w:t>
      </w:r>
    </w:p>
    <w:p w14:paraId="5AA55B03" w14:textId="018D3F69" w:rsidR="007C7EB7" w:rsidRPr="002E3452" w:rsidRDefault="00730B6C" w:rsidP="005444A8">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r>
      <w:r w:rsidR="007C7EB7" w:rsidRPr="002E3452">
        <w:rPr>
          <w:rFonts w:ascii="Arial" w:hAnsi="Arial" w:cs="Arial"/>
          <w:color w:val="000000"/>
        </w:rPr>
        <w:t xml:space="preserve">Where a GP has concerns that a child may be subject to FII they must </w:t>
      </w:r>
      <w:r w:rsidRPr="002E3452">
        <w:rPr>
          <w:rFonts w:ascii="Arial" w:hAnsi="Arial" w:cs="Arial"/>
          <w:color w:val="000000"/>
        </w:rPr>
        <w:tab/>
      </w:r>
      <w:r w:rsidRPr="002E3452">
        <w:rPr>
          <w:rFonts w:ascii="Arial" w:hAnsi="Arial" w:cs="Arial"/>
          <w:color w:val="000000"/>
        </w:rPr>
        <w:tab/>
      </w:r>
      <w:r w:rsidR="007C7EB7" w:rsidRPr="002E3452">
        <w:rPr>
          <w:rFonts w:ascii="Arial" w:hAnsi="Arial" w:cs="Arial"/>
          <w:color w:val="000000"/>
        </w:rPr>
        <w:t xml:space="preserve">discuss their concerns with the Designated /Named Doctor for </w:t>
      </w:r>
      <w:r w:rsidR="005444A8" w:rsidRPr="002E3452">
        <w:rPr>
          <w:rFonts w:ascii="Arial" w:hAnsi="Arial" w:cs="Arial"/>
          <w:color w:val="000000"/>
        </w:rPr>
        <w:tab/>
      </w:r>
      <w:r w:rsidR="005444A8" w:rsidRPr="002E3452">
        <w:rPr>
          <w:rFonts w:ascii="Arial" w:hAnsi="Arial" w:cs="Arial"/>
          <w:color w:val="000000"/>
        </w:rPr>
        <w:tab/>
      </w:r>
      <w:r w:rsidRPr="002E3452">
        <w:rPr>
          <w:rFonts w:ascii="Arial" w:hAnsi="Arial" w:cs="Arial"/>
          <w:color w:val="000000"/>
        </w:rPr>
        <w:tab/>
      </w:r>
      <w:r w:rsidR="007C7EB7" w:rsidRPr="002E3452">
        <w:rPr>
          <w:rFonts w:ascii="Arial" w:hAnsi="Arial" w:cs="Arial"/>
        </w:rPr>
        <w:t xml:space="preserve">Safeguarding </w:t>
      </w:r>
      <w:r w:rsidR="007C7EB7" w:rsidRPr="002E3452">
        <w:rPr>
          <w:rFonts w:ascii="Arial" w:hAnsi="Arial" w:cs="Arial"/>
          <w:color w:val="000000"/>
        </w:rPr>
        <w:t xml:space="preserve">or where relevant, with the consultant providing care for </w:t>
      </w:r>
      <w:r w:rsidRPr="002E3452">
        <w:rPr>
          <w:rFonts w:ascii="Arial" w:hAnsi="Arial" w:cs="Arial"/>
          <w:color w:val="000000"/>
        </w:rPr>
        <w:tab/>
      </w:r>
      <w:r w:rsidRPr="002E3452">
        <w:rPr>
          <w:rFonts w:ascii="Arial" w:hAnsi="Arial" w:cs="Arial"/>
          <w:color w:val="000000"/>
        </w:rPr>
        <w:tab/>
      </w:r>
      <w:r w:rsidR="007C7EB7" w:rsidRPr="002E3452">
        <w:rPr>
          <w:rFonts w:ascii="Arial" w:hAnsi="Arial" w:cs="Arial"/>
          <w:color w:val="000000"/>
        </w:rPr>
        <w:t xml:space="preserve">the child.  </w:t>
      </w:r>
    </w:p>
    <w:p w14:paraId="14A166DF" w14:textId="77777777" w:rsidR="007C7EB7" w:rsidRPr="002E3452" w:rsidRDefault="00730B6C" w:rsidP="005444A8">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r>
      <w:r w:rsidR="007C7EB7" w:rsidRPr="002E3452">
        <w:rPr>
          <w:rFonts w:ascii="Arial" w:hAnsi="Arial" w:cs="Arial"/>
          <w:color w:val="000000"/>
        </w:rPr>
        <w:t xml:space="preserve">In </w:t>
      </w:r>
      <w:r w:rsidR="007C7EB7" w:rsidRPr="002E3452">
        <w:rPr>
          <w:rFonts w:ascii="Arial" w:hAnsi="Arial" w:cs="Arial"/>
          <w:b/>
          <w:color w:val="000000"/>
        </w:rPr>
        <w:t>all</w:t>
      </w:r>
      <w:r w:rsidR="007C7EB7" w:rsidRPr="002E3452">
        <w:rPr>
          <w:rFonts w:ascii="Arial" w:hAnsi="Arial" w:cs="Arial"/>
          <w:color w:val="000000"/>
        </w:rPr>
        <w:t xml:space="preserve"> cases of suspected FII, professionals </w:t>
      </w:r>
      <w:r w:rsidR="007C7EB7" w:rsidRPr="002E3452">
        <w:rPr>
          <w:rFonts w:ascii="Arial" w:hAnsi="Arial" w:cs="Arial"/>
          <w:b/>
          <w:color w:val="000000"/>
        </w:rPr>
        <w:t>should not</w:t>
      </w:r>
      <w:r w:rsidR="007C7EB7" w:rsidRPr="002E3452">
        <w:rPr>
          <w:rFonts w:ascii="Arial" w:hAnsi="Arial" w:cs="Arial"/>
          <w:color w:val="000000"/>
        </w:rPr>
        <w:t xml:space="preserve"> discuss the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7C7EB7" w:rsidRPr="002E3452">
        <w:rPr>
          <w:rFonts w:ascii="Arial" w:hAnsi="Arial" w:cs="Arial"/>
          <w:color w:val="000000"/>
        </w:rPr>
        <w:t xml:space="preserve">referral with the parents/carers until a multi-agency action plan has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7C7EB7" w:rsidRPr="002E3452">
        <w:rPr>
          <w:rFonts w:ascii="Arial" w:hAnsi="Arial" w:cs="Arial"/>
          <w:color w:val="000000"/>
        </w:rPr>
        <w:t>been agreed.</w:t>
      </w:r>
    </w:p>
    <w:p w14:paraId="0EF43841" w14:textId="77777777" w:rsidR="00B2333D" w:rsidRPr="002E3452" w:rsidRDefault="00B2333D" w:rsidP="00730B6C">
      <w:pPr>
        <w:tabs>
          <w:tab w:val="left" w:pos="567"/>
        </w:tabs>
        <w:ind w:left="142"/>
        <w:jc w:val="both"/>
        <w:rPr>
          <w:rFonts w:ascii="Arial" w:hAnsi="Arial" w:cs="Arial"/>
          <w:b/>
          <w:lang w:val="en-US" w:eastAsia="en-US"/>
        </w:rPr>
      </w:pPr>
    </w:p>
    <w:p w14:paraId="4A1ED4C7" w14:textId="77777777" w:rsidR="00F749C4" w:rsidRPr="002E3452" w:rsidRDefault="00730B6C" w:rsidP="00730B6C">
      <w:pPr>
        <w:tabs>
          <w:tab w:val="left" w:pos="567"/>
        </w:tabs>
        <w:ind w:left="142"/>
        <w:jc w:val="both"/>
        <w:rPr>
          <w:rFonts w:ascii="Arial" w:hAnsi="Arial" w:cs="Arial"/>
          <w:b/>
          <w:lang w:val="en-US" w:eastAsia="en-US"/>
        </w:rPr>
      </w:pPr>
      <w:r w:rsidRPr="002E3452">
        <w:rPr>
          <w:rFonts w:ascii="Arial" w:hAnsi="Arial" w:cs="Arial"/>
          <w:b/>
          <w:lang w:val="en-US" w:eastAsia="en-US"/>
        </w:rPr>
        <w:tab/>
      </w:r>
      <w:r w:rsidR="001C4D48" w:rsidRPr="002E3452">
        <w:rPr>
          <w:rFonts w:ascii="Arial" w:hAnsi="Arial" w:cs="Arial"/>
          <w:b/>
          <w:lang w:val="en-US" w:eastAsia="en-US"/>
        </w:rPr>
        <w:t>6.</w:t>
      </w:r>
      <w:r w:rsidR="001A5AB3" w:rsidRPr="002E3452">
        <w:rPr>
          <w:rFonts w:ascii="Arial" w:hAnsi="Arial" w:cs="Arial"/>
          <w:b/>
          <w:lang w:val="en-US" w:eastAsia="en-US"/>
        </w:rPr>
        <w:t>5</w:t>
      </w:r>
      <w:r w:rsidR="00AA52CB" w:rsidRPr="002E3452">
        <w:rPr>
          <w:rFonts w:ascii="Arial" w:hAnsi="Arial" w:cs="Arial"/>
          <w:b/>
          <w:lang w:val="en-US" w:eastAsia="en-US"/>
        </w:rPr>
        <w:tab/>
      </w:r>
      <w:r w:rsidR="007C7EB7" w:rsidRPr="002E3452">
        <w:rPr>
          <w:rFonts w:ascii="Arial" w:hAnsi="Arial" w:cs="Arial"/>
          <w:b/>
          <w:lang w:val="en-US" w:eastAsia="en-US"/>
        </w:rPr>
        <w:t xml:space="preserve">Domestic </w:t>
      </w:r>
      <w:r w:rsidR="00CC5A06" w:rsidRPr="002E3452">
        <w:rPr>
          <w:rFonts w:ascii="Arial" w:hAnsi="Arial" w:cs="Arial"/>
          <w:b/>
          <w:lang w:val="en-US" w:eastAsia="en-US"/>
        </w:rPr>
        <w:t xml:space="preserve">Violence and </w:t>
      </w:r>
      <w:r w:rsidR="007C7EB7" w:rsidRPr="002E3452">
        <w:rPr>
          <w:rFonts w:ascii="Arial" w:hAnsi="Arial" w:cs="Arial"/>
          <w:b/>
          <w:lang w:val="en-US" w:eastAsia="en-US"/>
        </w:rPr>
        <w:t>Abuse</w:t>
      </w:r>
    </w:p>
    <w:p w14:paraId="1BD5B4DB" w14:textId="77777777" w:rsidR="00AA52CB" w:rsidRPr="002E3452" w:rsidRDefault="00AA52CB" w:rsidP="00730B6C">
      <w:pPr>
        <w:pStyle w:val="ListParagraph"/>
        <w:tabs>
          <w:tab w:val="left" w:pos="567"/>
        </w:tabs>
        <w:ind w:left="709"/>
        <w:jc w:val="both"/>
        <w:rPr>
          <w:rFonts w:ascii="Arial" w:hAnsi="Arial" w:cs="Arial"/>
          <w:b/>
          <w:lang w:val="en-US" w:eastAsia="en-US"/>
        </w:rPr>
      </w:pPr>
    </w:p>
    <w:p w14:paraId="49DDC8AF" w14:textId="5356D1CE" w:rsidR="009F078D" w:rsidRPr="002E3452" w:rsidRDefault="00774870" w:rsidP="005444A8">
      <w:pPr>
        <w:pStyle w:val="ListParagraph"/>
        <w:spacing w:line="276" w:lineRule="auto"/>
        <w:ind w:left="709"/>
        <w:rPr>
          <w:rFonts w:ascii="Arial" w:hAnsi="Arial" w:cs="Arial"/>
        </w:rPr>
      </w:pPr>
      <w:r>
        <w:rPr>
          <w:rFonts w:ascii="Arial" w:hAnsi="Arial" w:cs="Arial"/>
          <w:noProof/>
        </w:rPr>
        <w:object w:dxaOrig="1440" w:dyaOrig="1440" w14:anchorId="116C7D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388.4pt;margin-top:73.6pt;width:77.25pt;height:50.25pt;z-index:251738112;mso-position-horizontal-relative:text;mso-position-vertical-relative:text">
            <v:imagedata r:id="rId54" o:title=""/>
          </v:shape>
          <o:OLEObject Type="Embed" ProgID="Word.Document.12" ShapeID="_x0000_s2053" DrawAspect="Icon" ObjectID="_1720524528" r:id="rId55">
            <o:FieldCodes>\s</o:FieldCodes>
          </o:OLEObject>
        </w:object>
      </w:r>
      <w:r w:rsidR="00730B6C" w:rsidRPr="002E3452">
        <w:rPr>
          <w:rFonts w:ascii="Arial" w:hAnsi="Arial" w:cs="Arial"/>
        </w:rPr>
        <w:tab/>
      </w:r>
      <w:r w:rsidR="00730B6C" w:rsidRPr="002E3452">
        <w:rPr>
          <w:rFonts w:ascii="Arial" w:hAnsi="Arial" w:cs="Arial"/>
        </w:rPr>
        <w:tab/>
      </w:r>
      <w:r w:rsidR="007C7EB7" w:rsidRPr="002E3452">
        <w:rPr>
          <w:rFonts w:ascii="Arial" w:hAnsi="Arial" w:cs="Arial"/>
        </w:rPr>
        <w:t xml:space="preserve">Domestic Abuse is a complex </w:t>
      </w:r>
      <w:r w:rsidR="003B7A18" w:rsidRPr="002E3452">
        <w:rPr>
          <w:rFonts w:ascii="Arial" w:hAnsi="Arial" w:cs="Arial"/>
        </w:rPr>
        <w:t>issue;</w:t>
      </w:r>
      <w:r w:rsidR="00885D23" w:rsidRPr="002E3452">
        <w:rPr>
          <w:rFonts w:ascii="Arial" w:hAnsi="Arial" w:cs="Arial"/>
        </w:rPr>
        <w:t xml:space="preserve"> this section should be read in </w:t>
      </w:r>
      <w:r w:rsidR="00730B6C" w:rsidRPr="002E3452">
        <w:rPr>
          <w:rFonts w:ascii="Arial" w:hAnsi="Arial" w:cs="Arial"/>
        </w:rPr>
        <w:tab/>
      </w:r>
      <w:r w:rsidR="00730B6C" w:rsidRPr="002E3452">
        <w:rPr>
          <w:rFonts w:ascii="Arial" w:hAnsi="Arial" w:cs="Arial"/>
        </w:rPr>
        <w:tab/>
      </w:r>
      <w:r w:rsidR="00730B6C" w:rsidRPr="002E3452">
        <w:rPr>
          <w:rFonts w:ascii="Arial" w:hAnsi="Arial" w:cs="Arial"/>
        </w:rPr>
        <w:tab/>
      </w:r>
      <w:r w:rsidR="00885D23" w:rsidRPr="002E3452">
        <w:rPr>
          <w:rFonts w:ascii="Arial" w:hAnsi="Arial" w:cs="Arial"/>
        </w:rPr>
        <w:t>conjunction with the GP Sample policy for Domestic Abuse</w:t>
      </w:r>
      <w:r w:rsidR="007C7EB7" w:rsidRPr="002E3452">
        <w:rPr>
          <w:rFonts w:ascii="Arial" w:hAnsi="Arial" w:cs="Arial"/>
        </w:rPr>
        <w:t xml:space="preserve">.  It is a </w:t>
      </w:r>
      <w:r w:rsidR="00730B6C" w:rsidRPr="002E3452">
        <w:rPr>
          <w:rFonts w:ascii="Arial" w:hAnsi="Arial" w:cs="Arial"/>
        </w:rPr>
        <w:tab/>
      </w:r>
      <w:r w:rsidR="00730B6C" w:rsidRPr="002E3452">
        <w:rPr>
          <w:rFonts w:ascii="Arial" w:hAnsi="Arial" w:cs="Arial"/>
        </w:rPr>
        <w:tab/>
      </w:r>
      <w:r w:rsidR="00730B6C" w:rsidRPr="002E3452">
        <w:rPr>
          <w:rFonts w:ascii="Arial" w:hAnsi="Arial" w:cs="Arial"/>
        </w:rPr>
        <w:tab/>
      </w:r>
      <w:r w:rsidR="007C7EB7" w:rsidRPr="002E3452">
        <w:rPr>
          <w:rFonts w:ascii="Arial" w:hAnsi="Arial" w:cs="Arial"/>
        </w:rPr>
        <w:t xml:space="preserve">serious crime that can occur across all sections of society, in all social </w:t>
      </w:r>
      <w:r w:rsidR="00730B6C" w:rsidRPr="002E3452">
        <w:rPr>
          <w:rFonts w:ascii="Arial" w:hAnsi="Arial" w:cs="Arial"/>
        </w:rPr>
        <w:tab/>
      </w:r>
      <w:r w:rsidR="00730B6C" w:rsidRPr="002E3452">
        <w:rPr>
          <w:rFonts w:ascii="Arial" w:hAnsi="Arial" w:cs="Arial"/>
        </w:rPr>
        <w:tab/>
      </w:r>
      <w:r w:rsidR="007C7EB7" w:rsidRPr="002E3452">
        <w:rPr>
          <w:rFonts w:ascii="Arial" w:hAnsi="Arial" w:cs="Arial"/>
        </w:rPr>
        <w:t xml:space="preserve">classes and cultures and is not age specific.  </w:t>
      </w:r>
      <w:r w:rsidR="00370C0F" w:rsidRPr="002E3452">
        <w:rPr>
          <w:rFonts w:ascii="Arial" w:hAnsi="Arial" w:cs="Arial"/>
        </w:rPr>
        <w:t xml:space="preserve">One in four women and </w:t>
      </w:r>
      <w:r w:rsidR="00730B6C" w:rsidRPr="002E3452">
        <w:rPr>
          <w:rFonts w:ascii="Arial" w:hAnsi="Arial" w:cs="Arial"/>
        </w:rPr>
        <w:tab/>
      </w:r>
      <w:r w:rsidR="00730B6C" w:rsidRPr="002E3452">
        <w:rPr>
          <w:rFonts w:ascii="Arial" w:hAnsi="Arial" w:cs="Arial"/>
        </w:rPr>
        <w:tab/>
      </w:r>
      <w:r w:rsidR="00370C0F" w:rsidRPr="002E3452">
        <w:rPr>
          <w:rFonts w:ascii="Arial" w:hAnsi="Arial" w:cs="Arial"/>
        </w:rPr>
        <w:t>one in six men will experience domestic abuse in their lifetime.</w:t>
      </w:r>
      <w:r w:rsidR="009F078D" w:rsidRPr="002E3452">
        <w:rPr>
          <w:rFonts w:ascii="Arial" w:hAnsi="Arial" w:cs="Arial"/>
        </w:rPr>
        <w:t xml:space="preserve"> </w:t>
      </w:r>
    </w:p>
    <w:p w14:paraId="37949292" w14:textId="77777777" w:rsidR="009F078D" w:rsidRPr="002E3452" w:rsidRDefault="009F078D" w:rsidP="005444A8">
      <w:pPr>
        <w:pStyle w:val="ListParagraph"/>
        <w:spacing w:line="276" w:lineRule="auto"/>
        <w:ind w:left="1429" w:firstLine="11"/>
        <w:rPr>
          <w:rFonts w:ascii="Arial" w:hAnsi="Arial" w:cs="Arial"/>
        </w:rPr>
      </w:pPr>
    </w:p>
    <w:p w14:paraId="7087F1E0" w14:textId="7173059D" w:rsidR="00370C0F" w:rsidRPr="002E3452" w:rsidRDefault="009F078D" w:rsidP="005444A8">
      <w:pPr>
        <w:pStyle w:val="ListParagraph"/>
        <w:spacing w:line="276" w:lineRule="auto"/>
        <w:ind w:left="1429" w:firstLine="11"/>
        <w:rPr>
          <w:rFonts w:ascii="Arial" w:hAnsi="Arial" w:cs="Arial"/>
          <w:color w:val="FF0000"/>
        </w:rPr>
      </w:pPr>
      <w:r w:rsidRPr="002E3452">
        <w:rPr>
          <w:rFonts w:ascii="Arial" w:hAnsi="Arial" w:cs="Arial"/>
        </w:rPr>
        <w:t>The Practice GP Policy for Domestic abuse can be</w:t>
      </w:r>
      <w:r w:rsidR="005112C9">
        <w:rPr>
          <w:rFonts w:ascii="Arial" w:hAnsi="Arial" w:cs="Arial"/>
        </w:rPr>
        <w:t xml:space="preserve"> </w:t>
      </w:r>
      <w:proofErr w:type="gramStart"/>
      <w:r w:rsidRPr="002E3452">
        <w:rPr>
          <w:rFonts w:ascii="Arial" w:hAnsi="Arial" w:cs="Arial"/>
        </w:rPr>
        <w:t>found</w:t>
      </w:r>
      <w:r w:rsidR="00620353">
        <w:rPr>
          <w:rFonts w:ascii="Arial" w:hAnsi="Arial" w:cs="Arial"/>
        </w:rPr>
        <w:t>:-</w:t>
      </w:r>
      <w:proofErr w:type="gramEnd"/>
      <w:r w:rsidRPr="002E3452">
        <w:rPr>
          <w:rFonts w:ascii="Arial" w:hAnsi="Arial" w:cs="Arial"/>
        </w:rPr>
        <w:t xml:space="preserve"> </w:t>
      </w:r>
      <w:r w:rsidR="005112C9" w:rsidRPr="002E3452">
        <w:rPr>
          <w:rFonts w:ascii="Arial" w:hAnsi="Arial" w:cs="Arial"/>
        </w:rPr>
        <w:t xml:space="preserve"> </w:t>
      </w:r>
    </w:p>
    <w:p w14:paraId="2A5700AF" w14:textId="77777777" w:rsidR="00370C0F" w:rsidRPr="002E3452" w:rsidRDefault="00370C0F" w:rsidP="005444A8">
      <w:pPr>
        <w:pStyle w:val="ListParagraph"/>
        <w:spacing w:line="276" w:lineRule="auto"/>
        <w:ind w:left="709"/>
        <w:rPr>
          <w:rFonts w:ascii="Arial" w:hAnsi="Arial" w:cs="Arial"/>
        </w:rPr>
      </w:pPr>
    </w:p>
    <w:p w14:paraId="66C1F909" w14:textId="19487AF7" w:rsidR="00D97F3F" w:rsidRPr="002E3452" w:rsidRDefault="00370C0F" w:rsidP="005444A8">
      <w:pPr>
        <w:pStyle w:val="ListParagraph"/>
        <w:spacing w:line="276" w:lineRule="auto"/>
        <w:ind w:left="1440" w:firstLine="4"/>
        <w:rPr>
          <w:rFonts w:ascii="Arial" w:hAnsi="Arial" w:cs="Arial"/>
        </w:rPr>
      </w:pPr>
      <w:r w:rsidRPr="002E3452">
        <w:rPr>
          <w:rFonts w:ascii="Arial" w:hAnsi="Arial" w:cs="Arial"/>
        </w:rPr>
        <w:t xml:space="preserve">Domestic abuse can seriously harm children and young people. </w:t>
      </w:r>
      <w:r w:rsidR="005444A8" w:rsidRPr="002E3452">
        <w:rPr>
          <w:rFonts w:ascii="Arial" w:hAnsi="Arial" w:cs="Arial"/>
        </w:rPr>
        <w:t xml:space="preserve"> </w:t>
      </w:r>
      <w:r w:rsidR="00D97F3F" w:rsidRPr="002E3452">
        <w:rPr>
          <w:rFonts w:ascii="Arial" w:hAnsi="Arial" w:cs="Arial"/>
        </w:rPr>
        <w:t>The Domestic Abuse Act 2021 states that children should be recognised as victims of Domestic Abuse</w:t>
      </w:r>
      <w:r w:rsidR="00730B6C" w:rsidRPr="002E3452">
        <w:rPr>
          <w:rFonts w:ascii="Arial" w:hAnsi="Arial" w:cs="Arial"/>
        </w:rPr>
        <w:tab/>
      </w:r>
      <w:r w:rsidR="004107C3" w:rsidRPr="002E3452">
        <w:rPr>
          <w:rFonts w:ascii="Arial" w:hAnsi="Arial" w:cs="Arial"/>
        </w:rPr>
        <w:t>if</w:t>
      </w:r>
      <w:r w:rsidR="00D97F3F" w:rsidRPr="002E3452">
        <w:rPr>
          <w:rFonts w:ascii="Arial" w:hAnsi="Arial" w:cs="Arial"/>
        </w:rPr>
        <w:t xml:space="preserve"> they see, </w:t>
      </w:r>
      <w:proofErr w:type="gramStart"/>
      <w:r w:rsidR="00D97F3F" w:rsidRPr="002E3452">
        <w:rPr>
          <w:rFonts w:ascii="Arial" w:hAnsi="Arial" w:cs="Arial"/>
        </w:rPr>
        <w:t>hear</w:t>
      </w:r>
      <w:proofErr w:type="gramEnd"/>
      <w:r w:rsidR="00D97F3F" w:rsidRPr="002E3452">
        <w:rPr>
          <w:rFonts w:ascii="Arial" w:hAnsi="Arial" w:cs="Arial"/>
        </w:rPr>
        <w:t xml:space="preserve"> or experience the effects of Domestic abuse. </w:t>
      </w:r>
      <w:r w:rsidR="005444A8" w:rsidRPr="002E3452">
        <w:rPr>
          <w:rFonts w:ascii="Arial" w:hAnsi="Arial" w:cs="Arial"/>
        </w:rPr>
        <w:t xml:space="preserve"> </w:t>
      </w:r>
      <w:r w:rsidRPr="002E3452">
        <w:rPr>
          <w:rFonts w:ascii="Arial" w:hAnsi="Arial" w:cs="Arial"/>
        </w:rPr>
        <w:t xml:space="preserve">Witnessing domestic abuse is considered emotional abuse and can impact on the safety, </w:t>
      </w:r>
      <w:r w:rsidR="004107C3" w:rsidRPr="002E3452">
        <w:rPr>
          <w:rFonts w:ascii="Arial" w:hAnsi="Arial" w:cs="Arial"/>
        </w:rPr>
        <w:t>health,</w:t>
      </w:r>
      <w:r w:rsidRPr="002E3452">
        <w:rPr>
          <w:rFonts w:ascii="Arial" w:hAnsi="Arial" w:cs="Arial"/>
        </w:rPr>
        <w:t xml:space="preserve"> and wellbeing of a child; including how they establish future relationships. </w:t>
      </w:r>
    </w:p>
    <w:p w14:paraId="3A7BC8B4" w14:textId="4C9C3048" w:rsidR="001A5E51" w:rsidRPr="002E3452" w:rsidRDefault="00751F33" w:rsidP="00D97F3F">
      <w:pPr>
        <w:pStyle w:val="ListParagraph"/>
        <w:spacing w:line="276" w:lineRule="auto"/>
        <w:ind w:left="1440" w:firstLine="4"/>
        <w:jc w:val="both"/>
        <w:rPr>
          <w:rFonts w:ascii="Arial" w:hAnsi="Arial" w:cs="Arial"/>
        </w:rPr>
      </w:pPr>
      <w:r w:rsidRPr="002E3452">
        <w:rPr>
          <w:rFonts w:ascii="Arial" w:hAnsi="Arial" w:cs="Arial"/>
        </w:rPr>
        <w:t>For further information s</w:t>
      </w:r>
      <w:r w:rsidR="00370C0F" w:rsidRPr="002E3452">
        <w:rPr>
          <w:rFonts w:ascii="Arial" w:hAnsi="Arial" w:cs="Arial"/>
        </w:rPr>
        <w:t xml:space="preserve">ee </w:t>
      </w:r>
      <w:hyperlink r:id="rId56" w:history="1">
        <w:r w:rsidR="00370C0F" w:rsidRPr="002E3452">
          <w:rPr>
            <w:rStyle w:val="Hyperlink"/>
            <w:rFonts w:ascii="Arial" w:hAnsi="Arial" w:cs="Arial"/>
          </w:rPr>
          <w:t>NSPCC</w:t>
        </w:r>
      </w:hyperlink>
      <w:r w:rsidR="00370C0F" w:rsidRPr="002E3452">
        <w:rPr>
          <w:rFonts w:ascii="Arial" w:hAnsi="Arial" w:cs="Arial"/>
        </w:rPr>
        <w:t xml:space="preserve"> </w:t>
      </w:r>
      <w:r w:rsidRPr="002E3452">
        <w:rPr>
          <w:rFonts w:ascii="Arial" w:hAnsi="Arial" w:cs="Arial"/>
        </w:rPr>
        <w:t xml:space="preserve">around spotting the signs in children </w:t>
      </w:r>
      <w:r w:rsidR="00370C0F" w:rsidRPr="002E3452">
        <w:rPr>
          <w:rFonts w:ascii="Arial" w:hAnsi="Arial" w:cs="Arial"/>
        </w:rPr>
        <w:t xml:space="preserve">and </w:t>
      </w:r>
      <w:hyperlink r:id="rId57" w:history="1">
        <w:r w:rsidR="00370C0F" w:rsidRPr="002E3452">
          <w:rPr>
            <w:rStyle w:val="Hyperlink"/>
            <w:rFonts w:ascii="Arial" w:hAnsi="Arial" w:cs="Arial"/>
          </w:rPr>
          <w:t>Department of Health</w:t>
        </w:r>
        <w:r w:rsidR="00D163D8" w:rsidRPr="002E3452">
          <w:rPr>
            <w:rStyle w:val="Hyperlink"/>
            <w:rFonts w:ascii="Arial" w:hAnsi="Arial" w:cs="Arial"/>
          </w:rPr>
          <w:t xml:space="preserve"> G</w:t>
        </w:r>
        <w:r w:rsidR="00370C0F" w:rsidRPr="002E3452">
          <w:rPr>
            <w:rStyle w:val="Hyperlink"/>
            <w:rFonts w:ascii="Arial" w:hAnsi="Arial" w:cs="Arial"/>
          </w:rPr>
          <w:t>uidance on responding to Domestic Abuse</w:t>
        </w:r>
      </w:hyperlink>
      <w:r w:rsidR="00370C0F" w:rsidRPr="002E3452">
        <w:rPr>
          <w:rFonts w:ascii="Arial" w:hAnsi="Arial" w:cs="Arial"/>
        </w:rPr>
        <w:t xml:space="preserve">. </w:t>
      </w:r>
    </w:p>
    <w:p w14:paraId="6692254B" w14:textId="77777777" w:rsidR="007207E8" w:rsidRPr="002E3452" w:rsidRDefault="00730B6C" w:rsidP="00B2333D">
      <w:pPr>
        <w:pStyle w:val="Default"/>
        <w:jc w:val="both"/>
      </w:pPr>
      <w:r w:rsidRPr="002E3452">
        <w:rPr>
          <w:b/>
        </w:rPr>
        <w:tab/>
      </w:r>
    </w:p>
    <w:p w14:paraId="0FADAC5B" w14:textId="0A091503" w:rsidR="007C7EB7" w:rsidRPr="002E3452" w:rsidRDefault="00E61BE1" w:rsidP="00B2333D">
      <w:pPr>
        <w:pStyle w:val="Heading2"/>
        <w:jc w:val="both"/>
        <w:rPr>
          <w:rFonts w:cs="Arial"/>
          <w:lang w:val="en-US" w:eastAsia="en-US"/>
        </w:rPr>
      </w:pPr>
      <w:r w:rsidRPr="002E3452">
        <w:rPr>
          <w:rFonts w:cs="Arial"/>
          <w:b/>
        </w:rPr>
        <w:t xml:space="preserve">          </w:t>
      </w:r>
      <w:r w:rsidR="001C4D48" w:rsidRPr="002E3452">
        <w:rPr>
          <w:rFonts w:cs="Arial"/>
          <w:b/>
        </w:rPr>
        <w:t>6.</w:t>
      </w:r>
      <w:r w:rsidR="001A5AB3" w:rsidRPr="002E3452">
        <w:rPr>
          <w:rFonts w:cs="Arial"/>
          <w:b/>
        </w:rPr>
        <w:t>6</w:t>
      </w:r>
      <w:r w:rsidR="001C4D48" w:rsidRPr="002E3452">
        <w:rPr>
          <w:rFonts w:cs="Arial"/>
          <w:b/>
        </w:rPr>
        <w:t xml:space="preserve">   </w:t>
      </w:r>
      <w:r w:rsidRPr="002E3452">
        <w:rPr>
          <w:rFonts w:cs="Arial"/>
          <w:b/>
        </w:rPr>
        <w:t xml:space="preserve">    </w:t>
      </w:r>
      <w:r w:rsidR="00C009AE" w:rsidRPr="002E3452">
        <w:rPr>
          <w:rFonts w:cs="Arial"/>
          <w:b/>
        </w:rPr>
        <w:t xml:space="preserve">So Called </w:t>
      </w:r>
      <w:r w:rsidR="004107C3" w:rsidRPr="002E3452">
        <w:rPr>
          <w:rFonts w:cs="Arial"/>
          <w:b/>
        </w:rPr>
        <w:t>“</w:t>
      </w:r>
      <w:r w:rsidR="007C7EB7" w:rsidRPr="002E3452">
        <w:rPr>
          <w:rFonts w:cs="Arial"/>
          <w:b/>
        </w:rPr>
        <w:t xml:space="preserve">Honour Based </w:t>
      </w:r>
      <w:r w:rsidR="00612175" w:rsidRPr="002E3452">
        <w:rPr>
          <w:rFonts w:cs="Arial"/>
          <w:b/>
        </w:rPr>
        <w:t>Abuse</w:t>
      </w:r>
      <w:r w:rsidR="004107C3" w:rsidRPr="002E3452">
        <w:rPr>
          <w:rFonts w:cs="Arial"/>
          <w:b/>
        </w:rPr>
        <w:t>”</w:t>
      </w:r>
      <w:r w:rsidR="007C7EB7" w:rsidRPr="002E3452">
        <w:rPr>
          <w:rFonts w:cs="Arial"/>
          <w:b/>
        </w:rPr>
        <w:t xml:space="preserve"> </w:t>
      </w:r>
    </w:p>
    <w:p w14:paraId="14B9C713" w14:textId="77777777" w:rsidR="005D7B03" w:rsidRPr="002E3452" w:rsidRDefault="005D7B03" w:rsidP="00790F89">
      <w:pPr>
        <w:spacing w:line="276" w:lineRule="auto"/>
        <w:ind w:left="1080"/>
        <w:jc w:val="both"/>
        <w:rPr>
          <w:rFonts w:ascii="Arial" w:hAnsi="Arial" w:cs="Arial"/>
          <w:color w:val="FF0000"/>
        </w:rPr>
      </w:pPr>
    </w:p>
    <w:p w14:paraId="3616D73B" w14:textId="23132425" w:rsidR="00511476" w:rsidRPr="002E3452" w:rsidRDefault="00730B6C" w:rsidP="005444A8">
      <w:pPr>
        <w:spacing w:line="276" w:lineRule="auto"/>
        <w:ind w:left="709"/>
        <w:rPr>
          <w:rFonts w:ascii="Arial" w:hAnsi="Arial" w:cs="Arial"/>
        </w:rPr>
      </w:pPr>
      <w:r w:rsidRPr="002E3452">
        <w:rPr>
          <w:rFonts w:ascii="Arial" w:hAnsi="Arial" w:cs="Arial"/>
        </w:rPr>
        <w:tab/>
      </w:r>
      <w:r w:rsidRPr="002E3452">
        <w:rPr>
          <w:rFonts w:ascii="Arial" w:hAnsi="Arial" w:cs="Arial"/>
        </w:rPr>
        <w:tab/>
      </w:r>
      <w:r w:rsidR="005D7B03" w:rsidRPr="002E3452">
        <w:rPr>
          <w:rFonts w:ascii="Arial" w:hAnsi="Arial" w:cs="Arial"/>
        </w:rPr>
        <w:t xml:space="preserve">This section should be read in conjunction with the GP Sample </w:t>
      </w:r>
      <w:r w:rsidR="004107C3" w:rsidRPr="002E3452">
        <w:rPr>
          <w:rFonts w:ascii="Arial" w:hAnsi="Arial" w:cs="Arial"/>
        </w:rPr>
        <w:t>P</w:t>
      </w:r>
      <w:r w:rsidR="005D7B03" w:rsidRPr="002E3452">
        <w:rPr>
          <w:rFonts w:ascii="Arial" w:hAnsi="Arial" w:cs="Arial"/>
        </w:rPr>
        <w:t xml:space="preserve">olicy </w:t>
      </w:r>
      <w:r w:rsidRPr="002E3452">
        <w:rPr>
          <w:rFonts w:ascii="Arial" w:hAnsi="Arial" w:cs="Arial"/>
        </w:rPr>
        <w:tab/>
      </w:r>
      <w:r w:rsidRPr="002E3452">
        <w:rPr>
          <w:rFonts w:ascii="Arial" w:hAnsi="Arial" w:cs="Arial"/>
        </w:rPr>
        <w:tab/>
      </w:r>
      <w:r w:rsidR="005D7B03" w:rsidRPr="002E3452">
        <w:rPr>
          <w:rFonts w:ascii="Arial" w:hAnsi="Arial" w:cs="Arial"/>
        </w:rPr>
        <w:t xml:space="preserve">for Domestic Abuse. </w:t>
      </w:r>
      <w:r w:rsidR="007C7EB7" w:rsidRPr="002E3452">
        <w:rPr>
          <w:rFonts w:ascii="Arial" w:hAnsi="Arial" w:cs="Arial"/>
        </w:rPr>
        <w:t xml:space="preserve">In some cultural groups there may be added </w:t>
      </w:r>
      <w:r w:rsidRPr="002E3452">
        <w:rPr>
          <w:rFonts w:ascii="Arial" w:hAnsi="Arial" w:cs="Arial"/>
        </w:rPr>
        <w:tab/>
      </w:r>
      <w:r w:rsidRPr="002E3452">
        <w:rPr>
          <w:rFonts w:ascii="Arial" w:hAnsi="Arial" w:cs="Arial"/>
        </w:rPr>
        <w:tab/>
      </w:r>
      <w:r w:rsidRPr="002E3452">
        <w:rPr>
          <w:rFonts w:ascii="Arial" w:hAnsi="Arial" w:cs="Arial"/>
        </w:rPr>
        <w:tab/>
      </w:r>
      <w:r w:rsidR="007C7EB7" w:rsidRPr="002E3452">
        <w:rPr>
          <w:rFonts w:ascii="Arial" w:hAnsi="Arial" w:cs="Arial"/>
        </w:rPr>
        <w:t xml:space="preserve">complexities related to domestic abuse that are termed Honour Based </w:t>
      </w:r>
      <w:r w:rsidRPr="002E3452">
        <w:rPr>
          <w:rFonts w:ascii="Arial" w:hAnsi="Arial" w:cs="Arial"/>
        </w:rPr>
        <w:tab/>
      </w:r>
      <w:r w:rsidRPr="002E3452">
        <w:rPr>
          <w:rFonts w:ascii="Arial" w:hAnsi="Arial" w:cs="Arial"/>
        </w:rPr>
        <w:tab/>
      </w:r>
      <w:r w:rsidR="00612175" w:rsidRPr="002E3452">
        <w:rPr>
          <w:rFonts w:ascii="Arial" w:hAnsi="Arial" w:cs="Arial"/>
        </w:rPr>
        <w:t>Abuse</w:t>
      </w:r>
      <w:r w:rsidR="007C7EB7" w:rsidRPr="002E3452">
        <w:rPr>
          <w:rFonts w:ascii="Arial" w:hAnsi="Arial" w:cs="Arial"/>
        </w:rPr>
        <w:t xml:space="preserve">.  </w:t>
      </w:r>
    </w:p>
    <w:p w14:paraId="254BB62C" w14:textId="67034082" w:rsidR="005D7B03" w:rsidRPr="002E3452" w:rsidRDefault="007C7EB7" w:rsidP="005444A8">
      <w:pPr>
        <w:spacing w:line="276" w:lineRule="auto"/>
        <w:ind w:left="1440"/>
        <w:rPr>
          <w:rFonts w:ascii="Arial" w:hAnsi="Arial" w:cs="Arial"/>
        </w:rPr>
      </w:pPr>
      <w:r w:rsidRPr="002E3452">
        <w:rPr>
          <w:rFonts w:ascii="Arial" w:hAnsi="Arial" w:cs="Arial"/>
        </w:rPr>
        <w:t xml:space="preserve">Cultural issues should be recognised in situations when people from different racial groups disclose domestic abuse.  Added pressures may </w:t>
      </w:r>
      <w:r w:rsidRPr="002E3452">
        <w:rPr>
          <w:rFonts w:ascii="Arial" w:hAnsi="Arial" w:cs="Arial"/>
        </w:rPr>
        <w:lastRenderedPageBreak/>
        <w:t xml:space="preserve">be evident for these victims </w:t>
      </w:r>
      <w:r w:rsidR="004107C3" w:rsidRPr="002E3452">
        <w:rPr>
          <w:rFonts w:ascii="Arial" w:hAnsi="Arial" w:cs="Arial"/>
        </w:rPr>
        <w:t>e.g.,</w:t>
      </w:r>
      <w:r w:rsidRPr="002E3452">
        <w:rPr>
          <w:rFonts w:ascii="Arial" w:hAnsi="Arial" w:cs="Arial"/>
        </w:rPr>
        <w:t xml:space="preserve"> language barriers, dishonour of family, unfamiliarity with British culture, no British</w:t>
      </w:r>
      <w:r w:rsidR="00511476" w:rsidRPr="002E3452">
        <w:rPr>
          <w:rFonts w:ascii="Arial" w:hAnsi="Arial" w:cs="Arial"/>
        </w:rPr>
        <w:t xml:space="preserve"> </w:t>
      </w:r>
      <w:r w:rsidRPr="002E3452">
        <w:rPr>
          <w:rFonts w:ascii="Arial" w:hAnsi="Arial" w:cs="Arial"/>
        </w:rPr>
        <w:t xml:space="preserve">citizenship, no recourse to public funds and professionals should be mindful that there may be added safety factors to consider.  </w:t>
      </w:r>
    </w:p>
    <w:p w14:paraId="64987140" w14:textId="77777777" w:rsidR="005D7B03" w:rsidRPr="002E3452" w:rsidRDefault="005D7B03" w:rsidP="005444A8">
      <w:pPr>
        <w:spacing w:line="276" w:lineRule="auto"/>
        <w:ind w:left="709"/>
        <w:rPr>
          <w:rFonts w:ascii="Arial" w:hAnsi="Arial" w:cs="Arial"/>
        </w:rPr>
      </w:pPr>
    </w:p>
    <w:p w14:paraId="473D9817" w14:textId="77777777" w:rsidR="005D7B03" w:rsidRPr="002E3452" w:rsidRDefault="00730B6C" w:rsidP="005444A8">
      <w:pPr>
        <w:spacing w:line="276" w:lineRule="auto"/>
        <w:ind w:left="709"/>
        <w:rPr>
          <w:rFonts w:ascii="Arial" w:hAnsi="Arial" w:cs="Arial"/>
        </w:rPr>
      </w:pPr>
      <w:r w:rsidRPr="002E3452">
        <w:rPr>
          <w:rFonts w:ascii="Arial" w:hAnsi="Arial" w:cs="Arial"/>
        </w:rPr>
        <w:tab/>
      </w:r>
      <w:r w:rsidRPr="002E3452">
        <w:rPr>
          <w:rFonts w:ascii="Arial" w:hAnsi="Arial" w:cs="Arial"/>
        </w:rPr>
        <w:tab/>
      </w:r>
      <w:r w:rsidR="007C7EB7" w:rsidRPr="002E3452">
        <w:rPr>
          <w:rFonts w:ascii="Arial" w:hAnsi="Arial" w:cs="Arial"/>
        </w:rPr>
        <w:t xml:space="preserve">Safeguarding and protection of children and young people must still be </w:t>
      </w:r>
      <w:r w:rsidRPr="002E3452">
        <w:rPr>
          <w:rFonts w:ascii="Arial" w:hAnsi="Arial" w:cs="Arial"/>
        </w:rPr>
        <w:tab/>
      </w:r>
      <w:r w:rsidRPr="002E3452">
        <w:rPr>
          <w:rFonts w:ascii="Arial" w:hAnsi="Arial" w:cs="Arial"/>
        </w:rPr>
        <w:tab/>
      </w:r>
      <w:r w:rsidR="007C7EB7" w:rsidRPr="002E3452">
        <w:rPr>
          <w:rFonts w:ascii="Arial" w:hAnsi="Arial" w:cs="Arial"/>
        </w:rPr>
        <w:t xml:space="preserve">addressed in accordance with </w:t>
      </w:r>
      <w:r w:rsidR="00731DFF" w:rsidRPr="002E3452">
        <w:rPr>
          <w:rFonts w:ascii="Arial" w:hAnsi="Arial" w:cs="Arial"/>
        </w:rPr>
        <w:t>locality procedures:</w:t>
      </w:r>
    </w:p>
    <w:p w14:paraId="21007D27" w14:textId="77777777" w:rsidR="00731DFF" w:rsidRPr="002E3452" w:rsidRDefault="00731DFF" w:rsidP="00790F89">
      <w:pPr>
        <w:spacing w:line="276" w:lineRule="auto"/>
        <w:ind w:left="709"/>
        <w:jc w:val="both"/>
        <w:rPr>
          <w:rFonts w:ascii="Arial" w:hAnsi="Arial" w:cs="Arial"/>
          <w:highlight w:val="yellow"/>
        </w:rPr>
      </w:pPr>
    </w:p>
    <w:p w14:paraId="2ACE0FFF" w14:textId="02CEB853" w:rsidR="00731DFF" w:rsidRPr="002E3452" w:rsidRDefault="00731DFF" w:rsidP="00790F89">
      <w:pPr>
        <w:spacing w:line="276" w:lineRule="auto"/>
        <w:ind w:left="709"/>
        <w:jc w:val="both"/>
        <w:rPr>
          <w:rFonts w:ascii="Arial" w:hAnsi="Arial" w:cs="Arial"/>
        </w:rPr>
      </w:pPr>
      <w:r w:rsidRPr="002E3452">
        <w:rPr>
          <w:rFonts w:ascii="Arial" w:hAnsi="Arial" w:cs="Arial"/>
          <w:highlight w:val="yellow"/>
        </w:rPr>
        <w:tab/>
      </w:r>
      <w:r w:rsidRPr="002E3452">
        <w:rPr>
          <w:rFonts w:ascii="Arial" w:hAnsi="Arial" w:cs="Arial"/>
        </w:rPr>
        <w:tab/>
        <w:t xml:space="preserve">Lancashire: </w:t>
      </w:r>
      <w:hyperlink r:id="rId58" w:history="1">
        <w:r w:rsidRPr="002E3452">
          <w:rPr>
            <w:rStyle w:val="Hyperlink"/>
            <w:rFonts w:ascii="Arial" w:hAnsi="Arial" w:cs="Arial"/>
          </w:rPr>
          <w:t>Honour Based Abuse</w:t>
        </w:r>
      </w:hyperlink>
    </w:p>
    <w:p w14:paraId="3E486069" w14:textId="77777777" w:rsidR="00731DFF" w:rsidRPr="002E3452" w:rsidRDefault="00731DFF" w:rsidP="00790F89">
      <w:pPr>
        <w:spacing w:line="276" w:lineRule="auto"/>
        <w:ind w:left="709"/>
        <w:jc w:val="both"/>
        <w:rPr>
          <w:rFonts w:ascii="Arial" w:hAnsi="Arial" w:cs="Arial"/>
        </w:rPr>
      </w:pPr>
      <w:r w:rsidRPr="002E3452">
        <w:rPr>
          <w:rFonts w:ascii="Arial" w:hAnsi="Arial" w:cs="Arial"/>
        </w:rPr>
        <w:tab/>
      </w:r>
      <w:r w:rsidRPr="002E3452">
        <w:rPr>
          <w:rFonts w:ascii="Arial" w:hAnsi="Arial" w:cs="Arial"/>
        </w:rPr>
        <w:tab/>
      </w:r>
      <w:r w:rsidR="00CD2969" w:rsidRPr="002E3452">
        <w:rPr>
          <w:rFonts w:ascii="Arial" w:hAnsi="Arial" w:cs="Arial"/>
        </w:rPr>
        <w:t xml:space="preserve">South Cumbria: </w:t>
      </w:r>
      <w:hyperlink r:id="rId59" w:history="1">
        <w:r w:rsidR="00CD2969" w:rsidRPr="002E3452">
          <w:rPr>
            <w:rStyle w:val="Hyperlink"/>
            <w:rFonts w:ascii="Arial" w:hAnsi="Arial" w:cs="Arial"/>
          </w:rPr>
          <w:t>Honour Based Violence</w:t>
        </w:r>
      </w:hyperlink>
    </w:p>
    <w:p w14:paraId="272144D6" w14:textId="342A93AE" w:rsidR="005D7B03" w:rsidRPr="002E3452" w:rsidRDefault="00CD2969" w:rsidP="005E42B6">
      <w:pPr>
        <w:spacing w:line="276" w:lineRule="auto"/>
        <w:ind w:left="709"/>
        <w:jc w:val="both"/>
        <w:rPr>
          <w:rFonts w:ascii="Arial" w:hAnsi="Arial" w:cs="Arial"/>
          <w:color w:val="FF0000"/>
        </w:rPr>
      </w:pPr>
      <w:r w:rsidRPr="002E3452">
        <w:rPr>
          <w:rFonts w:ascii="Arial" w:hAnsi="Arial" w:cs="Arial"/>
          <w:i/>
        </w:rPr>
        <w:tab/>
      </w:r>
      <w:r w:rsidRPr="002E3452">
        <w:rPr>
          <w:rFonts w:ascii="Arial" w:hAnsi="Arial" w:cs="Arial"/>
          <w:i/>
        </w:rPr>
        <w:tab/>
      </w:r>
    </w:p>
    <w:p w14:paraId="425A7E2A" w14:textId="77777777" w:rsidR="00BE40B5" w:rsidRPr="002E3452" w:rsidRDefault="00BE40B5" w:rsidP="00B2333D">
      <w:pPr>
        <w:ind w:left="1080"/>
        <w:jc w:val="both"/>
        <w:rPr>
          <w:rFonts w:ascii="Arial" w:hAnsi="Arial" w:cs="Arial"/>
          <w:color w:val="FF0000"/>
        </w:rPr>
      </w:pPr>
    </w:p>
    <w:p w14:paraId="24A6E27B" w14:textId="77777777" w:rsidR="007C7EB7" w:rsidRPr="002E3452" w:rsidRDefault="00730B6C" w:rsidP="00B2333D">
      <w:pPr>
        <w:ind w:left="142"/>
        <w:jc w:val="both"/>
        <w:rPr>
          <w:rFonts w:ascii="Arial" w:hAnsi="Arial" w:cs="Arial"/>
          <w:b/>
        </w:rPr>
      </w:pPr>
      <w:r w:rsidRPr="002E3452">
        <w:rPr>
          <w:rFonts w:ascii="Arial" w:hAnsi="Arial" w:cs="Arial"/>
          <w:b/>
        </w:rPr>
        <w:tab/>
      </w:r>
      <w:r w:rsidR="001C4D48" w:rsidRPr="002E3452">
        <w:rPr>
          <w:rFonts w:ascii="Arial" w:hAnsi="Arial" w:cs="Arial"/>
          <w:b/>
        </w:rPr>
        <w:t>6.</w:t>
      </w:r>
      <w:r w:rsidR="001A5AB3" w:rsidRPr="002E3452">
        <w:rPr>
          <w:rFonts w:ascii="Arial" w:hAnsi="Arial" w:cs="Arial"/>
          <w:b/>
        </w:rPr>
        <w:t>7</w:t>
      </w:r>
      <w:r w:rsidR="00872A11" w:rsidRPr="002E3452">
        <w:rPr>
          <w:rFonts w:ascii="Arial" w:hAnsi="Arial" w:cs="Arial"/>
          <w:b/>
        </w:rPr>
        <w:t xml:space="preserve">   </w:t>
      </w:r>
      <w:r w:rsidR="00E61BE1" w:rsidRPr="002E3452">
        <w:rPr>
          <w:rFonts w:ascii="Arial" w:hAnsi="Arial" w:cs="Arial"/>
          <w:b/>
        </w:rPr>
        <w:t xml:space="preserve">   </w:t>
      </w:r>
      <w:r w:rsidR="007C7EB7" w:rsidRPr="002E3452">
        <w:rPr>
          <w:rFonts w:ascii="Arial" w:hAnsi="Arial" w:cs="Arial"/>
          <w:b/>
        </w:rPr>
        <w:t>Forced Marriage</w:t>
      </w:r>
    </w:p>
    <w:p w14:paraId="314B5EA1" w14:textId="77777777" w:rsidR="001B401C" w:rsidRPr="002E3452" w:rsidRDefault="001B401C" w:rsidP="00B2333D">
      <w:pPr>
        <w:pStyle w:val="ListParagraph"/>
        <w:ind w:left="1069"/>
        <w:jc w:val="both"/>
        <w:rPr>
          <w:rFonts w:ascii="Arial" w:hAnsi="Arial" w:cs="Arial"/>
          <w:b/>
          <w:color w:val="0070C0"/>
        </w:rPr>
      </w:pPr>
    </w:p>
    <w:p w14:paraId="337A0714" w14:textId="2FC238E2" w:rsidR="005D7B03" w:rsidRPr="002E3452" w:rsidRDefault="00730B6C" w:rsidP="005444A8">
      <w:pPr>
        <w:spacing w:line="276" w:lineRule="auto"/>
        <w:ind w:left="709"/>
        <w:rPr>
          <w:rFonts w:ascii="Arial" w:hAnsi="Arial" w:cs="Arial"/>
        </w:rPr>
      </w:pPr>
      <w:r w:rsidRPr="002E3452">
        <w:rPr>
          <w:rFonts w:ascii="Arial" w:hAnsi="Arial" w:cs="Arial"/>
        </w:rPr>
        <w:tab/>
      </w:r>
      <w:r w:rsidRPr="002E3452">
        <w:rPr>
          <w:rFonts w:ascii="Arial" w:hAnsi="Arial" w:cs="Arial"/>
        </w:rPr>
        <w:tab/>
      </w:r>
      <w:r w:rsidR="005D7B03" w:rsidRPr="002E3452">
        <w:rPr>
          <w:rFonts w:ascii="Arial" w:hAnsi="Arial" w:cs="Arial"/>
        </w:rPr>
        <w:t>This section should be r</w:t>
      </w:r>
      <w:r w:rsidR="004A1715" w:rsidRPr="002E3452">
        <w:rPr>
          <w:rFonts w:ascii="Arial" w:hAnsi="Arial" w:cs="Arial"/>
        </w:rPr>
        <w:t xml:space="preserve">ead in conjunction with the GP </w:t>
      </w:r>
      <w:r w:rsidR="004107C3" w:rsidRPr="002E3452">
        <w:rPr>
          <w:rFonts w:ascii="Arial" w:hAnsi="Arial" w:cs="Arial"/>
        </w:rPr>
        <w:t>S</w:t>
      </w:r>
      <w:r w:rsidR="005D7B03" w:rsidRPr="002E3452">
        <w:rPr>
          <w:rFonts w:ascii="Arial" w:hAnsi="Arial" w:cs="Arial"/>
        </w:rPr>
        <w:t xml:space="preserve">ample </w:t>
      </w:r>
      <w:r w:rsidR="004107C3" w:rsidRPr="002E3452">
        <w:rPr>
          <w:rFonts w:ascii="Arial" w:hAnsi="Arial" w:cs="Arial"/>
        </w:rPr>
        <w:t>P</w:t>
      </w:r>
      <w:r w:rsidR="005D7B03" w:rsidRPr="002E3452">
        <w:rPr>
          <w:rFonts w:ascii="Arial" w:hAnsi="Arial" w:cs="Arial"/>
        </w:rPr>
        <w:t xml:space="preserve">olicy </w:t>
      </w:r>
      <w:r w:rsidRPr="002E3452">
        <w:rPr>
          <w:rFonts w:ascii="Arial" w:hAnsi="Arial" w:cs="Arial"/>
        </w:rPr>
        <w:tab/>
      </w:r>
      <w:r w:rsidRPr="002E3452">
        <w:rPr>
          <w:rFonts w:ascii="Arial" w:hAnsi="Arial" w:cs="Arial"/>
        </w:rPr>
        <w:tab/>
      </w:r>
      <w:r w:rsidR="005D7B03" w:rsidRPr="002E3452">
        <w:rPr>
          <w:rFonts w:ascii="Arial" w:hAnsi="Arial" w:cs="Arial"/>
        </w:rPr>
        <w:t>for Domestic Abuse.</w:t>
      </w:r>
      <w:r w:rsidR="005444A8" w:rsidRPr="002E3452">
        <w:rPr>
          <w:rFonts w:ascii="Arial" w:hAnsi="Arial" w:cs="Arial"/>
        </w:rPr>
        <w:t xml:space="preserve"> </w:t>
      </w:r>
      <w:r w:rsidR="005D7B03" w:rsidRPr="002E3452">
        <w:rPr>
          <w:rFonts w:ascii="Arial" w:hAnsi="Arial" w:cs="Arial"/>
        </w:rPr>
        <w:t xml:space="preserve"> </w:t>
      </w:r>
      <w:r w:rsidR="007C7EB7" w:rsidRPr="002E3452">
        <w:rPr>
          <w:rFonts w:ascii="Arial" w:hAnsi="Arial" w:cs="Arial"/>
        </w:rPr>
        <w:t xml:space="preserve">Forced Marriage is not an arranged marriage.  A </w:t>
      </w:r>
      <w:r w:rsidRPr="002E3452">
        <w:rPr>
          <w:rFonts w:ascii="Arial" w:hAnsi="Arial" w:cs="Arial"/>
        </w:rPr>
        <w:tab/>
      </w:r>
      <w:r w:rsidRPr="002E3452">
        <w:rPr>
          <w:rFonts w:ascii="Arial" w:hAnsi="Arial" w:cs="Arial"/>
        </w:rPr>
        <w:tab/>
      </w:r>
      <w:r w:rsidR="007C7EB7" w:rsidRPr="002E3452">
        <w:rPr>
          <w:rFonts w:ascii="Arial" w:hAnsi="Arial" w:cs="Arial"/>
        </w:rPr>
        <w:t xml:space="preserve">forced marriage is a marriage where one or both parties do not give </w:t>
      </w:r>
      <w:r w:rsidRPr="002E3452">
        <w:rPr>
          <w:rFonts w:ascii="Arial" w:hAnsi="Arial" w:cs="Arial"/>
        </w:rPr>
        <w:tab/>
      </w:r>
      <w:r w:rsidRPr="002E3452">
        <w:rPr>
          <w:rFonts w:ascii="Arial" w:hAnsi="Arial" w:cs="Arial"/>
        </w:rPr>
        <w:tab/>
      </w:r>
      <w:r w:rsidR="007C7EB7" w:rsidRPr="002E3452">
        <w:rPr>
          <w:rFonts w:ascii="Arial" w:hAnsi="Arial" w:cs="Arial"/>
        </w:rPr>
        <w:t>willing consent and</w:t>
      </w:r>
      <w:r w:rsidR="005D7B03" w:rsidRPr="002E3452">
        <w:rPr>
          <w:rFonts w:ascii="Arial" w:hAnsi="Arial" w:cs="Arial"/>
        </w:rPr>
        <w:t xml:space="preserve"> where there is duress involved, often resulting in </w:t>
      </w:r>
      <w:r w:rsidRPr="002E3452">
        <w:rPr>
          <w:rFonts w:ascii="Arial" w:hAnsi="Arial" w:cs="Arial"/>
        </w:rPr>
        <w:tab/>
      </w:r>
      <w:r w:rsidRPr="002E3452">
        <w:rPr>
          <w:rFonts w:ascii="Arial" w:hAnsi="Arial" w:cs="Arial"/>
        </w:rPr>
        <w:tab/>
      </w:r>
      <w:r w:rsidR="005D7B03" w:rsidRPr="002E3452">
        <w:rPr>
          <w:rFonts w:ascii="Arial" w:hAnsi="Arial" w:cs="Arial"/>
        </w:rPr>
        <w:t xml:space="preserve">domestic abuse which will impact on children living within the </w:t>
      </w:r>
      <w:r w:rsidRPr="002E3452">
        <w:rPr>
          <w:rFonts w:ascii="Arial" w:hAnsi="Arial" w:cs="Arial"/>
        </w:rPr>
        <w:tab/>
      </w:r>
      <w:r w:rsidRPr="002E3452">
        <w:rPr>
          <w:rFonts w:ascii="Arial" w:hAnsi="Arial" w:cs="Arial"/>
        </w:rPr>
        <w:tab/>
      </w:r>
      <w:r w:rsidRPr="002E3452">
        <w:rPr>
          <w:rFonts w:ascii="Arial" w:hAnsi="Arial" w:cs="Arial"/>
        </w:rPr>
        <w:tab/>
      </w:r>
      <w:r w:rsidR="005D7B03" w:rsidRPr="002E3452">
        <w:rPr>
          <w:rFonts w:ascii="Arial" w:hAnsi="Arial" w:cs="Arial"/>
        </w:rPr>
        <w:t>household.</w:t>
      </w:r>
      <w:r w:rsidR="007C7EB7" w:rsidRPr="002E3452">
        <w:rPr>
          <w:rFonts w:ascii="Arial" w:hAnsi="Arial" w:cs="Arial"/>
        </w:rPr>
        <w:t xml:space="preserve">  </w:t>
      </w:r>
    </w:p>
    <w:p w14:paraId="6B6E53C5" w14:textId="77777777" w:rsidR="005D7B03" w:rsidRPr="002E3452" w:rsidRDefault="005D7B03" w:rsidP="005444A8">
      <w:pPr>
        <w:spacing w:line="276" w:lineRule="auto"/>
        <w:ind w:left="709"/>
        <w:rPr>
          <w:rFonts w:ascii="Arial" w:hAnsi="Arial" w:cs="Arial"/>
        </w:rPr>
      </w:pPr>
    </w:p>
    <w:p w14:paraId="02908DAD" w14:textId="5CAA360A" w:rsidR="007C7EB7" w:rsidRPr="002E3452" w:rsidRDefault="007C7EB7" w:rsidP="005444A8">
      <w:pPr>
        <w:spacing w:line="276" w:lineRule="auto"/>
        <w:ind w:left="1438"/>
        <w:rPr>
          <w:rFonts w:ascii="Arial" w:hAnsi="Arial" w:cs="Arial"/>
        </w:rPr>
      </w:pPr>
      <w:r w:rsidRPr="002E3452">
        <w:rPr>
          <w:rFonts w:ascii="Arial" w:hAnsi="Arial" w:cs="Arial"/>
        </w:rPr>
        <w:t>Forced marriage</w:t>
      </w:r>
      <w:r w:rsidR="00D424F3" w:rsidRPr="002E3452">
        <w:rPr>
          <w:rFonts w:ascii="Arial" w:hAnsi="Arial" w:cs="Arial"/>
        </w:rPr>
        <w:t xml:space="preserve"> is a criminal offence and has been illegal since June 2014</w:t>
      </w:r>
      <w:r w:rsidR="004107C3" w:rsidRPr="002E3452">
        <w:rPr>
          <w:rFonts w:ascii="Arial" w:hAnsi="Arial" w:cs="Arial"/>
        </w:rPr>
        <w:t>.</w:t>
      </w:r>
      <w:r w:rsidR="005444A8" w:rsidRPr="002E3452">
        <w:rPr>
          <w:rFonts w:ascii="Arial" w:hAnsi="Arial" w:cs="Arial"/>
        </w:rPr>
        <w:t xml:space="preserve"> </w:t>
      </w:r>
      <w:r w:rsidR="00D424F3" w:rsidRPr="002E3452">
        <w:rPr>
          <w:rFonts w:ascii="Arial" w:hAnsi="Arial" w:cs="Arial"/>
        </w:rPr>
        <w:t xml:space="preserve"> </w:t>
      </w:r>
      <w:r w:rsidR="004107C3" w:rsidRPr="002E3452">
        <w:rPr>
          <w:rFonts w:ascii="Arial" w:hAnsi="Arial" w:cs="Arial"/>
        </w:rPr>
        <w:t>I</w:t>
      </w:r>
      <w:r w:rsidR="00D424F3" w:rsidRPr="002E3452">
        <w:rPr>
          <w:rFonts w:ascii="Arial" w:hAnsi="Arial" w:cs="Arial"/>
        </w:rPr>
        <w:t>t</w:t>
      </w:r>
      <w:r w:rsidRPr="002E3452">
        <w:rPr>
          <w:rFonts w:ascii="Arial" w:hAnsi="Arial" w:cs="Arial"/>
        </w:rPr>
        <w:t xml:space="preserve"> is not condoned by any major religion and is considered a </w:t>
      </w:r>
      <w:r w:rsidR="005444A8" w:rsidRPr="002E3452">
        <w:rPr>
          <w:rFonts w:ascii="Arial" w:hAnsi="Arial" w:cs="Arial"/>
        </w:rPr>
        <w:t>f</w:t>
      </w:r>
      <w:r w:rsidRPr="002E3452">
        <w:rPr>
          <w:rFonts w:ascii="Arial" w:hAnsi="Arial" w:cs="Arial"/>
        </w:rPr>
        <w:t xml:space="preserve">orm of abuse.  Forced marriage is recognised as an abuse of human rights and it can be categorised as domestic abuse or child abuse depending </w:t>
      </w:r>
      <w:r w:rsidR="00730B6C" w:rsidRPr="002E3452">
        <w:rPr>
          <w:rFonts w:ascii="Arial" w:hAnsi="Arial" w:cs="Arial"/>
        </w:rPr>
        <w:tab/>
      </w:r>
      <w:r w:rsidRPr="002E3452">
        <w:rPr>
          <w:rFonts w:ascii="Arial" w:hAnsi="Arial" w:cs="Arial"/>
        </w:rPr>
        <w:t>on age.  Forced Marriage is abusive and when it occurs in children under the age of 18yrs</w:t>
      </w:r>
      <w:r w:rsidR="004107C3" w:rsidRPr="002E3452">
        <w:rPr>
          <w:rFonts w:ascii="Arial" w:hAnsi="Arial" w:cs="Arial"/>
        </w:rPr>
        <w:t>,</w:t>
      </w:r>
      <w:r w:rsidRPr="002E3452">
        <w:rPr>
          <w:rFonts w:ascii="Arial" w:hAnsi="Arial" w:cs="Arial"/>
        </w:rPr>
        <w:t xml:space="preserve"> it should be dealt with by following child protection procedures</w:t>
      </w:r>
      <w:r w:rsidR="005D7B03" w:rsidRPr="002E3452">
        <w:rPr>
          <w:rFonts w:ascii="Arial" w:hAnsi="Arial" w:cs="Arial"/>
        </w:rPr>
        <w:t xml:space="preserve">, multi-agency guidance can be found </w:t>
      </w:r>
      <w:hyperlink r:id="rId60" w:history="1">
        <w:r w:rsidR="00BC4D2D" w:rsidRPr="002E3452">
          <w:rPr>
            <w:rStyle w:val="Hyperlink"/>
            <w:rFonts w:ascii="Arial" w:hAnsi="Arial" w:cs="Arial"/>
          </w:rPr>
          <w:t>here</w:t>
        </w:r>
      </w:hyperlink>
      <w:r w:rsidRPr="002E3452">
        <w:rPr>
          <w:rFonts w:ascii="Arial" w:hAnsi="Arial" w:cs="Arial"/>
        </w:rPr>
        <w:t xml:space="preserve">.  However extreme caution should be </w:t>
      </w:r>
      <w:r w:rsidR="004107C3" w:rsidRPr="002E3452">
        <w:rPr>
          <w:rFonts w:ascii="Arial" w:hAnsi="Arial" w:cs="Arial"/>
        </w:rPr>
        <w:t>exercised,</w:t>
      </w:r>
      <w:r w:rsidRPr="002E3452">
        <w:rPr>
          <w:rFonts w:ascii="Arial" w:hAnsi="Arial" w:cs="Arial"/>
        </w:rPr>
        <w:t xml:space="preserve"> and expert advice sought as soon as possible by any professional dealing with cases of this nature</w:t>
      </w:r>
      <w:r w:rsidR="005D7B03" w:rsidRPr="002E3452">
        <w:rPr>
          <w:rFonts w:ascii="Arial" w:hAnsi="Arial" w:cs="Arial"/>
        </w:rPr>
        <w:t>.</w:t>
      </w:r>
      <w:r w:rsidRPr="002E3452">
        <w:rPr>
          <w:rFonts w:ascii="Arial" w:hAnsi="Arial" w:cs="Arial"/>
        </w:rPr>
        <w:t xml:space="preserve"> </w:t>
      </w:r>
    </w:p>
    <w:p w14:paraId="7E97E8E8" w14:textId="77777777" w:rsidR="007C7EB7" w:rsidRPr="002E3452" w:rsidRDefault="007C7EB7" w:rsidP="00B2333D">
      <w:pPr>
        <w:spacing w:line="276" w:lineRule="auto"/>
        <w:ind w:left="709"/>
        <w:jc w:val="both"/>
        <w:rPr>
          <w:rFonts w:ascii="Arial" w:hAnsi="Arial" w:cs="Arial"/>
          <w:b/>
        </w:rPr>
      </w:pPr>
    </w:p>
    <w:p w14:paraId="24CEFBEE" w14:textId="77777777" w:rsidR="007C7EB7" w:rsidRPr="002E3452" w:rsidRDefault="007C7EB7" w:rsidP="00B2333D">
      <w:pPr>
        <w:spacing w:line="276" w:lineRule="auto"/>
        <w:ind w:left="709"/>
        <w:jc w:val="both"/>
        <w:rPr>
          <w:rFonts w:ascii="Arial" w:hAnsi="Arial" w:cs="Arial"/>
        </w:rPr>
      </w:pPr>
      <w:r w:rsidRPr="002E3452">
        <w:rPr>
          <w:rFonts w:ascii="Arial" w:hAnsi="Arial" w:cs="Arial"/>
          <w:b/>
        </w:rPr>
        <w:tab/>
      </w:r>
      <w:r w:rsidR="00730B6C" w:rsidRPr="002E3452">
        <w:rPr>
          <w:rFonts w:ascii="Arial" w:hAnsi="Arial" w:cs="Arial"/>
          <w:b/>
        </w:rPr>
        <w:tab/>
      </w:r>
      <w:r w:rsidR="00BC4D2D" w:rsidRPr="002E3452">
        <w:rPr>
          <w:rFonts w:ascii="Arial" w:hAnsi="Arial" w:cs="Arial"/>
        </w:rPr>
        <w:t xml:space="preserve">National </w:t>
      </w:r>
      <w:r w:rsidRPr="002E3452">
        <w:rPr>
          <w:rFonts w:ascii="Arial" w:hAnsi="Arial" w:cs="Arial"/>
        </w:rPr>
        <w:t xml:space="preserve">Forced Marriage </w:t>
      </w:r>
      <w:r w:rsidR="00D97402" w:rsidRPr="002E3452">
        <w:rPr>
          <w:rFonts w:ascii="Arial" w:hAnsi="Arial" w:cs="Arial"/>
        </w:rPr>
        <w:t>Unit -</w:t>
      </w:r>
      <w:r w:rsidRPr="002E3452">
        <w:rPr>
          <w:rFonts w:ascii="Arial" w:hAnsi="Arial" w:cs="Arial"/>
        </w:rPr>
        <w:t xml:space="preserve"> 020 7008 0151</w:t>
      </w:r>
    </w:p>
    <w:p w14:paraId="33A39661" w14:textId="77777777" w:rsidR="0096731F" w:rsidRPr="002E3452" w:rsidRDefault="0096731F" w:rsidP="00B2333D">
      <w:pPr>
        <w:spacing w:line="276" w:lineRule="auto"/>
        <w:ind w:left="709"/>
        <w:jc w:val="both"/>
        <w:rPr>
          <w:rFonts w:ascii="Arial" w:hAnsi="Arial" w:cs="Arial"/>
        </w:rPr>
      </w:pPr>
    </w:p>
    <w:p w14:paraId="25CCD491" w14:textId="55B93B40" w:rsidR="0096731F" w:rsidRPr="002E3452" w:rsidRDefault="003267DF" w:rsidP="00B2333D">
      <w:pPr>
        <w:spacing w:line="276" w:lineRule="auto"/>
        <w:ind w:left="709"/>
        <w:jc w:val="both"/>
        <w:rPr>
          <w:rFonts w:ascii="Arial" w:hAnsi="Arial" w:cs="Arial"/>
        </w:rPr>
      </w:pPr>
      <w:r w:rsidRPr="002E3452">
        <w:rPr>
          <w:rFonts w:ascii="Arial" w:hAnsi="Arial" w:cs="Arial"/>
        </w:rPr>
        <w:tab/>
      </w:r>
      <w:r w:rsidRPr="002E3452">
        <w:rPr>
          <w:rFonts w:ascii="Arial" w:hAnsi="Arial" w:cs="Arial"/>
        </w:rPr>
        <w:tab/>
        <w:t>Lancashire</w:t>
      </w:r>
      <w:hyperlink r:id="rId61" w:history="1">
        <w:r w:rsidRPr="002E3452">
          <w:rPr>
            <w:rFonts w:ascii="Arial" w:hAnsi="Arial" w:cs="Arial"/>
          </w:rPr>
          <w:t xml:space="preserve">: </w:t>
        </w:r>
        <w:r w:rsidR="0096731F" w:rsidRPr="002E3452">
          <w:rPr>
            <w:rStyle w:val="Hyperlink"/>
            <w:rFonts w:ascii="Arial" w:hAnsi="Arial" w:cs="Arial"/>
          </w:rPr>
          <w:t>Forced Marriages</w:t>
        </w:r>
      </w:hyperlink>
    </w:p>
    <w:p w14:paraId="3E038389" w14:textId="77777777" w:rsidR="003267DF" w:rsidRPr="002E3452" w:rsidRDefault="003267DF" w:rsidP="003267DF">
      <w:pPr>
        <w:spacing w:line="276" w:lineRule="auto"/>
        <w:ind w:left="709"/>
        <w:jc w:val="both"/>
        <w:rPr>
          <w:rStyle w:val="Hyperlink"/>
          <w:rFonts w:ascii="Arial" w:hAnsi="Arial" w:cs="Arial"/>
        </w:rPr>
      </w:pPr>
      <w:r w:rsidRPr="002E3452">
        <w:rPr>
          <w:rFonts w:ascii="Arial" w:hAnsi="Arial" w:cs="Arial"/>
        </w:rPr>
        <w:tab/>
      </w:r>
      <w:r w:rsidRPr="002E3452">
        <w:rPr>
          <w:rFonts w:ascii="Arial" w:hAnsi="Arial" w:cs="Arial"/>
        </w:rPr>
        <w:tab/>
        <w:t xml:space="preserve">South Cumbria: </w:t>
      </w:r>
      <w:hyperlink r:id="rId62" w:history="1">
        <w:r w:rsidRPr="002E3452">
          <w:rPr>
            <w:rStyle w:val="Hyperlink"/>
            <w:rFonts w:ascii="Arial" w:hAnsi="Arial" w:cs="Arial"/>
          </w:rPr>
          <w:t>Forced Marriage</w:t>
        </w:r>
      </w:hyperlink>
    </w:p>
    <w:p w14:paraId="6FB8EF20" w14:textId="77777777" w:rsidR="00BE40B5" w:rsidRPr="002E3452" w:rsidRDefault="00B907B9" w:rsidP="00B907B9">
      <w:pPr>
        <w:ind w:left="1440"/>
        <w:rPr>
          <w:rFonts w:ascii="Arial" w:hAnsi="Arial" w:cs="Arial"/>
          <w:color w:val="FF0000"/>
          <w:u w:val="single"/>
        </w:rPr>
      </w:pPr>
      <w:r w:rsidRPr="002E3452">
        <w:rPr>
          <w:rFonts w:ascii="Arial" w:hAnsi="Arial" w:cs="Arial"/>
        </w:rPr>
        <w:t>North Yorks</w:t>
      </w:r>
      <w:r w:rsidR="004E7D9C" w:rsidRPr="002E3452">
        <w:rPr>
          <w:rFonts w:ascii="Arial" w:hAnsi="Arial" w:cs="Arial"/>
        </w:rPr>
        <w:t>hire</w:t>
      </w:r>
      <w:r w:rsidRPr="002E3452">
        <w:rPr>
          <w:rFonts w:ascii="Arial" w:hAnsi="Arial" w:cs="Arial"/>
        </w:rPr>
        <w:t>:</w:t>
      </w:r>
      <w:r w:rsidRPr="002E3452">
        <w:rPr>
          <w:rFonts w:ascii="Arial" w:hAnsi="Arial" w:cs="Arial"/>
          <w:u w:val="single"/>
        </w:rPr>
        <w:t xml:space="preserve"> </w:t>
      </w:r>
      <w:hyperlink r:id="rId63" w:history="1">
        <w:r w:rsidR="004E7D9C" w:rsidRPr="002E3452">
          <w:rPr>
            <w:rStyle w:val="Hyperlink"/>
            <w:rFonts w:ascii="Arial" w:hAnsi="Arial" w:cs="Arial"/>
          </w:rPr>
          <w:t xml:space="preserve">Safeguarding Adults Policy </w:t>
        </w:r>
      </w:hyperlink>
    </w:p>
    <w:p w14:paraId="24BA9D68" w14:textId="4F46EFB9" w:rsidR="00B907B9" w:rsidRPr="002E3452" w:rsidRDefault="00E61BE1" w:rsidP="00B2333D">
      <w:pPr>
        <w:ind w:left="284"/>
        <w:jc w:val="both"/>
        <w:rPr>
          <w:rFonts w:ascii="Arial" w:hAnsi="Arial" w:cs="Arial"/>
          <w:b/>
        </w:rPr>
      </w:pPr>
      <w:r w:rsidRPr="002E3452">
        <w:rPr>
          <w:rFonts w:ascii="Arial" w:hAnsi="Arial" w:cs="Arial"/>
          <w:b/>
        </w:rPr>
        <w:tab/>
      </w:r>
    </w:p>
    <w:p w14:paraId="6F676E49" w14:textId="77777777" w:rsidR="005E42B6" w:rsidRPr="002E3452" w:rsidRDefault="005E42B6" w:rsidP="00B2333D">
      <w:pPr>
        <w:ind w:left="284"/>
        <w:jc w:val="both"/>
        <w:rPr>
          <w:rFonts w:ascii="Arial" w:hAnsi="Arial" w:cs="Arial"/>
          <w:b/>
        </w:rPr>
      </w:pPr>
    </w:p>
    <w:p w14:paraId="26355F26" w14:textId="1745F5C9" w:rsidR="007C7EB7" w:rsidRPr="002E3452" w:rsidRDefault="0047463E" w:rsidP="00B2333D">
      <w:pPr>
        <w:ind w:left="284"/>
        <w:jc w:val="both"/>
        <w:rPr>
          <w:rFonts w:ascii="Arial" w:hAnsi="Arial" w:cs="Arial"/>
        </w:rPr>
      </w:pPr>
      <w:r w:rsidRPr="002E3452">
        <w:rPr>
          <w:rFonts w:ascii="Arial" w:hAnsi="Arial" w:cs="Arial"/>
          <w:b/>
        </w:rPr>
        <w:t xml:space="preserve">     </w:t>
      </w:r>
      <w:r w:rsidR="001C4D48" w:rsidRPr="002E3452">
        <w:rPr>
          <w:rFonts w:ascii="Arial" w:hAnsi="Arial" w:cs="Arial"/>
          <w:b/>
        </w:rPr>
        <w:t>6.</w:t>
      </w:r>
      <w:r w:rsidR="001A5AB3" w:rsidRPr="002E3452">
        <w:rPr>
          <w:rFonts w:ascii="Arial" w:hAnsi="Arial" w:cs="Arial"/>
          <w:b/>
        </w:rPr>
        <w:t>8</w:t>
      </w:r>
      <w:r w:rsidR="003B7A18" w:rsidRPr="002E3452">
        <w:rPr>
          <w:rFonts w:ascii="Arial" w:hAnsi="Arial" w:cs="Arial"/>
          <w:b/>
        </w:rPr>
        <w:t xml:space="preserve"> </w:t>
      </w:r>
      <w:r w:rsidR="00730B6C" w:rsidRPr="002E3452">
        <w:rPr>
          <w:rFonts w:ascii="Arial" w:hAnsi="Arial" w:cs="Arial"/>
          <w:b/>
        </w:rPr>
        <w:tab/>
      </w:r>
      <w:r w:rsidR="007C7EB7" w:rsidRPr="002E3452">
        <w:rPr>
          <w:rFonts w:ascii="Arial" w:hAnsi="Arial" w:cs="Arial"/>
          <w:b/>
        </w:rPr>
        <w:t>Female Genital Mutilation (FGM)</w:t>
      </w:r>
    </w:p>
    <w:p w14:paraId="688FE967" w14:textId="77777777" w:rsidR="001B401C" w:rsidRPr="002E3452" w:rsidRDefault="001B401C" w:rsidP="00B2333D">
      <w:pPr>
        <w:ind w:left="1080"/>
        <w:jc w:val="both"/>
        <w:rPr>
          <w:rFonts w:ascii="Arial" w:hAnsi="Arial" w:cs="Arial"/>
        </w:rPr>
      </w:pPr>
    </w:p>
    <w:p w14:paraId="1F1C1C73" w14:textId="77777777" w:rsidR="004107C3" w:rsidRPr="002E3452" w:rsidRDefault="00730B6C" w:rsidP="005444A8">
      <w:pPr>
        <w:spacing w:line="276" w:lineRule="auto"/>
        <w:ind w:left="709"/>
        <w:rPr>
          <w:rFonts w:ascii="Arial" w:hAnsi="Arial" w:cs="Arial"/>
        </w:rPr>
      </w:pPr>
      <w:r w:rsidRPr="002E3452">
        <w:rPr>
          <w:rFonts w:ascii="Arial" w:hAnsi="Arial" w:cs="Arial"/>
        </w:rPr>
        <w:tab/>
      </w:r>
      <w:r w:rsidRPr="002E3452">
        <w:rPr>
          <w:rFonts w:ascii="Arial" w:hAnsi="Arial" w:cs="Arial"/>
        </w:rPr>
        <w:tab/>
      </w:r>
      <w:r w:rsidR="004A1715" w:rsidRPr="002E3452">
        <w:rPr>
          <w:rFonts w:ascii="Arial" w:hAnsi="Arial" w:cs="Arial"/>
        </w:rPr>
        <w:t xml:space="preserve">This section should be read in conjunction with the </w:t>
      </w:r>
      <w:r w:rsidR="004A1715" w:rsidRPr="002E3452">
        <w:rPr>
          <w:rFonts w:ascii="Arial" w:hAnsi="Arial" w:cs="Arial"/>
          <w:bCs/>
        </w:rPr>
        <w:t xml:space="preserve">GP </w:t>
      </w:r>
      <w:r w:rsidR="004107C3" w:rsidRPr="002E3452">
        <w:rPr>
          <w:rFonts w:ascii="Arial" w:hAnsi="Arial" w:cs="Arial"/>
          <w:bCs/>
        </w:rPr>
        <w:t>S</w:t>
      </w:r>
      <w:r w:rsidR="004A1715" w:rsidRPr="002E3452">
        <w:rPr>
          <w:rFonts w:ascii="Arial" w:hAnsi="Arial" w:cs="Arial"/>
          <w:bCs/>
        </w:rPr>
        <w:t xml:space="preserve">ample </w:t>
      </w:r>
      <w:r w:rsidR="004107C3" w:rsidRPr="002E3452">
        <w:rPr>
          <w:rFonts w:ascii="Arial" w:hAnsi="Arial" w:cs="Arial"/>
          <w:bCs/>
        </w:rPr>
        <w:t>P</w:t>
      </w:r>
      <w:r w:rsidR="004A1715" w:rsidRPr="002E3452">
        <w:rPr>
          <w:rFonts w:ascii="Arial" w:hAnsi="Arial" w:cs="Arial"/>
          <w:bCs/>
        </w:rPr>
        <w:t xml:space="preserve">olicy </w:t>
      </w:r>
      <w:r w:rsidRPr="002E3452">
        <w:rPr>
          <w:rFonts w:ascii="Arial" w:hAnsi="Arial" w:cs="Arial"/>
          <w:bCs/>
        </w:rPr>
        <w:tab/>
      </w:r>
      <w:r w:rsidRPr="002E3452">
        <w:rPr>
          <w:rFonts w:ascii="Arial" w:hAnsi="Arial" w:cs="Arial"/>
          <w:bCs/>
        </w:rPr>
        <w:tab/>
      </w:r>
      <w:r w:rsidR="004A1715" w:rsidRPr="002E3452">
        <w:rPr>
          <w:rFonts w:ascii="Arial" w:hAnsi="Arial" w:cs="Arial"/>
          <w:bCs/>
        </w:rPr>
        <w:t>for Domestic</w:t>
      </w:r>
      <w:r w:rsidR="009F7ABB" w:rsidRPr="002E3452">
        <w:rPr>
          <w:rFonts w:ascii="Arial" w:hAnsi="Arial" w:cs="Arial"/>
          <w:bCs/>
        </w:rPr>
        <w:t xml:space="preserve"> </w:t>
      </w:r>
      <w:r w:rsidR="004A1715" w:rsidRPr="002E3452">
        <w:rPr>
          <w:rFonts w:ascii="Arial" w:hAnsi="Arial" w:cs="Arial"/>
          <w:bCs/>
        </w:rPr>
        <w:t>Abuse</w:t>
      </w:r>
      <w:r w:rsidR="004A1715" w:rsidRPr="002E3452">
        <w:rPr>
          <w:rFonts w:ascii="Arial" w:hAnsi="Arial" w:cs="Arial"/>
        </w:rPr>
        <w:t xml:space="preserve">. </w:t>
      </w:r>
    </w:p>
    <w:p w14:paraId="73FA01E3" w14:textId="0E354CDC" w:rsidR="001B401C" w:rsidRPr="002E3452" w:rsidRDefault="001B401C" w:rsidP="005444A8">
      <w:pPr>
        <w:spacing w:line="276" w:lineRule="auto"/>
        <w:ind w:left="1440"/>
        <w:rPr>
          <w:rFonts w:ascii="Arial" w:hAnsi="Arial" w:cs="Arial"/>
        </w:rPr>
      </w:pPr>
      <w:r w:rsidRPr="002E3452">
        <w:rPr>
          <w:rFonts w:ascii="Arial" w:hAnsi="Arial" w:cs="Arial"/>
        </w:rPr>
        <w:t xml:space="preserve">FGM is illegal and is a form of </w:t>
      </w:r>
      <w:r w:rsidR="004107C3" w:rsidRPr="002E3452">
        <w:rPr>
          <w:rFonts w:ascii="Arial" w:hAnsi="Arial" w:cs="Arial"/>
        </w:rPr>
        <w:t>gender-based</w:t>
      </w:r>
      <w:r w:rsidR="00B663BE" w:rsidRPr="002E3452">
        <w:rPr>
          <w:rFonts w:ascii="Arial" w:hAnsi="Arial" w:cs="Arial"/>
        </w:rPr>
        <w:t xml:space="preserve"> violence, </w:t>
      </w:r>
      <w:r w:rsidRPr="002E3452">
        <w:rPr>
          <w:rFonts w:ascii="Arial" w:hAnsi="Arial" w:cs="Arial"/>
        </w:rPr>
        <w:t>child abuse and</w:t>
      </w:r>
      <w:r w:rsidR="004A1715" w:rsidRPr="002E3452">
        <w:rPr>
          <w:rFonts w:ascii="Arial" w:hAnsi="Arial" w:cs="Arial"/>
        </w:rPr>
        <w:t xml:space="preserve"> considered a non-accidental injury that causes significant physical and emotional harm, violating human rights and the</w:t>
      </w:r>
      <w:r w:rsidRPr="002E3452">
        <w:rPr>
          <w:rFonts w:ascii="Arial" w:hAnsi="Arial" w:cs="Arial"/>
        </w:rPr>
        <w:t xml:space="preserve"> rights of the child.</w:t>
      </w:r>
    </w:p>
    <w:p w14:paraId="592749C4" w14:textId="77777777" w:rsidR="009F7ABB" w:rsidRPr="002E3452" w:rsidRDefault="00730B6C" w:rsidP="005444A8">
      <w:pPr>
        <w:shd w:val="clear" w:color="auto" w:fill="FFFFFF"/>
        <w:spacing w:before="100" w:beforeAutospacing="1" w:after="100" w:afterAutospacing="1" w:line="276" w:lineRule="auto"/>
        <w:ind w:left="709"/>
        <w:rPr>
          <w:rFonts w:ascii="Arial" w:hAnsi="Arial" w:cs="Arial"/>
        </w:rPr>
      </w:pPr>
      <w:r w:rsidRPr="002E3452">
        <w:rPr>
          <w:rFonts w:ascii="Arial" w:hAnsi="Arial" w:cs="Arial"/>
        </w:rPr>
        <w:lastRenderedPageBreak/>
        <w:tab/>
      </w:r>
      <w:r w:rsidRPr="002E3452">
        <w:rPr>
          <w:rFonts w:ascii="Arial" w:hAnsi="Arial" w:cs="Arial"/>
        </w:rPr>
        <w:tab/>
      </w:r>
      <w:r w:rsidR="009F7ABB" w:rsidRPr="002E3452">
        <w:rPr>
          <w:rFonts w:ascii="Arial" w:hAnsi="Arial" w:cs="Arial"/>
        </w:rPr>
        <w:t xml:space="preserve">The World Health Organisation (WHO) states that female genital </w:t>
      </w:r>
      <w:r w:rsidRPr="002E3452">
        <w:rPr>
          <w:rFonts w:ascii="Arial" w:hAnsi="Arial" w:cs="Arial"/>
        </w:rPr>
        <w:tab/>
      </w:r>
      <w:r w:rsidRPr="002E3452">
        <w:rPr>
          <w:rFonts w:ascii="Arial" w:hAnsi="Arial" w:cs="Arial"/>
        </w:rPr>
        <w:tab/>
      </w:r>
      <w:r w:rsidRPr="002E3452">
        <w:rPr>
          <w:rFonts w:ascii="Arial" w:hAnsi="Arial" w:cs="Arial"/>
        </w:rPr>
        <w:tab/>
      </w:r>
      <w:r w:rsidR="009F7ABB" w:rsidRPr="002E3452">
        <w:rPr>
          <w:rFonts w:ascii="Arial" w:hAnsi="Arial" w:cs="Arial"/>
        </w:rPr>
        <w:t>mutilation (FGM):</w:t>
      </w:r>
    </w:p>
    <w:p w14:paraId="5345B80C" w14:textId="77777777" w:rsidR="009F7ABB" w:rsidRPr="002E3452" w:rsidRDefault="00730B6C" w:rsidP="005444A8">
      <w:pPr>
        <w:spacing w:line="276" w:lineRule="auto"/>
        <w:ind w:left="709"/>
        <w:textAlignment w:val="top"/>
        <w:rPr>
          <w:rFonts w:ascii="Arial" w:hAnsi="Arial" w:cs="Arial"/>
          <w:bCs/>
        </w:rPr>
      </w:pPr>
      <w:r w:rsidRPr="002E3452">
        <w:rPr>
          <w:rFonts w:ascii="Arial" w:hAnsi="Arial" w:cs="Arial"/>
        </w:rPr>
        <w:tab/>
      </w:r>
      <w:r w:rsidRPr="002E3452">
        <w:rPr>
          <w:rFonts w:ascii="Arial" w:hAnsi="Arial" w:cs="Arial"/>
        </w:rPr>
        <w:tab/>
      </w:r>
      <w:r w:rsidR="009F7ABB" w:rsidRPr="002E3452">
        <w:rPr>
          <w:rFonts w:ascii="Arial" w:hAnsi="Arial" w:cs="Arial"/>
        </w:rPr>
        <w:t>“</w:t>
      </w:r>
      <w:r w:rsidR="009F7ABB" w:rsidRPr="002E3452">
        <w:rPr>
          <w:rFonts w:ascii="Arial" w:hAnsi="Arial" w:cs="Arial"/>
          <w:i/>
          <w:iCs/>
        </w:rPr>
        <w:t xml:space="preserve">Comprises of all procedures that involve partial or total removal of the </w:t>
      </w:r>
      <w:r w:rsidRPr="002E3452">
        <w:rPr>
          <w:rFonts w:ascii="Arial" w:hAnsi="Arial" w:cs="Arial"/>
          <w:i/>
          <w:iCs/>
        </w:rPr>
        <w:tab/>
      </w:r>
      <w:r w:rsidRPr="002E3452">
        <w:rPr>
          <w:rFonts w:ascii="Arial" w:hAnsi="Arial" w:cs="Arial"/>
          <w:i/>
          <w:iCs/>
        </w:rPr>
        <w:tab/>
      </w:r>
      <w:r w:rsidR="009F7ABB" w:rsidRPr="002E3452">
        <w:rPr>
          <w:rFonts w:ascii="Arial" w:hAnsi="Arial" w:cs="Arial"/>
          <w:i/>
          <w:iCs/>
        </w:rPr>
        <w:t xml:space="preserve">external female genitalia, or other injury to the female genital organs for </w:t>
      </w:r>
      <w:r w:rsidRPr="002E3452">
        <w:rPr>
          <w:rFonts w:ascii="Arial" w:hAnsi="Arial" w:cs="Arial"/>
          <w:i/>
          <w:iCs/>
        </w:rPr>
        <w:tab/>
      </w:r>
      <w:r w:rsidRPr="002E3452">
        <w:rPr>
          <w:rFonts w:ascii="Arial" w:hAnsi="Arial" w:cs="Arial"/>
          <w:i/>
          <w:iCs/>
        </w:rPr>
        <w:tab/>
      </w:r>
      <w:r w:rsidR="009F7ABB" w:rsidRPr="002E3452">
        <w:rPr>
          <w:rFonts w:ascii="Arial" w:hAnsi="Arial" w:cs="Arial"/>
          <w:i/>
          <w:iCs/>
        </w:rPr>
        <w:t>non-medical reasons</w:t>
      </w:r>
      <w:r w:rsidR="009F7ABB" w:rsidRPr="002E3452">
        <w:rPr>
          <w:rFonts w:ascii="Arial" w:hAnsi="Arial" w:cs="Arial"/>
        </w:rPr>
        <w:t>” (</w:t>
      </w:r>
      <w:hyperlink r:id="rId64" w:tgtFrame="_blank" w:history="1">
        <w:r w:rsidR="009F7ABB" w:rsidRPr="002E3452">
          <w:rPr>
            <w:rFonts w:ascii="Arial" w:hAnsi="Arial" w:cs="Arial"/>
            <w:bCs/>
          </w:rPr>
          <w:t>WHO 2014)</w:t>
        </w:r>
      </w:hyperlink>
    </w:p>
    <w:p w14:paraId="34B28804" w14:textId="61C8D4DC" w:rsidR="009F7ABB" w:rsidRPr="002E3452" w:rsidRDefault="00730B6C" w:rsidP="005444A8">
      <w:pPr>
        <w:shd w:val="clear" w:color="auto" w:fill="FFFFFF"/>
        <w:spacing w:before="100" w:beforeAutospacing="1" w:after="100" w:afterAutospacing="1" w:line="276" w:lineRule="auto"/>
        <w:ind w:left="709"/>
        <w:rPr>
          <w:rFonts w:ascii="Arial" w:hAnsi="Arial" w:cs="Arial"/>
        </w:rPr>
      </w:pPr>
      <w:r w:rsidRPr="002E3452">
        <w:rPr>
          <w:rFonts w:ascii="Arial" w:hAnsi="Arial" w:cs="Arial"/>
        </w:rPr>
        <w:tab/>
      </w:r>
      <w:r w:rsidRPr="002E3452">
        <w:rPr>
          <w:rFonts w:ascii="Arial" w:hAnsi="Arial" w:cs="Arial"/>
        </w:rPr>
        <w:tab/>
      </w:r>
      <w:r w:rsidR="009F7ABB" w:rsidRPr="002E3452">
        <w:rPr>
          <w:rFonts w:ascii="Arial" w:hAnsi="Arial" w:cs="Arial"/>
        </w:rPr>
        <w:t xml:space="preserve">Female Genital Mutilation (FGM) is illegal in England and Wales under </w:t>
      </w:r>
      <w:r w:rsidRPr="002E3452">
        <w:rPr>
          <w:rFonts w:ascii="Arial" w:hAnsi="Arial" w:cs="Arial"/>
        </w:rPr>
        <w:tab/>
      </w:r>
      <w:r w:rsidRPr="002E3452">
        <w:rPr>
          <w:rFonts w:ascii="Arial" w:hAnsi="Arial" w:cs="Arial"/>
        </w:rPr>
        <w:tab/>
      </w:r>
      <w:r w:rsidR="009F7ABB" w:rsidRPr="002E3452">
        <w:rPr>
          <w:rFonts w:ascii="Arial" w:hAnsi="Arial" w:cs="Arial"/>
        </w:rPr>
        <w:t>the FGM Ac</w:t>
      </w:r>
      <w:r w:rsidR="00EB65AA" w:rsidRPr="002E3452">
        <w:rPr>
          <w:rFonts w:ascii="Arial" w:hAnsi="Arial" w:cs="Arial"/>
        </w:rPr>
        <w:t xml:space="preserve">t 2003. </w:t>
      </w:r>
      <w:r w:rsidR="005444A8" w:rsidRPr="002E3452">
        <w:rPr>
          <w:rFonts w:ascii="Arial" w:hAnsi="Arial" w:cs="Arial"/>
        </w:rPr>
        <w:t xml:space="preserve"> </w:t>
      </w:r>
      <w:r w:rsidR="009F7ABB" w:rsidRPr="002E3452">
        <w:rPr>
          <w:rFonts w:ascii="Arial" w:hAnsi="Arial" w:cs="Arial"/>
        </w:rPr>
        <w:t xml:space="preserve">The FGM Act (2003) makes it unlawful for UK </w:t>
      </w:r>
      <w:r w:rsidRPr="002E3452">
        <w:rPr>
          <w:rFonts w:ascii="Arial" w:hAnsi="Arial" w:cs="Arial"/>
        </w:rPr>
        <w:tab/>
      </w:r>
      <w:r w:rsidRPr="002E3452">
        <w:rPr>
          <w:rFonts w:ascii="Arial" w:hAnsi="Arial" w:cs="Arial"/>
        </w:rPr>
        <w:tab/>
      </w:r>
      <w:r w:rsidRPr="002E3452">
        <w:rPr>
          <w:rFonts w:ascii="Arial" w:hAnsi="Arial" w:cs="Arial"/>
        </w:rPr>
        <w:tab/>
      </w:r>
      <w:r w:rsidR="009F7ABB" w:rsidRPr="002E3452">
        <w:rPr>
          <w:rFonts w:ascii="Arial" w:hAnsi="Arial" w:cs="Arial"/>
        </w:rPr>
        <w:t xml:space="preserve">nationals or habitual UK residents to carry out FGM in the UK or </w:t>
      </w:r>
      <w:r w:rsidRPr="002E3452">
        <w:rPr>
          <w:rFonts w:ascii="Arial" w:hAnsi="Arial" w:cs="Arial"/>
        </w:rPr>
        <w:tab/>
      </w:r>
      <w:r w:rsidRPr="002E3452">
        <w:rPr>
          <w:rFonts w:ascii="Arial" w:hAnsi="Arial" w:cs="Arial"/>
        </w:rPr>
        <w:tab/>
      </w:r>
      <w:r w:rsidRPr="002E3452">
        <w:rPr>
          <w:rFonts w:ascii="Arial" w:hAnsi="Arial" w:cs="Arial"/>
        </w:rPr>
        <w:tab/>
      </w:r>
      <w:r w:rsidR="009F7ABB" w:rsidRPr="002E3452">
        <w:rPr>
          <w:rFonts w:ascii="Arial" w:hAnsi="Arial" w:cs="Arial"/>
        </w:rPr>
        <w:t xml:space="preserve">abroad, or to aid, abet, </w:t>
      </w:r>
      <w:proofErr w:type="gramStart"/>
      <w:r w:rsidR="009F7ABB" w:rsidRPr="002E3452">
        <w:rPr>
          <w:rFonts w:ascii="Arial" w:hAnsi="Arial" w:cs="Arial"/>
        </w:rPr>
        <w:t>counsel</w:t>
      </w:r>
      <w:proofErr w:type="gramEnd"/>
      <w:r w:rsidR="009F7ABB" w:rsidRPr="002E3452">
        <w:rPr>
          <w:rFonts w:ascii="Arial" w:hAnsi="Arial" w:cs="Arial"/>
        </w:rPr>
        <w:t xml:space="preserve"> or procure the carrying out of FGM </w:t>
      </w:r>
      <w:r w:rsidRPr="002E3452">
        <w:rPr>
          <w:rFonts w:ascii="Arial" w:hAnsi="Arial" w:cs="Arial"/>
        </w:rPr>
        <w:tab/>
      </w:r>
      <w:r w:rsidRPr="002E3452">
        <w:rPr>
          <w:rFonts w:ascii="Arial" w:hAnsi="Arial" w:cs="Arial"/>
        </w:rPr>
        <w:tab/>
      </w:r>
      <w:r w:rsidRPr="002E3452">
        <w:rPr>
          <w:rFonts w:ascii="Arial" w:hAnsi="Arial" w:cs="Arial"/>
        </w:rPr>
        <w:tab/>
      </w:r>
      <w:r w:rsidR="009F7ABB" w:rsidRPr="002E3452">
        <w:rPr>
          <w:rFonts w:ascii="Arial" w:hAnsi="Arial" w:cs="Arial"/>
        </w:rPr>
        <w:t xml:space="preserve">even in countries where FGM is legal. </w:t>
      </w:r>
    </w:p>
    <w:p w14:paraId="4018CB42" w14:textId="5388A24E" w:rsidR="00EB65AA" w:rsidRPr="002E3452" w:rsidRDefault="005D3037" w:rsidP="005444A8">
      <w:pPr>
        <w:autoSpaceDE w:val="0"/>
        <w:autoSpaceDN w:val="0"/>
        <w:adjustRightInd w:val="0"/>
        <w:spacing w:after="120" w:line="276" w:lineRule="auto"/>
        <w:ind w:left="1440" w:firstLine="4"/>
        <w:rPr>
          <w:rFonts w:ascii="Arial" w:hAnsi="Arial" w:cs="Arial"/>
        </w:rPr>
      </w:pPr>
      <w:r w:rsidRPr="002E3452">
        <w:rPr>
          <w:rFonts w:ascii="Arial" w:hAnsi="Arial" w:cs="Arial"/>
        </w:rPr>
        <w:t xml:space="preserve">If a </w:t>
      </w:r>
      <w:r w:rsidR="00EB65AA" w:rsidRPr="002E3452">
        <w:rPr>
          <w:rFonts w:ascii="Arial" w:hAnsi="Arial" w:cs="Arial"/>
        </w:rPr>
        <w:t>child</w:t>
      </w:r>
      <w:r w:rsidRPr="002E3452">
        <w:rPr>
          <w:rFonts w:ascii="Arial" w:hAnsi="Arial" w:cs="Arial"/>
        </w:rPr>
        <w:t xml:space="preserve"> (</w:t>
      </w:r>
      <w:r w:rsidR="004107C3" w:rsidRPr="002E3452">
        <w:rPr>
          <w:rFonts w:ascii="Arial" w:hAnsi="Arial" w:cs="Arial"/>
        </w:rPr>
        <w:t xml:space="preserve">under </w:t>
      </w:r>
      <w:r w:rsidRPr="002E3452">
        <w:rPr>
          <w:rFonts w:ascii="Arial" w:hAnsi="Arial" w:cs="Arial"/>
        </w:rPr>
        <w:t>18 y</w:t>
      </w:r>
      <w:r w:rsidR="004107C3" w:rsidRPr="002E3452">
        <w:rPr>
          <w:rFonts w:ascii="Arial" w:hAnsi="Arial" w:cs="Arial"/>
        </w:rPr>
        <w:t>ear</w:t>
      </w:r>
      <w:r w:rsidRPr="002E3452">
        <w:rPr>
          <w:rFonts w:ascii="Arial" w:hAnsi="Arial" w:cs="Arial"/>
        </w:rPr>
        <w:t>s) tells</w:t>
      </w:r>
      <w:r w:rsidR="00EB65AA" w:rsidRPr="002E3452">
        <w:rPr>
          <w:rFonts w:ascii="Arial" w:hAnsi="Arial" w:cs="Arial"/>
        </w:rPr>
        <w:t xml:space="preserve"> you they have </w:t>
      </w:r>
      <w:r w:rsidRPr="002E3452">
        <w:rPr>
          <w:rFonts w:ascii="Arial" w:hAnsi="Arial" w:cs="Arial"/>
        </w:rPr>
        <w:t xml:space="preserve">FGM (however described) or </w:t>
      </w:r>
      <w:r w:rsidR="00EB65AA" w:rsidRPr="002E3452">
        <w:rPr>
          <w:rFonts w:ascii="Arial" w:hAnsi="Arial" w:cs="Arial"/>
        </w:rPr>
        <w:t>you visu</w:t>
      </w:r>
      <w:r w:rsidRPr="002E3452">
        <w:rPr>
          <w:rFonts w:ascii="Arial" w:hAnsi="Arial" w:cs="Arial"/>
        </w:rPr>
        <w:t>alise</w:t>
      </w:r>
      <w:r w:rsidR="00EB65AA" w:rsidRPr="002E3452">
        <w:rPr>
          <w:rFonts w:ascii="Arial" w:hAnsi="Arial" w:cs="Arial"/>
        </w:rPr>
        <w:t xml:space="preserve"> during a routine investigation what appears to be FGM</w:t>
      </w:r>
      <w:r w:rsidRPr="002E3452">
        <w:rPr>
          <w:rFonts w:ascii="Arial" w:hAnsi="Arial" w:cs="Arial"/>
        </w:rPr>
        <w:t>, including genital piercing</w:t>
      </w:r>
    </w:p>
    <w:p w14:paraId="123A7999" w14:textId="645ADE56" w:rsidR="00EB65AA" w:rsidRPr="002E3452" w:rsidRDefault="00EB65AA" w:rsidP="005444A8">
      <w:pPr>
        <w:pStyle w:val="ListParagraph"/>
        <w:autoSpaceDE w:val="0"/>
        <w:autoSpaceDN w:val="0"/>
        <w:adjustRightInd w:val="0"/>
        <w:spacing w:after="120" w:line="276" w:lineRule="auto"/>
        <w:ind w:left="1438"/>
        <w:rPr>
          <w:rFonts w:ascii="Arial" w:hAnsi="Arial" w:cs="Arial"/>
          <w:color w:val="000000"/>
        </w:rPr>
      </w:pPr>
      <w:r w:rsidRPr="002E3452">
        <w:rPr>
          <w:rFonts w:ascii="Arial" w:hAnsi="Arial" w:cs="Arial"/>
        </w:rPr>
        <w:t xml:space="preserve">Mandatory Reporting </w:t>
      </w:r>
      <w:r w:rsidR="005D3037" w:rsidRPr="002E3452">
        <w:rPr>
          <w:rFonts w:ascii="Arial" w:hAnsi="Arial" w:cs="Arial"/>
        </w:rPr>
        <w:t>applies (Section 5B of the FGM 2003 Act) and</w:t>
      </w:r>
      <w:r w:rsidRPr="002E3452">
        <w:rPr>
          <w:rFonts w:ascii="Arial" w:hAnsi="Arial" w:cs="Arial"/>
        </w:rPr>
        <w:t xml:space="preserve"> your suspicions do not have to be confirmed; click </w:t>
      </w:r>
      <w:hyperlink r:id="rId65" w:history="1">
        <w:r w:rsidRPr="002E3452">
          <w:rPr>
            <w:rStyle w:val="Hyperlink"/>
            <w:rFonts w:ascii="Arial" w:hAnsi="Arial" w:cs="Arial"/>
          </w:rPr>
          <w:t>mandatory reporting processes</w:t>
        </w:r>
      </w:hyperlink>
      <w:r w:rsidRPr="002E3452">
        <w:rPr>
          <w:rFonts w:ascii="Arial" w:hAnsi="Arial" w:cs="Arial"/>
          <w:color w:val="000000"/>
        </w:rPr>
        <w:t xml:space="preserve"> </w:t>
      </w:r>
      <w:r w:rsidRPr="002E3452">
        <w:rPr>
          <w:rFonts w:ascii="Arial" w:hAnsi="Arial" w:cs="Arial"/>
        </w:rPr>
        <w:t>for clear guidance of what to do; this needs to be reported to the police on 101 before end of play of th</w:t>
      </w:r>
      <w:r w:rsidR="005D3037" w:rsidRPr="002E3452">
        <w:rPr>
          <w:rFonts w:ascii="Arial" w:hAnsi="Arial" w:cs="Arial"/>
        </w:rPr>
        <w:t>e next day, and complete a children’s social care referral.</w:t>
      </w:r>
      <w:r w:rsidRPr="002E3452">
        <w:rPr>
          <w:rFonts w:ascii="Arial" w:hAnsi="Arial" w:cs="Arial"/>
        </w:rPr>
        <w:t xml:space="preserve"> </w:t>
      </w:r>
      <w:r w:rsidR="005444A8" w:rsidRPr="002E3452">
        <w:rPr>
          <w:rFonts w:ascii="Arial" w:hAnsi="Arial" w:cs="Arial"/>
        </w:rPr>
        <w:t xml:space="preserve"> </w:t>
      </w:r>
      <w:r w:rsidRPr="002E3452">
        <w:rPr>
          <w:rFonts w:ascii="Arial" w:hAnsi="Arial" w:cs="Arial"/>
        </w:rPr>
        <w:t>For further procedural information around mandatory reporting</w:t>
      </w:r>
      <w:r w:rsidR="005D3037" w:rsidRPr="002E3452">
        <w:rPr>
          <w:rFonts w:ascii="Arial" w:hAnsi="Arial" w:cs="Arial"/>
        </w:rPr>
        <w:t xml:space="preserve"> for</w:t>
      </w:r>
      <w:r w:rsidRPr="002E3452">
        <w:rPr>
          <w:rFonts w:ascii="Arial" w:hAnsi="Arial" w:cs="Arial"/>
        </w:rPr>
        <w:t xml:space="preserve"> FGM </w:t>
      </w:r>
      <w:hyperlink r:id="rId66" w:history="1">
        <w:r w:rsidRPr="002E3452">
          <w:rPr>
            <w:rStyle w:val="Hyperlink"/>
            <w:rFonts w:ascii="Arial" w:hAnsi="Arial" w:cs="Arial"/>
          </w:rPr>
          <w:t>click here</w:t>
        </w:r>
      </w:hyperlink>
    </w:p>
    <w:p w14:paraId="68579528" w14:textId="21D123F1" w:rsidR="00DD36A5" w:rsidRPr="002E3452" w:rsidRDefault="00730B6C" w:rsidP="005444A8">
      <w:pPr>
        <w:shd w:val="clear" w:color="auto" w:fill="FFFFFF"/>
        <w:spacing w:before="100" w:beforeAutospacing="1" w:after="100" w:afterAutospacing="1" w:line="276" w:lineRule="auto"/>
        <w:ind w:left="709"/>
        <w:rPr>
          <w:rFonts w:ascii="Arial" w:hAnsi="Arial" w:cs="Arial"/>
        </w:rPr>
      </w:pPr>
      <w:r w:rsidRPr="002E3452">
        <w:rPr>
          <w:rFonts w:ascii="Arial" w:hAnsi="Arial" w:cs="Arial"/>
        </w:rPr>
        <w:tab/>
      </w:r>
      <w:r w:rsidRPr="002E3452">
        <w:rPr>
          <w:rFonts w:ascii="Arial" w:hAnsi="Arial" w:cs="Arial"/>
        </w:rPr>
        <w:tab/>
      </w:r>
      <w:r w:rsidR="005D3037" w:rsidRPr="002E3452">
        <w:rPr>
          <w:rFonts w:ascii="Arial" w:hAnsi="Arial" w:cs="Arial"/>
        </w:rPr>
        <w:t>Evidence tells</w:t>
      </w:r>
      <w:r w:rsidR="009F7ABB" w:rsidRPr="002E3452">
        <w:rPr>
          <w:rFonts w:ascii="Arial" w:hAnsi="Arial" w:cs="Arial"/>
        </w:rPr>
        <w:t xml:space="preserve"> us that girls born to mothers with FGM are also at risk of </w:t>
      </w:r>
      <w:r w:rsidRPr="002E3452">
        <w:rPr>
          <w:rFonts w:ascii="Arial" w:hAnsi="Arial" w:cs="Arial"/>
        </w:rPr>
        <w:tab/>
      </w:r>
      <w:r w:rsidRPr="002E3452">
        <w:rPr>
          <w:rFonts w:ascii="Arial" w:hAnsi="Arial" w:cs="Arial"/>
        </w:rPr>
        <w:tab/>
      </w:r>
      <w:r w:rsidR="009F7ABB" w:rsidRPr="002E3452">
        <w:rPr>
          <w:rFonts w:ascii="Arial" w:hAnsi="Arial" w:cs="Arial"/>
        </w:rPr>
        <w:t>being subjected to FGM for further information</w:t>
      </w:r>
      <w:r w:rsidR="00FE5497" w:rsidRPr="002E3452">
        <w:rPr>
          <w:rFonts w:ascii="Arial" w:hAnsi="Arial" w:cs="Arial"/>
        </w:rPr>
        <w:t xml:space="preserve"> </w:t>
      </w:r>
      <w:hyperlink r:id="rId67" w:history="1">
        <w:r w:rsidR="00FE5497" w:rsidRPr="002E3452">
          <w:rPr>
            <w:rStyle w:val="Hyperlink"/>
            <w:rFonts w:ascii="Arial" w:hAnsi="Arial" w:cs="Arial"/>
          </w:rPr>
          <w:t>click here</w:t>
        </w:r>
      </w:hyperlink>
      <w:r w:rsidR="009F7ABB" w:rsidRPr="002E3452">
        <w:rPr>
          <w:rFonts w:ascii="Arial" w:hAnsi="Arial" w:cs="Arial"/>
        </w:rPr>
        <w:t xml:space="preserve">. </w:t>
      </w:r>
      <w:r w:rsidR="005444A8" w:rsidRPr="002E3452">
        <w:rPr>
          <w:rFonts w:ascii="Arial" w:hAnsi="Arial" w:cs="Arial"/>
        </w:rPr>
        <w:t xml:space="preserve"> </w:t>
      </w:r>
      <w:r w:rsidR="009F7ABB" w:rsidRPr="002E3452">
        <w:rPr>
          <w:rFonts w:ascii="Arial" w:hAnsi="Arial" w:cs="Arial"/>
        </w:rPr>
        <w:t xml:space="preserve">A child </w:t>
      </w:r>
      <w:r w:rsidRPr="002E3452">
        <w:rPr>
          <w:rFonts w:ascii="Arial" w:hAnsi="Arial" w:cs="Arial"/>
        </w:rPr>
        <w:tab/>
      </w:r>
      <w:r w:rsidRPr="002E3452">
        <w:rPr>
          <w:rFonts w:ascii="Arial" w:hAnsi="Arial" w:cs="Arial"/>
        </w:rPr>
        <w:tab/>
      </w:r>
      <w:r w:rsidRPr="002E3452">
        <w:rPr>
          <w:rFonts w:ascii="Arial" w:hAnsi="Arial" w:cs="Arial"/>
        </w:rPr>
        <w:tab/>
      </w:r>
      <w:r w:rsidR="009F7ABB" w:rsidRPr="002E3452">
        <w:rPr>
          <w:rFonts w:ascii="Arial" w:hAnsi="Arial" w:cs="Arial"/>
        </w:rPr>
        <w:t xml:space="preserve">safeguarding referral is therefore required if a woman is known to have </w:t>
      </w:r>
      <w:r w:rsidRPr="002E3452">
        <w:rPr>
          <w:rFonts w:ascii="Arial" w:hAnsi="Arial" w:cs="Arial"/>
        </w:rPr>
        <w:tab/>
      </w:r>
      <w:r w:rsidRPr="002E3452">
        <w:rPr>
          <w:rFonts w:ascii="Arial" w:hAnsi="Arial" w:cs="Arial"/>
        </w:rPr>
        <w:tab/>
      </w:r>
      <w:r w:rsidR="009F7ABB" w:rsidRPr="002E3452">
        <w:rPr>
          <w:rFonts w:ascii="Arial" w:hAnsi="Arial" w:cs="Arial"/>
        </w:rPr>
        <w:t xml:space="preserve">FGM and </w:t>
      </w:r>
      <w:r w:rsidR="00DD36A5" w:rsidRPr="002E3452">
        <w:rPr>
          <w:rFonts w:ascii="Arial" w:hAnsi="Arial" w:cs="Arial"/>
        </w:rPr>
        <w:t xml:space="preserve">pregnant or </w:t>
      </w:r>
      <w:r w:rsidR="009F7ABB" w:rsidRPr="002E3452">
        <w:rPr>
          <w:rFonts w:ascii="Arial" w:hAnsi="Arial" w:cs="Arial"/>
        </w:rPr>
        <w:t xml:space="preserve">has female children associated with her. </w:t>
      </w:r>
      <w:r w:rsidR="005444A8" w:rsidRPr="002E3452">
        <w:rPr>
          <w:rFonts w:ascii="Arial" w:hAnsi="Arial" w:cs="Arial"/>
        </w:rPr>
        <w:t xml:space="preserve"> </w:t>
      </w:r>
      <w:r w:rsidR="009F7ABB" w:rsidRPr="002E3452">
        <w:rPr>
          <w:rFonts w:ascii="Arial" w:hAnsi="Arial" w:cs="Arial"/>
        </w:rPr>
        <w:t>A multi-</w:t>
      </w:r>
      <w:r w:rsidRPr="002E3452">
        <w:rPr>
          <w:rFonts w:ascii="Arial" w:hAnsi="Arial" w:cs="Arial"/>
        </w:rPr>
        <w:tab/>
      </w:r>
      <w:r w:rsidRPr="002E3452">
        <w:rPr>
          <w:rFonts w:ascii="Arial" w:hAnsi="Arial" w:cs="Arial"/>
        </w:rPr>
        <w:tab/>
      </w:r>
      <w:r w:rsidR="009F7ABB" w:rsidRPr="002E3452">
        <w:rPr>
          <w:rFonts w:ascii="Arial" w:hAnsi="Arial" w:cs="Arial"/>
        </w:rPr>
        <w:t xml:space="preserve">agency strategy discussion will then take place between Police, Social </w:t>
      </w:r>
      <w:r w:rsidRPr="002E3452">
        <w:rPr>
          <w:rFonts w:ascii="Arial" w:hAnsi="Arial" w:cs="Arial"/>
        </w:rPr>
        <w:tab/>
      </w:r>
      <w:r w:rsidRPr="002E3452">
        <w:rPr>
          <w:rFonts w:ascii="Arial" w:hAnsi="Arial" w:cs="Arial"/>
        </w:rPr>
        <w:tab/>
      </w:r>
      <w:r w:rsidR="009F7ABB" w:rsidRPr="002E3452">
        <w:rPr>
          <w:rFonts w:ascii="Arial" w:hAnsi="Arial" w:cs="Arial"/>
        </w:rPr>
        <w:t>Care &amp; Health to assess the risk to any females associated w</w:t>
      </w:r>
      <w:r w:rsidR="005D3037" w:rsidRPr="002E3452">
        <w:rPr>
          <w:rFonts w:ascii="Arial" w:hAnsi="Arial" w:cs="Arial"/>
        </w:rPr>
        <w:t xml:space="preserve">ith a </w:t>
      </w:r>
      <w:r w:rsidRPr="002E3452">
        <w:rPr>
          <w:rFonts w:ascii="Arial" w:hAnsi="Arial" w:cs="Arial"/>
        </w:rPr>
        <w:tab/>
      </w:r>
      <w:r w:rsidRPr="002E3452">
        <w:rPr>
          <w:rFonts w:ascii="Arial" w:hAnsi="Arial" w:cs="Arial"/>
        </w:rPr>
        <w:tab/>
      </w:r>
      <w:r w:rsidRPr="002E3452">
        <w:rPr>
          <w:rFonts w:ascii="Arial" w:hAnsi="Arial" w:cs="Arial"/>
        </w:rPr>
        <w:tab/>
      </w:r>
      <w:r w:rsidR="005D3037" w:rsidRPr="002E3452">
        <w:rPr>
          <w:rFonts w:ascii="Arial" w:hAnsi="Arial" w:cs="Arial"/>
        </w:rPr>
        <w:t>woman identified with FGM see</w:t>
      </w:r>
      <w:r w:rsidR="002A2637" w:rsidRPr="002E3452">
        <w:rPr>
          <w:rFonts w:ascii="Arial" w:hAnsi="Arial" w:cs="Arial"/>
        </w:rPr>
        <w:t>:</w:t>
      </w:r>
      <w:r w:rsidR="005D3037" w:rsidRPr="002E3452">
        <w:rPr>
          <w:rFonts w:ascii="Arial" w:hAnsi="Arial" w:cs="Arial"/>
        </w:rPr>
        <w:t xml:space="preserve"> </w:t>
      </w:r>
    </w:p>
    <w:p w14:paraId="030210AD" w14:textId="77777777" w:rsidR="002A2637" w:rsidRPr="002E3452" w:rsidRDefault="002A2637" w:rsidP="0030522A">
      <w:pPr>
        <w:shd w:val="clear" w:color="auto" w:fill="FFFFFF"/>
        <w:tabs>
          <w:tab w:val="left" w:pos="8700"/>
        </w:tabs>
        <w:ind w:left="1440"/>
        <w:rPr>
          <w:rStyle w:val="Hyperlink"/>
          <w:rFonts w:ascii="Arial" w:hAnsi="Arial" w:cs="Arial"/>
        </w:rPr>
      </w:pPr>
      <w:r w:rsidRPr="002E3452">
        <w:rPr>
          <w:rFonts w:ascii="Arial" w:hAnsi="Arial" w:cs="Arial"/>
        </w:rPr>
        <w:t xml:space="preserve">Lancashire: </w:t>
      </w:r>
      <w:hyperlink r:id="rId68" w:history="1">
        <w:r w:rsidRPr="002E3452">
          <w:rPr>
            <w:rStyle w:val="Hyperlink"/>
            <w:rFonts w:ascii="Arial" w:hAnsi="Arial" w:cs="Arial"/>
          </w:rPr>
          <w:t>FGM</w:t>
        </w:r>
      </w:hyperlink>
      <w:r w:rsidRPr="002E3452">
        <w:rPr>
          <w:rStyle w:val="Hyperlink"/>
          <w:rFonts w:ascii="Arial" w:hAnsi="Arial" w:cs="Arial"/>
        </w:rPr>
        <w:t xml:space="preserve"> Pathway</w:t>
      </w:r>
    </w:p>
    <w:p w14:paraId="01467AF8" w14:textId="77777777" w:rsidR="002A2637" w:rsidRPr="002E3452" w:rsidRDefault="002A2637" w:rsidP="0030522A">
      <w:pPr>
        <w:shd w:val="clear" w:color="auto" w:fill="FFFFFF"/>
        <w:ind w:left="720" w:firstLine="720"/>
        <w:rPr>
          <w:rFonts w:ascii="Arial" w:hAnsi="Arial" w:cs="Arial"/>
        </w:rPr>
      </w:pPr>
      <w:r w:rsidRPr="002E3452">
        <w:rPr>
          <w:rFonts w:ascii="Arial" w:hAnsi="Arial" w:cs="Arial"/>
        </w:rPr>
        <w:t xml:space="preserve">Cumbria: </w:t>
      </w:r>
      <w:hyperlink r:id="rId69" w:history="1">
        <w:r w:rsidRPr="002E3452">
          <w:rPr>
            <w:rStyle w:val="Hyperlink"/>
            <w:rFonts w:ascii="Arial" w:hAnsi="Arial" w:cs="Arial"/>
          </w:rPr>
          <w:t>Female</w:t>
        </w:r>
      </w:hyperlink>
      <w:r w:rsidRPr="002E3452">
        <w:rPr>
          <w:rStyle w:val="Hyperlink"/>
          <w:rFonts w:ascii="Arial" w:hAnsi="Arial" w:cs="Arial"/>
        </w:rPr>
        <w:t xml:space="preserve"> Genital Mutilation</w:t>
      </w:r>
      <w:r w:rsidRPr="002E3452">
        <w:rPr>
          <w:rFonts w:ascii="Arial" w:hAnsi="Arial" w:cs="Arial"/>
        </w:rPr>
        <w:t xml:space="preserve"> </w:t>
      </w:r>
    </w:p>
    <w:p w14:paraId="07E81F77" w14:textId="0CAA5CC9" w:rsidR="002A2637" w:rsidRPr="002E3452" w:rsidRDefault="002A2637" w:rsidP="0030522A">
      <w:pPr>
        <w:shd w:val="clear" w:color="auto" w:fill="FFFFFF"/>
        <w:ind w:left="720" w:firstLine="709"/>
        <w:rPr>
          <w:rFonts w:ascii="Arial" w:hAnsi="Arial" w:cs="Arial"/>
        </w:rPr>
      </w:pPr>
      <w:r w:rsidRPr="002E3452">
        <w:rPr>
          <w:rFonts w:ascii="Arial" w:hAnsi="Arial" w:cs="Arial"/>
        </w:rPr>
        <w:t xml:space="preserve">North </w:t>
      </w:r>
      <w:proofErr w:type="spellStart"/>
      <w:r w:rsidRPr="002E3452">
        <w:rPr>
          <w:rFonts w:ascii="Arial" w:hAnsi="Arial" w:cs="Arial"/>
        </w:rPr>
        <w:t>Yorks</w:t>
      </w:r>
      <w:proofErr w:type="spellEnd"/>
      <w:r w:rsidRPr="002E3452">
        <w:rPr>
          <w:rFonts w:ascii="Arial" w:hAnsi="Arial" w:cs="Arial"/>
        </w:rPr>
        <w:t xml:space="preserve">: </w:t>
      </w:r>
      <w:hyperlink r:id="rId70" w:history="1">
        <w:r w:rsidRPr="002E3452">
          <w:rPr>
            <w:rStyle w:val="Hyperlink"/>
            <w:rFonts w:ascii="Arial" w:hAnsi="Arial" w:cs="Arial"/>
          </w:rPr>
          <w:t>Female</w:t>
        </w:r>
      </w:hyperlink>
      <w:r w:rsidRPr="002E3452">
        <w:rPr>
          <w:rStyle w:val="Hyperlink"/>
          <w:rFonts w:ascii="Arial" w:hAnsi="Arial" w:cs="Arial"/>
        </w:rPr>
        <w:t xml:space="preserve"> </w:t>
      </w:r>
      <w:r w:rsidR="00CB7F25" w:rsidRPr="002E3452">
        <w:rPr>
          <w:rStyle w:val="Hyperlink"/>
          <w:rFonts w:ascii="Arial" w:hAnsi="Arial" w:cs="Arial"/>
        </w:rPr>
        <w:t>Genital</w:t>
      </w:r>
      <w:r w:rsidRPr="002E3452">
        <w:rPr>
          <w:rStyle w:val="Hyperlink"/>
          <w:rFonts w:ascii="Arial" w:hAnsi="Arial" w:cs="Arial"/>
        </w:rPr>
        <w:t xml:space="preserve"> Mutilation</w:t>
      </w:r>
      <w:r w:rsidRPr="002E3452">
        <w:rPr>
          <w:rFonts w:ascii="Arial" w:hAnsi="Arial" w:cs="Arial"/>
        </w:rPr>
        <w:t xml:space="preserve"> </w:t>
      </w:r>
    </w:p>
    <w:p w14:paraId="6F0BD883" w14:textId="77777777" w:rsidR="002A2637" w:rsidRPr="002E3452" w:rsidRDefault="002A2637" w:rsidP="005444A8">
      <w:pPr>
        <w:shd w:val="clear" w:color="auto" w:fill="FFFFFF"/>
        <w:tabs>
          <w:tab w:val="left" w:pos="8700"/>
        </w:tabs>
        <w:ind w:left="720"/>
        <w:rPr>
          <w:rFonts w:ascii="Arial" w:hAnsi="Arial" w:cs="Arial"/>
        </w:rPr>
      </w:pPr>
      <w:r w:rsidRPr="002E3452">
        <w:rPr>
          <w:rFonts w:ascii="Arial" w:hAnsi="Arial" w:cs="Arial"/>
        </w:rPr>
        <w:tab/>
      </w:r>
    </w:p>
    <w:p w14:paraId="347E00D3" w14:textId="77777777" w:rsidR="002D78E3" w:rsidRPr="002E3452" w:rsidRDefault="00730B6C" w:rsidP="00B2333D">
      <w:pPr>
        <w:shd w:val="clear" w:color="auto" w:fill="FFFFFF"/>
        <w:spacing w:before="100" w:beforeAutospacing="1" w:after="100" w:afterAutospacing="1" w:line="276" w:lineRule="auto"/>
        <w:ind w:left="709"/>
        <w:jc w:val="both"/>
        <w:rPr>
          <w:rFonts w:ascii="Arial" w:hAnsi="Arial" w:cs="Arial"/>
        </w:rPr>
      </w:pPr>
      <w:r w:rsidRPr="002E3452">
        <w:rPr>
          <w:rFonts w:ascii="Arial" w:hAnsi="Arial" w:cs="Arial"/>
        </w:rPr>
        <w:tab/>
      </w:r>
      <w:r w:rsidRPr="002E3452">
        <w:rPr>
          <w:rFonts w:ascii="Arial" w:hAnsi="Arial" w:cs="Arial"/>
        </w:rPr>
        <w:tab/>
      </w:r>
      <w:r w:rsidR="00B663BE" w:rsidRPr="002E3452">
        <w:rPr>
          <w:rFonts w:ascii="Arial" w:hAnsi="Arial" w:cs="Arial"/>
        </w:rPr>
        <w:t xml:space="preserve">Primary Care have a mandatory duty to record all cases of FGM to the </w:t>
      </w:r>
      <w:r w:rsidRPr="002E3452">
        <w:rPr>
          <w:rFonts w:ascii="Arial" w:hAnsi="Arial" w:cs="Arial"/>
        </w:rPr>
        <w:tab/>
      </w:r>
      <w:r w:rsidRPr="002E3452">
        <w:rPr>
          <w:rFonts w:ascii="Arial" w:hAnsi="Arial" w:cs="Arial"/>
        </w:rPr>
        <w:tab/>
      </w:r>
      <w:r w:rsidR="00B663BE" w:rsidRPr="002E3452">
        <w:rPr>
          <w:rFonts w:ascii="Arial" w:hAnsi="Arial" w:cs="Arial"/>
        </w:rPr>
        <w:t>department of health under the</w:t>
      </w:r>
      <w:r w:rsidR="002D78E3" w:rsidRPr="002E3452">
        <w:rPr>
          <w:rFonts w:ascii="Arial" w:hAnsi="Arial" w:cs="Arial"/>
        </w:rPr>
        <w:t xml:space="preserve"> </w:t>
      </w:r>
    </w:p>
    <w:p w14:paraId="60F2659C" w14:textId="6DFEDDCE" w:rsidR="002F3D30" w:rsidRPr="002E3452" w:rsidRDefault="00730B6C" w:rsidP="001A5AB3">
      <w:pPr>
        <w:shd w:val="clear" w:color="auto" w:fill="FFFFFF"/>
        <w:spacing w:before="100" w:beforeAutospacing="1" w:after="100" w:afterAutospacing="1" w:line="276" w:lineRule="auto"/>
        <w:ind w:left="709"/>
        <w:jc w:val="both"/>
        <w:rPr>
          <w:rFonts w:ascii="Arial" w:hAnsi="Arial" w:cs="Arial"/>
        </w:rPr>
      </w:pPr>
      <w:r w:rsidRPr="002E3452">
        <w:rPr>
          <w:rFonts w:ascii="Arial" w:hAnsi="Arial" w:cs="Arial"/>
        </w:rPr>
        <w:tab/>
      </w:r>
      <w:r w:rsidRPr="002E3452">
        <w:rPr>
          <w:rFonts w:ascii="Arial" w:hAnsi="Arial" w:cs="Arial"/>
        </w:rPr>
        <w:tab/>
      </w:r>
      <w:hyperlink r:id="rId71" w:history="1">
        <w:r w:rsidR="002D78E3" w:rsidRPr="002E3452">
          <w:rPr>
            <w:rStyle w:val="Hyperlink"/>
            <w:rFonts w:ascii="Arial" w:hAnsi="Arial" w:cs="Arial"/>
          </w:rPr>
          <w:t>Female Genital Mutilation Datasets - NHS Digital</w:t>
        </w:r>
      </w:hyperlink>
      <w:r w:rsidR="00B663BE" w:rsidRPr="002E3452">
        <w:rPr>
          <w:rFonts w:ascii="Arial" w:hAnsi="Arial" w:cs="Arial"/>
        </w:rPr>
        <w:t xml:space="preserve"> </w:t>
      </w:r>
    </w:p>
    <w:p w14:paraId="4E30EC09" w14:textId="716AE312" w:rsidR="002F3D30" w:rsidRPr="002E3452" w:rsidRDefault="001C4D48" w:rsidP="00216F40">
      <w:pPr>
        <w:pStyle w:val="Default"/>
        <w:rPr>
          <w:b/>
          <w:bCs/>
          <w:color w:val="auto"/>
          <w:sz w:val="28"/>
          <w:szCs w:val="28"/>
        </w:rPr>
      </w:pPr>
      <w:r w:rsidRPr="00216F40">
        <w:rPr>
          <w:b/>
          <w:bCs/>
          <w:color w:val="auto"/>
          <w:sz w:val="28"/>
          <w:szCs w:val="28"/>
        </w:rPr>
        <w:t xml:space="preserve">7.0    </w:t>
      </w:r>
      <w:r w:rsidR="002F3D30" w:rsidRPr="00216F40">
        <w:rPr>
          <w:b/>
          <w:bCs/>
          <w:color w:val="auto"/>
          <w:sz w:val="28"/>
          <w:szCs w:val="28"/>
        </w:rPr>
        <w:t>Contextual Safeguarding</w:t>
      </w:r>
    </w:p>
    <w:p w14:paraId="45DBF15B" w14:textId="77777777" w:rsidR="002F3D30" w:rsidRPr="002E3452" w:rsidRDefault="002F3D30" w:rsidP="00216F40">
      <w:pPr>
        <w:pStyle w:val="Default"/>
        <w:ind w:left="709"/>
        <w:rPr>
          <w:b/>
          <w:bCs/>
          <w:color w:val="auto"/>
        </w:rPr>
      </w:pPr>
    </w:p>
    <w:p w14:paraId="21C712F7" w14:textId="1721E7B9" w:rsidR="002F3D30" w:rsidRPr="002E3452" w:rsidRDefault="002F3D30" w:rsidP="005444A8">
      <w:pPr>
        <w:pStyle w:val="Default"/>
        <w:spacing w:after="213" w:line="276" w:lineRule="auto"/>
      </w:pPr>
      <w:r w:rsidRPr="002E3452">
        <w:tab/>
        <w:t xml:space="preserve">As well as threats to the welfare of children from within their families, children </w:t>
      </w:r>
      <w:r w:rsidRPr="002E3452">
        <w:tab/>
        <w:t xml:space="preserve">may be vulnerable to abuse or exploitation from outside their families. </w:t>
      </w:r>
      <w:r w:rsidR="005444A8" w:rsidRPr="002E3452">
        <w:t xml:space="preserve"> </w:t>
      </w:r>
      <w:r w:rsidRPr="002E3452">
        <w:t xml:space="preserve">These </w:t>
      </w:r>
      <w:r w:rsidRPr="002E3452">
        <w:tab/>
        <w:t xml:space="preserve">extra-familial threats might arise at school and other educational </w:t>
      </w:r>
      <w:r w:rsidRPr="002E3452">
        <w:tab/>
        <w:t xml:space="preserve">establishments, from within peer groups, or more widely from within the wider </w:t>
      </w:r>
      <w:r w:rsidRPr="002E3452">
        <w:lastRenderedPageBreak/>
        <w:tab/>
        <w:t>community and/or online.</w:t>
      </w:r>
      <w:r w:rsidR="005444A8" w:rsidRPr="002E3452">
        <w:t xml:space="preserve"> </w:t>
      </w:r>
      <w:r w:rsidRPr="002E3452">
        <w:t xml:space="preserve"> These threats can take a variety of different forms </w:t>
      </w:r>
      <w:r w:rsidRPr="002E3452">
        <w:tab/>
        <w:t xml:space="preserve">and children can be vulnerable to multiple threats, </w:t>
      </w:r>
      <w:r w:rsidR="00D54B49" w:rsidRPr="002E3452">
        <w:t>including</w:t>
      </w:r>
      <w:r w:rsidRPr="002E3452">
        <w:t xml:space="preserve"> exploitation by </w:t>
      </w:r>
      <w:r w:rsidRPr="002E3452">
        <w:tab/>
        <w:t xml:space="preserve">criminal gangs and organised crime groups such as county lines; trafficking, </w:t>
      </w:r>
      <w:r w:rsidRPr="002E3452">
        <w:tab/>
        <w:t xml:space="preserve">online abuse; sexual exploitation and the influences of extremism leading to </w:t>
      </w:r>
      <w:r w:rsidRPr="002E3452">
        <w:tab/>
        <w:t xml:space="preserve">radicalisation. </w:t>
      </w:r>
      <w:r w:rsidR="005444A8" w:rsidRPr="002E3452">
        <w:t xml:space="preserve"> </w:t>
      </w:r>
      <w:r w:rsidRPr="002E3452">
        <w:t xml:space="preserve">Extremist groups make use of the internet to radicalise and </w:t>
      </w:r>
      <w:r w:rsidRPr="002E3452">
        <w:tab/>
        <w:t>recruit and to promote extremist materials.</w:t>
      </w:r>
      <w:r w:rsidR="005444A8" w:rsidRPr="002E3452">
        <w:t xml:space="preserve"> </w:t>
      </w:r>
      <w:r w:rsidRPr="002E3452">
        <w:t xml:space="preserve"> Any potential harmful effects to </w:t>
      </w:r>
      <w:r w:rsidRPr="002E3452">
        <w:tab/>
        <w:t xml:space="preserve">individuals identified as vulnerable to extremist ideologies or being drawn into </w:t>
      </w:r>
      <w:r w:rsidRPr="002E3452">
        <w:tab/>
        <w:t xml:space="preserve">terrorism should also be considered. </w:t>
      </w:r>
    </w:p>
    <w:p w14:paraId="6D2F5E93" w14:textId="522C4781" w:rsidR="002F3D30" w:rsidRDefault="002F3D30" w:rsidP="002F3D30">
      <w:pPr>
        <w:pStyle w:val="Default"/>
        <w:spacing w:line="276" w:lineRule="auto"/>
        <w:ind w:left="709"/>
        <w:rPr>
          <w:color w:val="auto"/>
        </w:rPr>
      </w:pPr>
    </w:p>
    <w:p w14:paraId="07C00432" w14:textId="77777777" w:rsidR="00216F40" w:rsidRPr="002E3452" w:rsidRDefault="00216F40" w:rsidP="002F3D30">
      <w:pPr>
        <w:pStyle w:val="Default"/>
        <w:spacing w:line="276" w:lineRule="auto"/>
        <w:ind w:left="709"/>
        <w:rPr>
          <w:color w:val="auto"/>
        </w:rPr>
      </w:pPr>
    </w:p>
    <w:p w14:paraId="4D4C2D3B" w14:textId="77777777" w:rsidR="002F3D30" w:rsidRPr="002E3452" w:rsidRDefault="00E61BE1" w:rsidP="002F3D30">
      <w:pPr>
        <w:pStyle w:val="Default"/>
        <w:spacing w:line="276" w:lineRule="auto"/>
        <w:jc w:val="both"/>
        <w:rPr>
          <w:b/>
          <w:color w:val="auto"/>
        </w:rPr>
      </w:pPr>
      <w:r w:rsidRPr="002E3452">
        <w:rPr>
          <w:b/>
          <w:color w:val="auto"/>
        </w:rPr>
        <w:tab/>
      </w:r>
      <w:r w:rsidR="001C4D48" w:rsidRPr="002E3452">
        <w:rPr>
          <w:b/>
          <w:color w:val="auto"/>
        </w:rPr>
        <w:t>7.1</w:t>
      </w:r>
      <w:r w:rsidR="002F3D30" w:rsidRPr="002E3452">
        <w:rPr>
          <w:b/>
          <w:color w:val="auto"/>
        </w:rPr>
        <w:tab/>
        <w:t>Child Criminal Exploitation (CCE)</w:t>
      </w:r>
    </w:p>
    <w:p w14:paraId="7E7005C6" w14:textId="77777777" w:rsidR="002F3D30" w:rsidRPr="002E3452" w:rsidRDefault="002F3D30" w:rsidP="002F3D30">
      <w:pPr>
        <w:pStyle w:val="Default"/>
        <w:ind w:left="360"/>
        <w:rPr>
          <w:color w:val="auto"/>
        </w:rPr>
      </w:pPr>
    </w:p>
    <w:p w14:paraId="2A9A78DD" w14:textId="7AD17108" w:rsidR="002F3D30" w:rsidRPr="002E3452" w:rsidRDefault="002F3D30" w:rsidP="005444A8">
      <w:pPr>
        <w:pStyle w:val="Default"/>
        <w:ind w:left="360"/>
        <w:rPr>
          <w:color w:val="auto"/>
        </w:rPr>
      </w:pPr>
      <w:r w:rsidRPr="002E3452">
        <w:rPr>
          <w:color w:val="auto"/>
        </w:rPr>
        <w:tab/>
      </w:r>
      <w:r w:rsidRPr="002E3452">
        <w:rPr>
          <w:color w:val="auto"/>
        </w:rPr>
        <w:tab/>
      </w:r>
      <w:r w:rsidRPr="002E3452">
        <w:t xml:space="preserve">As set out in the </w:t>
      </w:r>
      <w:hyperlink r:id="rId72" w:history="1">
        <w:r w:rsidRPr="002E3452">
          <w:rPr>
            <w:rStyle w:val="Hyperlink"/>
          </w:rPr>
          <w:t>Serious Violence Strategy</w:t>
        </w:r>
      </w:hyperlink>
      <w:r w:rsidRPr="002E3452">
        <w:t xml:space="preserve">, published by the </w:t>
      </w:r>
      <w:r w:rsidRPr="002E3452">
        <w:tab/>
      </w:r>
      <w:r w:rsidRPr="002E3452">
        <w:tab/>
      </w:r>
      <w:r w:rsidRPr="002E3452">
        <w:tab/>
        <w:t xml:space="preserve">Home Office, where an individual or group takes advantage of </w:t>
      </w:r>
      <w:r w:rsidRPr="002E3452">
        <w:tab/>
      </w:r>
      <w:r w:rsidRPr="002E3452">
        <w:tab/>
      </w:r>
      <w:r w:rsidRPr="002E3452">
        <w:tab/>
        <w:t xml:space="preserve">an imbalance of power to coerce, control, manipulate or deceive </w:t>
      </w:r>
      <w:r w:rsidRPr="002E3452">
        <w:tab/>
      </w:r>
      <w:r w:rsidRPr="002E3452">
        <w:tab/>
      </w:r>
      <w:r w:rsidRPr="002E3452">
        <w:tab/>
        <w:t xml:space="preserve">a child or young person under the age of 18 into any criminal </w:t>
      </w:r>
      <w:r w:rsidRPr="002E3452">
        <w:tab/>
      </w:r>
      <w:r w:rsidRPr="002E3452">
        <w:tab/>
      </w:r>
      <w:r w:rsidRPr="002E3452">
        <w:tab/>
        <w:t xml:space="preserve">activity. </w:t>
      </w:r>
      <w:r w:rsidR="005444A8" w:rsidRPr="002E3452">
        <w:t xml:space="preserve"> </w:t>
      </w:r>
      <w:r w:rsidRPr="002E3452">
        <w:rPr>
          <w:color w:val="auto"/>
        </w:rPr>
        <w:t xml:space="preserve">Child criminal exploitation, like other forms of abuse and </w:t>
      </w:r>
      <w:r w:rsidRPr="002E3452">
        <w:rPr>
          <w:color w:val="auto"/>
        </w:rPr>
        <w:tab/>
      </w:r>
      <w:r w:rsidRPr="002E3452">
        <w:rPr>
          <w:color w:val="auto"/>
        </w:rPr>
        <w:tab/>
      </w:r>
      <w:r w:rsidRPr="002E3452">
        <w:rPr>
          <w:color w:val="auto"/>
        </w:rPr>
        <w:tab/>
        <w:t xml:space="preserve">exploitation, is a safeguarding concern and constitutes abuse </w:t>
      </w:r>
      <w:r w:rsidRPr="002E3452">
        <w:rPr>
          <w:color w:val="auto"/>
        </w:rPr>
        <w:tab/>
      </w:r>
      <w:r w:rsidRPr="002E3452">
        <w:rPr>
          <w:color w:val="auto"/>
        </w:rPr>
        <w:tab/>
      </w:r>
      <w:r w:rsidRPr="002E3452">
        <w:rPr>
          <w:color w:val="auto"/>
        </w:rPr>
        <w:tab/>
        <w:t xml:space="preserve">even if the young person appears to have readily become </w:t>
      </w:r>
      <w:r w:rsidRPr="002E3452">
        <w:rPr>
          <w:color w:val="auto"/>
        </w:rPr>
        <w:tab/>
      </w:r>
      <w:r w:rsidRPr="002E3452">
        <w:rPr>
          <w:color w:val="auto"/>
        </w:rPr>
        <w:tab/>
      </w:r>
      <w:r w:rsidRPr="002E3452">
        <w:rPr>
          <w:color w:val="auto"/>
        </w:rPr>
        <w:tab/>
      </w:r>
      <w:r w:rsidRPr="002E3452">
        <w:rPr>
          <w:color w:val="auto"/>
        </w:rPr>
        <w:tab/>
        <w:t>involved.</w:t>
      </w:r>
    </w:p>
    <w:p w14:paraId="031B7A8D" w14:textId="77777777" w:rsidR="002F3D30" w:rsidRPr="002E3452" w:rsidRDefault="002F3D30" w:rsidP="005444A8">
      <w:pPr>
        <w:pStyle w:val="Default"/>
        <w:spacing w:line="276" w:lineRule="auto"/>
        <w:ind w:left="709"/>
        <w:rPr>
          <w:color w:val="auto"/>
        </w:rPr>
      </w:pPr>
    </w:p>
    <w:p w14:paraId="5039128B" w14:textId="664E9F13" w:rsidR="002F3D30" w:rsidRPr="002E3452" w:rsidRDefault="002F3D30" w:rsidP="005444A8">
      <w:pPr>
        <w:pStyle w:val="Default"/>
        <w:spacing w:line="276" w:lineRule="auto"/>
        <w:ind w:left="709"/>
        <w:rPr>
          <w:color w:val="auto"/>
        </w:rPr>
      </w:pPr>
      <w:r w:rsidRPr="002E3452">
        <w:rPr>
          <w:color w:val="auto"/>
        </w:rPr>
        <w:tab/>
      </w:r>
      <w:r w:rsidRPr="002E3452">
        <w:rPr>
          <w:color w:val="auto"/>
        </w:rPr>
        <w:tab/>
        <w:t xml:space="preserve">Child criminal exploitation is typified by some form of power </w:t>
      </w:r>
      <w:r w:rsidRPr="002E3452">
        <w:rPr>
          <w:color w:val="auto"/>
        </w:rPr>
        <w:tab/>
      </w:r>
      <w:r w:rsidRPr="002E3452">
        <w:rPr>
          <w:color w:val="auto"/>
        </w:rPr>
        <w:tab/>
      </w:r>
      <w:r w:rsidRPr="002E3452">
        <w:rPr>
          <w:color w:val="auto"/>
        </w:rPr>
        <w:tab/>
      </w:r>
      <w:r w:rsidRPr="002E3452">
        <w:rPr>
          <w:color w:val="auto"/>
        </w:rPr>
        <w:tab/>
        <w:t xml:space="preserve">imbalance in favour of those perpetrating the exploitation and </w:t>
      </w:r>
      <w:r w:rsidRPr="002E3452">
        <w:rPr>
          <w:color w:val="auto"/>
        </w:rPr>
        <w:tab/>
      </w:r>
      <w:r w:rsidRPr="002E3452">
        <w:rPr>
          <w:color w:val="auto"/>
        </w:rPr>
        <w:tab/>
      </w:r>
      <w:r w:rsidRPr="002E3452">
        <w:rPr>
          <w:color w:val="auto"/>
        </w:rPr>
        <w:tab/>
        <w:t xml:space="preserve">usually involves some form of exchange, for example County </w:t>
      </w:r>
      <w:r w:rsidRPr="002E3452">
        <w:rPr>
          <w:color w:val="auto"/>
        </w:rPr>
        <w:tab/>
      </w:r>
      <w:r w:rsidRPr="002E3452">
        <w:rPr>
          <w:color w:val="auto"/>
        </w:rPr>
        <w:tab/>
      </w:r>
      <w:r w:rsidRPr="002E3452">
        <w:rPr>
          <w:color w:val="auto"/>
        </w:rPr>
        <w:tab/>
        <w:t xml:space="preserve">Lines may use vulnerable children to carry drugs in return for </w:t>
      </w:r>
      <w:r w:rsidRPr="002E3452">
        <w:rPr>
          <w:color w:val="auto"/>
        </w:rPr>
        <w:tab/>
      </w:r>
      <w:r w:rsidRPr="002E3452">
        <w:rPr>
          <w:color w:val="auto"/>
        </w:rPr>
        <w:tab/>
      </w:r>
      <w:r w:rsidRPr="002E3452">
        <w:rPr>
          <w:color w:val="auto"/>
        </w:rPr>
        <w:tab/>
        <w:t xml:space="preserve">something. </w:t>
      </w:r>
      <w:r w:rsidR="005444A8" w:rsidRPr="002E3452">
        <w:rPr>
          <w:color w:val="auto"/>
        </w:rPr>
        <w:t xml:space="preserve"> </w:t>
      </w:r>
      <w:r w:rsidRPr="002E3452">
        <w:rPr>
          <w:color w:val="auto"/>
        </w:rPr>
        <w:t xml:space="preserve">The exchange can include both tangible (such as </w:t>
      </w:r>
      <w:r w:rsidRPr="002E3452">
        <w:rPr>
          <w:color w:val="auto"/>
        </w:rPr>
        <w:tab/>
      </w:r>
      <w:r w:rsidRPr="002E3452">
        <w:rPr>
          <w:color w:val="auto"/>
        </w:rPr>
        <w:tab/>
      </w:r>
      <w:r w:rsidRPr="002E3452">
        <w:rPr>
          <w:color w:val="auto"/>
        </w:rPr>
        <w:tab/>
        <w:t xml:space="preserve">money, </w:t>
      </w:r>
      <w:r w:rsidR="00D54B49" w:rsidRPr="002E3452">
        <w:rPr>
          <w:color w:val="auto"/>
        </w:rPr>
        <w:t>drugs,</w:t>
      </w:r>
      <w:r w:rsidRPr="002E3452">
        <w:rPr>
          <w:color w:val="auto"/>
        </w:rPr>
        <w:t xml:space="preserve"> or clothes) and intangible rewards (such as </w:t>
      </w:r>
      <w:r w:rsidRPr="002E3452">
        <w:rPr>
          <w:color w:val="auto"/>
        </w:rPr>
        <w:tab/>
      </w:r>
      <w:r w:rsidRPr="002E3452">
        <w:rPr>
          <w:color w:val="auto"/>
        </w:rPr>
        <w:tab/>
      </w:r>
      <w:r w:rsidRPr="002E3452">
        <w:rPr>
          <w:color w:val="auto"/>
        </w:rPr>
        <w:tab/>
      </w:r>
      <w:r w:rsidRPr="002E3452">
        <w:rPr>
          <w:color w:val="auto"/>
        </w:rPr>
        <w:tab/>
        <w:t xml:space="preserve">status, protection or perceived friendship or affection). </w:t>
      </w:r>
      <w:r w:rsidR="005444A8" w:rsidRPr="002E3452">
        <w:rPr>
          <w:color w:val="auto"/>
        </w:rPr>
        <w:t xml:space="preserve"> </w:t>
      </w:r>
      <w:r w:rsidRPr="002E3452">
        <w:rPr>
          <w:color w:val="auto"/>
        </w:rPr>
        <w:t xml:space="preserve">Young </w:t>
      </w:r>
      <w:r w:rsidRPr="002E3452">
        <w:rPr>
          <w:color w:val="auto"/>
        </w:rPr>
        <w:tab/>
      </w:r>
      <w:r w:rsidRPr="002E3452">
        <w:rPr>
          <w:color w:val="auto"/>
        </w:rPr>
        <w:tab/>
      </w:r>
      <w:r w:rsidRPr="002E3452">
        <w:rPr>
          <w:color w:val="auto"/>
        </w:rPr>
        <w:tab/>
        <w:t xml:space="preserve">people who are criminally exploited are at a high risk of </w:t>
      </w:r>
      <w:r w:rsidRPr="002E3452">
        <w:rPr>
          <w:color w:val="auto"/>
        </w:rPr>
        <w:tab/>
      </w:r>
      <w:r w:rsidRPr="002E3452">
        <w:rPr>
          <w:color w:val="auto"/>
        </w:rPr>
        <w:tab/>
      </w:r>
      <w:r w:rsidRPr="002E3452">
        <w:rPr>
          <w:color w:val="auto"/>
        </w:rPr>
        <w:tab/>
      </w:r>
      <w:r w:rsidRPr="002E3452">
        <w:rPr>
          <w:color w:val="auto"/>
        </w:rPr>
        <w:tab/>
        <w:t xml:space="preserve">experiencing violence and intimidation and threats to family </w:t>
      </w:r>
      <w:r w:rsidRPr="002E3452">
        <w:rPr>
          <w:color w:val="auto"/>
        </w:rPr>
        <w:tab/>
      </w:r>
      <w:r w:rsidRPr="002E3452">
        <w:rPr>
          <w:color w:val="auto"/>
        </w:rPr>
        <w:tab/>
      </w:r>
      <w:r w:rsidRPr="002E3452">
        <w:rPr>
          <w:color w:val="auto"/>
        </w:rPr>
        <w:tab/>
      </w:r>
      <w:r w:rsidRPr="002E3452">
        <w:rPr>
          <w:color w:val="auto"/>
        </w:rPr>
        <w:tab/>
        <w:t xml:space="preserve">members may also be made. </w:t>
      </w:r>
    </w:p>
    <w:p w14:paraId="3889357E" w14:textId="77777777" w:rsidR="002F3D30" w:rsidRPr="002E3452" w:rsidRDefault="002F3D30" w:rsidP="005444A8">
      <w:pPr>
        <w:pStyle w:val="Default"/>
        <w:spacing w:line="276" w:lineRule="auto"/>
        <w:ind w:left="720"/>
      </w:pPr>
    </w:p>
    <w:p w14:paraId="02D5E8D6" w14:textId="6E2656F7" w:rsidR="002F3D30" w:rsidRPr="002E3452" w:rsidRDefault="002F3D30" w:rsidP="005444A8">
      <w:pPr>
        <w:pStyle w:val="Default"/>
        <w:spacing w:line="276" w:lineRule="auto"/>
        <w:ind w:left="709"/>
      </w:pPr>
      <w:r w:rsidRPr="002E3452">
        <w:tab/>
      </w:r>
      <w:r w:rsidRPr="002E3452">
        <w:tab/>
        <w:t xml:space="preserve">Child criminal exploitation does not always involve physical </w:t>
      </w:r>
      <w:r w:rsidRPr="002E3452">
        <w:tab/>
      </w:r>
      <w:r w:rsidRPr="002E3452">
        <w:tab/>
      </w:r>
      <w:r w:rsidRPr="002E3452">
        <w:tab/>
      </w:r>
      <w:r w:rsidRPr="002E3452">
        <w:tab/>
        <w:t xml:space="preserve">contact; it can also occur </w:t>
      </w:r>
      <w:r w:rsidR="00D54B49" w:rsidRPr="002E3452">
        <w:t>using</w:t>
      </w:r>
      <w:r w:rsidRPr="002E3452">
        <w:t xml:space="preserve"> technology. </w:t>
      </w:r>
    </w:p>
    <w:p w14:paraId="635206D9" w14:textId="77777777" w:rsidR="002F3D30" w:rsidRPr="002E3452" w:rsidRDefault="002F3D30" w:rsidP="005444A8">
      <w:pPr>
        <w:pStyle w:val="Default"/>
        <w:spacing w:line="276" w:lineRule="auto"/>
        <w:ind w:left="709"/>
        <w:rPr>
          <w:rStyle w:val="Hyperlink"/>
          <w:color w:val="auto"/>
          <w:u w:val="none"/>
        </w:rPr>
      </w:pPr>
    </w:p>
    <w:p w14:paraId="5CDD9A02" w14:textId="77777777" w:rsidR="00FE7DC2" w:rsidRPr="002E3452" w:rsidRDefault="002F3D30" w:rsidP="005444A8">
      <w:pPr>
        <w:pStyle w:val="Default"/>
        <w:spacing w:line="276" w:lineRule="auto"/>
        <w:ind w:left="709"/>
      </w:pPr>
      <w:r w:rsidRPr="002E3452">
        <w:tab/>
      </w:r>
      <w:r w:rsidRPr="002E3452">
        <w:tab/>
        <w:t xml:space="preserve">See local safeguarding procedures for </w:t>
      </w:r>
    </w:p>
    <w:p w14:paraId="3C6A3424" w14:textId="77777777" w:rsidR="00FE7DC2" w:rsidRPr="002E3452" w:rsidRDefault="00FE7DC2" w:rsidP="005444A8">
      <w:pPr>
        <w:pStyle w:val="Default"/>
        <w:spacing w:line="276" w:lineRule="auto"/>
        <w:ind w:left="709"/>
      </w:pPr>
    </w:p>
    <w:p w14:paraId="515F14C1" w14:textId="77777777" w:rsidR="00FE7DC2" w:rsidRPr="002E3452" w:rsidRDefault="00FE7DC2" w:rsidP="005444A8">
      <w:pPr>
        <w:pStyle w:val="Default"/>
        <w:spacing w:line="276" w:lineRule="auto"/>
        <w:ind w:left="1429" w:firstLine="11"/>
      </w:pPr>
      <w:r w:rsidRPr="002E3452">
        <w:t>North Lancashire</w:t>
      </w:r>
    </w:p>
    <w:p w14:paraId="47AC1B7C" w14:textId="77777777" w:rsidR="002F3D30" w:rsidRPr="002E3452" w:rsidRDefault="00774870" w:rsidP="00FE7DC2">
      <w:pPr>
        <w:pStyle w:val="Default"/>
        <w:spacing w:line="276" w:lineRule="auto"/>
        <w:ind w:left="1418" w:firstLine="11"/>
        <w:jc w:val="both"/>
        <w:rPr>
          <w:rStyle w:val="Hyperlink"/>
          <w:highlight w:val="yellow"/>
        </w:rPr>
      </w:pPr>
      <w:hyperlink r:id="rId73" w:history="1">
        <w:r w:rsidR="002F3D30" w:rsidRPr="002E3452">
          <w:rPr>
            <w:rStyle w:val="Hyperlink"/>
          </w:rPr>
          <w:t>Gang, Group Activity and</w:t>
        </w:r>
        <w:r w:rsidR="00FE7DC2" w:rsidRPr="002E3452">
          <w:rPr>
            <w:rStyle w:val="Hyperlink"/>
          </w:rPr>
          <w:t xml:space="preserve"> </w:t>
        </w:r>
        <w:r w:rsidR="002F3D30" w:rsidRPr="002E3452">
          <w:rPr>
            <w:rStyle w:val="Hyperlink"/>
          </w:rPr>
          <w:t>Criminal Exploitation Affecting Children</w:t>
        </w:r>
      </w:hyperlink>
    </w:p>
    <w:p w14:paraId="30A7490D" w14:textId="77777777" w:rsidR="002F3D30" w:rsidRPr="002E3452" w:rsidRDefault="002F3D30" w:rsidP="002F3D30">
      <w:pPr>
        <w:pStyle w:val="Default"/>
        <w:spacing w:line="276" w:lineRule="auto"/>
        <w:ind w:left="709"/>
        <w:jc w:val="both"/>
        <w:rPr>
          <w:rStyle w:val="Hyperlink"/>
          <w:highlight w:val="yellow"/>
        </w:rPr>
      </w:pPr>
    </w:p>
    <w:p w14:paraId="1CAA4BDF" w14:textId="77777777" w:rsidR="008D75FA" w:rsidRPr="002E3452" w:rsidRDefault="008D75FA" w:rsidP="00FE7DC2">
      <w:pPr>
        <w:pStyle w:val="Default"/>
        <w:spacing w:line="276" w:lineRule="auto"/>
        <w:ind w:left="1429" w:firstLine="11"/>
        <w:jc w:val="both"/>
        <w:rPr>
          <w:highlight w:val="yellow"/>
        </w:rPr>
      </w:pPr>
    </w:p>
    <w:p w14:paraId="4C2D5CD0" w14:textId="5F85A03C" w:rsidR="00FE7DC2" w:rsidRPr="002E3452" w:rsidRDefault="00FE7DC2" w:rsidP="00FE7DC2">
      <w:pPr>
        <w:pStyle w:val="Default"/>
        <w:spacing w:line="276" w:lineRule="auto"/>
        <w:ind w:left="1429" w:firstLine="11"/>
        <w:jc w:val="both"/>
      </w:pPr>
      <w:r w:rsidRPr="002E3452">
        <w:t>South Cumbria</w:t>
      </w:r>
      <w:r w:rsidR="009C7E23" w:rsidRPr="002E3452">
        <w:t xml:space="preserve"> </w:t>
      </w:r>
      <w:hyperlink r:id="rId74" w:history="1">
        <w:r w:rsidR="009C7E23" w:rsidRPr="002E3452">
          <w:rPr>
            <w:rStyle w:val="Hyperlink"/>
          </w:rPr>
          <w:t xml:space="preserve">Child Criminal Exploitation </w:t>
        </w:r>
      </w:hyperlink>
    </w:p>
    <w:p w14:paraId="74418400" w14:textId="09A582BA" w:rsidR="00FE7DC2" w:rsidRPr="002E3452" w:rsidRDefault="00FE7DC2" w:rsidP="002F3D30">
      <w:pPr>
        <w:pStyle w:val="Default"/>
        <w:spacing w:line="276" w:lineRule="auto"/>
        <w:ind w:left="709"/>
        <w:jc w:val="both"/>
        <w:rPr>
          <w:rStyle w:val="Hyperlink"/>
          <w:highlight w:val="yellow"/>
          <w:u w:val="none"/>
        </w:rPr>
      </w:pPr>
    </w:p>
    <w:p w14:paraId="7C73716D" w14:textId="438D745F" w:rsidR="00FE7DC2" w:rsidRPr="002E3452" w:rsidRDefault="00FE7DC2" w:rsidP="009C7E23">
      <w:pPr>
        <w:pStyle w:val="Default"/>
        <w:spacing w:line="276" w:lineRule="auto"/>
        <w:ind w:left="1429" w:firstLine="11"/>
        <w:jc w:val="both"/>
        <w:rPr>
          <w:rStyle w:val="Hyperlink"/>
        </w:rPr>
      </w:pPr>
      <w:r w:rsidRPr="002E3452">
        <w:t>North Yorkshire</w:t>
      </w:r>
      <w:r w:rsidR="009C7E23" w:rsidRPr="002E3452">
        <w:t xml:space="preserve"> </w:t>
      </w:r>
      <w:r w:rsidRPr="002E3452">
        <w:fldChar w:fldCharType="begin"/>
      </w:r>
      <w:r w:rsidRPr="002E3452">
        <w:instrText xml:space="preserve"> HYPERLINK "https://www.safeguardingchildren.co.uk/wp-content/uploads/2019/09/NY-and-CoY-Criminal-Exploitation-and-County-Lines-Guidance-Nov-19-v4.1.pdf" </w:instrText>
      </w:r>
      <w:r w:rsidRPr="002E3452">
        <w:fldChar w:fldCharType="separate"/>
      </w:r>
      <w:r w:rsidRPr="002E3452">
        <w:rPr>
          <w:rStyle w:val="Hyperlink"/>
        </w:rPr>
        <w:t>Criminal Exploitation and County Lines</w:t>
      </w:r>
    </w:p>
    <w:p w14:paraId="73D36BDD" w14:textId="77777777" w:rsidR="00FE7DC2" w:rsidRPr="002E3452" w:rsidRDefault="00FE7DC2" w:rsidP="002F3D30">
      <w:pPr>
        <w:pStyle w:val="Default"/>
        <w:spacing w:line="276" w:lineRule="auto"/>
        <w:ind w:left="709"/>
        <w:jc w:val="both"/>
        <w:rPr>
          <w:rStyle w:val="Hyperlink"/>
        </w:rPr>
      </w:pPr>
      <w:r w:rsidRPr="002E3452">
        <w:fldChar w:fldCharType="end"/>
      </w:r>
    </w:p>
    <w:p w14:paraId="10DDF480" w14:textId="453994D9" w:rsidR="001A5AB3" w:rsidRPr="002E3452" w:rsidRDefault="002F3D30" w:rsidP="005444A8">
      <w:pPr>
        <w:pStyle w:val="Default"/>
        <w:spacing w:line="276" w:lineRule="auto"/>
        <w:ind w:left="709"/>
        <w:rPr>
          <w:color w:val="auto"/>
        </w:rPr>
      </w:pPr>
      <w:r w:rsidRPr="002E3452">
        <w:rPr>
          <w:color w:val="auto"/>
        </w:rPr>
        <w:lastRenderedPageBreak/>
        <w:tab/>
      </w:r>
      <w:r w:rsidRPr="002E3452">
        <w:rPr>
          <w:color w:val="auto"/>
        </w:rPr>
        <w:tab/>
        <w:t xml:space="preserve">Where there are concerns that children are victims of child </w:t>
      </w:r>
      <w:r w:rsidRPr="002E3452">
        <w:rPr>
          <w:color w:val="auto"/>
        </w:rPr>
        <w:tab/>
      </w:r>
      <w:r w:rsidRPr="002E3452">
        <w:rPr>
          <w:color w:val="auto"/>
        </w:rPr>
        <w:tab/>
      </w:r>
      <w:r w:rsidRPr="002E3452">
        <w:rPr>
          <w:color w:val="auto"/>
        </w:rPr>
        <w:tab/>
      </w:r>
      <w:r w:rsidRPr="002E3452">
        <w:rPr>
          <w:color w:val="auto"/>
        </w:rPr>
        <w:tab/>
        <w:t xml:space="preserve">criminal </w:t>
      </w:r>
      <w:r w:rsidR="00D54B49" w:rsidRPr="002E3452">
        <w:rPr>
          <w:color w:val="auto"/>
        </w:rPr>
        <w:t>exploitation,</w:t>
      </w:r>
      <w:r w:rsidRPr="002E3452">
        <w:rPr>
          <w:color w:val="auto"/>
        </w:rPr>
        <w:t xml:space="preserve"> they should be referred to the National </w:t>
      </w:r>
      <w:r w:rsidRPr="002E3452">
        <w:rPr>
          <w:color w:val="auto"/>
        </w:rPr>
        <w:tab/>
      </w:r>
      <w:r w:rsidRPr="002E3452">
        <w:rPr>
          <w:color w:val="auto"/>
        </w:rPr>
        <w:tab/>
      </w:r>
      <w:r w:rsidRPr="002E3452">
        <w:rPr>
          <w:color w:val="auto"/>
        </w:rPr>
        <w:tab/>
      </w:r>
      <w:r w:rsidRPr="002E3452">
        <w:rPr>
          <w:color w:val="auto"/>
        </w:rPr>
        <w:tab/>
        <w:t xml:space="preserve">Referral Mechanism </w:t>
      </w:r>
      <w:r w:rsidR="00FE7DC2" w:rsidRPr="002E3452">
        <w:rPr>
          <w:color w:val="auto"/>
        </w:rPr>
        <w:t>–</w:t>
      </w:r>
      <w:r w:rsidRPr="002E3452">
        <w:rPr>
          <w:color w:val="auto"/>
        </w:rPr>
        <w:t xml:space="preserve"> see</w:t>
      </w:r>
      <w:r w:rsidR="00FE7DC2" w:rsidRPr="002E3452">
        <w:rPr>
          <w:color w:val="auto"/>
        </w:rPr>
        <w:t>:</w:t>
      </w:r>
    </w:p>
    <w:p w14:paraId="2DF985AD" w14:textId="77777777" w:rsidR="00FE7DC2" w:rsidRPr="002E3452" w:rsidRDefault="00FE7DC2" w:rsidP="002F3D30">
      <w:pPr>
        <w:pStyle w:val="Default"/>
        <w:spacing w:line="276" w:lineRule="auto"/>
        <w:ind w:left="709"/>
        <w:jc w:val="both"/>
        <w:rPr>
          <w:color w:val="auto"/>
        </w:rPr>
      </w:pPr>
    </w:p>
    <w:p w14:paraId="588A1A02" w14:textId="618FE564" w:rsidR="00FE7DC2" w:rsidRPr="002E3452" w:rsidRDefault="00FE7DC2" w:rsidP="002F3D30">
      <w:pPr>
        <w:pStyle w:val="Default"/>
        <w:spacing w:line="276" w:lineRule="auto"/>
        <w:ind w:left="709"/>
        <w:jc w:val="both"/>
        <w:rPr>
          <w:color w:val="auto"/>
        </w:rPr>
      </w:pPr>
      <w:r w:rsidRPr="002E3452">
        <w:rPr>
          <w:color w:val="auto"/>
        </w:rPr>
        <w:tab/>
      </w:r>
      <w:r w:rsidRPr="002E3452">
        <w:rPr>
          <w:color w:val="auto"/>
        </w:rPr>
        <w:tab/>
        <w:t xml:space="preserve">Lancashire: </w:t>
      </w:r>
      <w:hyperlink r:id="rId75" w:history="1">
        <w:r w:rsidR="009C7E23" w:rsidRPr="002E3452">
          <w:rPr>
            <w:rStyle w:val="Hyperlink"/>
          </w:rPr>
          <w:t>Child Trafficking</w:t>
        </w:r>
      </w:hyperlink>
    </w:p>
    <w:p w14:paraId="48A25B7C" w14:textId="77777777" w:rsidR="009C7E23" w:rsidRPr="002E3452" w:rsidRDefault="009C7E23" w:rsidP="009C7E23">
      <w:pPr>
        <w:pStyle w:val="Default"/>
        <w:spacing w:line="276" w:lineRule="auto"/>
        <w:ind w:left="1429" w:firstLine="11"/>
        <w:jc w:val="both"/>
        <w:rPr>
          <w:color w:val="auto"/>
        </w:rPr>
      </w:pPr>
    </w:p>
    <w:p w14:paraId="757A6E58" w14:textId="7BF6DDA7" w:rsidR="009C7E23" w:rsidRPr="002E3452" w:rsidRDefault="009C7E23" w:rsidP="009C7E23">
      <w:pPr>
        <w:pStyle w:val="Default"/>
        <w:spacing w:line="276" w:lineRule="auto"/>
        <w:ind w:left="1429" w:firstLine="11"/>
        <w:jc w:val="both"/>
        <w:rPr>
          <w:color w:val="auto"/>
        </w:rPr>
      </w:pPr>
      <w:r w:rsidRPr="002E3452">
        <w:rPr>
          <w:color w:val="auto"/>
        </w:rPr>
        <w:t>S</w:t>
      </w:r>
      <w:r w:rsidR="005B01A0" w:rsidRPr="002E3452">
        <w:rPr>
          <w:color w:val="auto"/>
        </w:rPr>
        <w:t xml:space="preserve">outh Cumbria: </w:t>
      </w:r>
      <w:hyperlink r:id="rId76" w:history="1">
        <w:r w:rsidRPr="002E3452">
          <w:rPr>
            <w:rStyle w:val="Hyperlink"/>
          </w:rPr>
          <w:t>Child Trafficking and Modern Slavery</w:t>
        </w:r>
      </w:hyperlink>
      <w:r w:rsidRPr="002E3452">
        <w:rPr>
          <w:color w:val="auto"/>
        </w:rPr>
        <w:t xml:space="preserve"> </w:t>
      </w:r>
    </w:p>
    <w:p w14:paraId="27480C08" w14:textId="033A7A82" w:rsidR="009C7E23" w:rsidRPr="002E3452" w:rsidRDefault="00774870" w:rsidP="009C7E23">
      <w:pPr>
        <w:pStyle w:val="Default"/>
        <w:spacing w:line="276" w:lineRule="auto"/>
        <w:ind w:left="1429" w:firstLine="11"/>
        <w:jc w:val="both"/>
        <w:rPr>
          <w:rStyle w:val="Hyperlink"/>
          <w:color w:val="0066FF"/>
        </w:rPr>
      </w:pPr>
      <w:hyperlink r:id="rId77" w:history="1">
        <w:r w:rsidR="009C7E23" w:rsidRPr="002E3452">
          <w:rPr>
            <w:rStyle w:val="Hyperlink"/>
          </w:rPr>
          <w:t>Cumbria CERAR Process</w:t>
        </w:r>
      </w:hyperlink>
      <w:r w:rsidR="009C7E23" w:rsidRPr="002E3452">
        <w:rPr>
          <w:rStyle w:val="Hyperlink"/>
          <w:color w:val="0066FF"/>
        </w:rPr>
        <w:t xml:space="preserve"> </w:t>
      </w:r>
    </w:p>
    <w:p w14:paraId="4514A89A" w14:textId="12025B1D" w:rsidR="005B01A0" w:rsidRPr="002E3452" w:rsidRDefault="005B01A0" w:rsidP="005B01A0">
      <w:pPr>
        <w:pStyle w:val="Default"/>
        <w:spacing w:line="276" w:lineRule="auto"/>
        <w:ind w:left="709"/>
        <w:jc w:val="both"/>
        <w:rPr>
          <w:color w:val="auto"/>
        </w:rPr>
      </w:pPr>
    </w:p>
    <w:p w14:paraId="4494E8AC" w14:textId="0A258C8E" w:rsidR="005B01A0" w:rsidRPr="002E3452" w:rsidRDefault="005B01A0" w:rsidP="005B01A0">
      <w:pPr>
        <w:pStyle w:val="Default"/>
        <w:spacing w:line="276" w:lineRule="auto"/>
        <w:ind w:left="709"/>
        <w:jc w:val="both"/>
        <w:rPr>
          <w:color w:val="auto"/>
        </w:rPr>
      </w:pPr>
      <w:r w:rsidRPr="002E3452">
        <w:rPr>
          <w:color w:val="auto"/>
        </w:rPr>
        <w:tab/>
      </w:r>
      <w:r w:rsidRPr="002E3452">
        <w:rPr>
          <w:color w:val="auto"/>
        </w:rPr>
        <w:tab/>
      </w:r>
      <w:r w:rsidR="009C7E23" w:rsidRPr="002E3452">
        <w:rPr>
          <w:color w:val="auto"/>
        </w:rPr>
        <w:t xml:space="preserve">North </w:t>
      </w:r>
      <w:proofErr w:type="gramStart"/>
      <w:r w:rsidR="009C7E23" w:rsidRPr="002E3452">
        <w:rPr>
          <w:color w:val="auto"/>
        </w:rPr>
        <w:t xml:space="preserve">Yorkshire </w:t>
      </w:r>
      <w:r w:rsidRPr="002E3452">
        <w:rPr>
          <w:color w:val="auto"/>
        </w:rPr>
        <w:t>:</w:t>
      </w:r>
      <w:proofErr w:type="gramEnd"/>
      <w:r w:rsidRPr="002E3452">
        <w:rPr>
          <w:color w:val="auto"/>
        </w:rPr>
        <w:t xml:space="preserve"> </w:t>
      </w:r>
      <w:hyperlink r:id="rId78" w:history="1">
        <w:r w:rsidRPr="002E3452">
          <w:rPr>
            <w:rStyle w:val="Hyperlink"/>
          </w:rPr>
          <w:t>Child Exploitation</w:t>
        </w:r>
      </w:hyperlink>
    </w:p>
    <w:p w14:paraId="7A819D38" w14:textId="6C6DADF4" w:rsidR="005B01A0" w:rsidRDefault="005B01A0" w:rsidP="002F3D30">
      <w:pPr>
        <w:pStyle w:val="Default"/>
        <w:spacing w:line="276" w:lineRule="auto"/>
        <w:ind w:left="709"/>
        <w:jc w:val="both"/>
        <w:rPr>
          <w:rStyle w:val="Hyperlink"/>
          <w:color w:val="0066FF"/>
        </w:rPr>
      </w:pPr>
    </w:p>
    <w:p w14:paraId="46B767E5" w14:textId="05199895" w:rsidR="00216F40" w:rsidRDefault="00216F40" w:rsidP="002F3D30">
      <w:pPr>
        <w:pStyle w:val="Default"/>
        <w:spacing w:line="276" w:lineRule="auto"/>
        <w:ind w:left="709"/>
        <w:jc w:val="both"/>
        <w:rPr>
          <w:rStyle w:val="Hyperlink"/>
          <w:color w:val="0066FF"/>
        </w:rPr>
      </w:pPr>
    </w:p>
    <w:p w14:paraId="41FF3E2E" w14:textId="77777777" w:rsidR="00216F40" w:rsidRPr="002E3452" w:rsidRDefault="00216F40" w:rsidP="002F3D30">
      <w:pPr>
        <w:pStyle w:val="Default"/>
        <w:spacing w:line="276" w:lineRule="auto"/>
        <w:ind w:left="709"/>
        <w:jc w:val="both"/>
        <w:rPr>
          <w:rStyle w:val="Hyperlink"/>
          <w:color w:val="0066FF"/>
        </w:rPr>
      </w:pPr>
    </w:p>
    <w:p w14:paraId="59795F75" w14:textId="77777777" w:rsidR="001A5AB3" w:rsidRPr="002E3452" w:rsidRDefault="001A5AB3" w:rsidP="001A5AB3">
      <w:pPr>
        <w:pStyle w:val="Default"/>
        <w:spacing w:after="213" w:line="276" w:lineRule="auto"/>
      </w:pPr>
      <w:r w:rsidRPr="002E3452">
        <w:rPr>
          <w:b/>
        </w:rPr>
        <w:t xml:space="preserve">           7.2     County lines</w:t>
      </w:r>
      <w:r w:rsidRPr="002E3452">
        <w:t xml:space="preserve"> </w:t>
      </w:r>
    </w:p>
    <w:p w14:paraId="204FFDEC" w14:textId="428B402A" w:rsidR="001A5AB3" w:rsidRPr="002E3452" w:rsidRDefault="001A5AB3" w:rsidP="001A5AB3">
      <w:pPr>
        <w:pStyle w:val="Default"/>
        <w:spacing w:after="213" w:line="276" w:lineRule="auto"/>
      </w:pPr>
      <w:r w:rsidRPr="002E3452">
        <w:tab/>
      </w:r>
      <w:r w:rsidRPr="002E3452">
        <w:tab/>
        <w:t xml:space="preserve">County lines is a national issue involving the use of mobile phone </w:t>
      </w:r>
      <w:r w:rsidRPr="002E3452">
        <w:tab/>
      </w:r>
      <w:r w:rsidRPr="002E3452">
        <w:tab/>
      </w:r>
      <w:r w:rsidRPr="002E3452">
        <w:tab/>
        <w:t xml:space="preserve">‘lines’ by organised crime groups to extend their drug dealing business </w:t>
      </w:r>
      <w:r w:rsidRPr="002E3452">
        <w:tab/>
      </w:r>
      <w:r w:rsidRPr="002E3452">
        <w:tab/>
        <w:t>into new locations.</w:t>
      </w:r>
      <w:r w:rsidR="00306C33" w:rsidRPr="002E3452">
        <w:t xml:space="preserve"> </w:t>
      </w:r>
      <w:r w:rsidRPr="002E3452">
        <w:t xml:space="preserve"> These groups exploit vulnerable persons which </w:t>
      </w:r>
      <w:r w:rsidRPr="002E3452">
        <w:tab/>
      </w:r>
      <w:r w:rsidRPr="002E3452">
        <w:tab/>
      </w:r>
      <w:r w:rsidRPr="002E3452">
        <w:tab/>
        <w:t xml:space="preserve">involve both children and adults who require safeguarding. </w:t>
      </w:r>
      <w:r w:rsidR="00306C33" w:rsidRPr="002E3452">
        <w:t xml:space="preserve"> </w:t>
      </w:r>
      <w:r w:rsidR="00306C33" w:rsidRPr="002E3452">
        <w:tab/>
      </w:r>
      <w:r w:rsidR="00306C33" w:rsidRPr="002E3452">
        <w:tab/>
      </w:r>
      <w:r w:rsidR="00306C33" w:rsidRPr="002E3452">
        <w:tab/>
      </w:r>
      <w:r w:rsidRPr="002E3452">
        <w:tab/>
      </w:r>
      <w:hyperlink r:id="rId79" w:history="1">
        <w:r w:rsidRPr="002E3452">
          <w:rPr>
            <w:rStyle w:val="Hyperlink"/>
          </w:rPr>
          <w:t>Fearless.org</w:t>
        </w:r>
      </w:hyperlink>
      <w:r w:rsidRPr="002E3452">
        <w:t xml:space="preserve"> has further information and tips on how to spot a child </w:t>
      </w:r>
      <w:r w:rsidRPr="002E3452">
        <w:tab/>
      </w:r>
      <w:r w:rsidRPr="002E3452">
        <w:tab/>
      </w:r>
      <w:r w:rsidRPr="002E3452">
        <w:tab/>
        <w:t>who might be involved.</w:t>
      </w:r>
    </w:p>
    <w:p w14:paraId="4FC1431B" w14:textId="77777777" w:rsidR="00E61BE1" w:rsidRPr="002E3452" w:rsidRDefault="00E61BE1" w:rsidP="00E56914">
      <w:pPr>
        <w:pStyle w:val="Default"/>
        <w:spacing w:line="276" w:lineRule="auto"/>
        <w:ind w:left="709"/>
        <w:rPr>
          <w:b/>
        </w:rPr>
      </w:pPr>
      <w:r w:rsidRPr="002E3452">
        <w:rPr>
          <w:b/>
        </w:rPr>
        <w:t xml:space="preserve"> </w:t>
      </w:r>
      <w:r w:rsidR="001A5AB3" w:rsidRPr="002E3452">
        <w:rPr>
          <w:b/>
        </w:rPr>
        <w:t>7.3</w:t>
      </w:r>
      <w:r w:rsidR="001C4D48" w:rsidRPr="002E3452">
        <w:rPr>
          <w:b/>
        </w:rPr>
        <w:t xml:space="preserve">     </w:t>
      </w:r>
      <w:r w:rsidRPr="002E3452">
        <w:rPr>
          <w:b/>
        </w:rPr>
        <w:t>Child Sexual Exploitation (CSE)</w:t>
      </w:r>
    </w:p>
    <w:p w14:paraId="443838D4" w14:textId="77777777" w:rsidR="00E61BE1" w:rsidRPr="002E3452" w:rsidRDefault="00E61BE1" w:rsidP="00E61BE1">
      <w:pPr>
        <w:autoSpaceDE w:val="0"/>
        <w:autoSpaceDN w:val="0"/>
        <w:adjustRightInd w:val="0"/>
        <w:spacing w:line="276" w:lineRule="auto"/>
        <w:jc w:val="both"/>
        <w:rPr>
          <w:rFonts w:ascii="Arial" w:hAnsi="Arial" w:cs="Arial"/>
        </w:rPr>
      </w:pPr>
    </w:p>
    <w:p w14:paraId="3BE8E493" w14:textId="647B4527" w:rsidR="00E61BE1" w:rsidRPr="002E3452" w:rsidRDefault="00E61BE1" w:rsidP="00306C33">
      <w:pPr>
        <w:pStyle w:val="ListParagraph"/>
        <w:autoSpaceDE w:val="0"/>
        <w:autoSpaceDN w:val="0"/>
        <w:adjustRightInd w:val="0"/>
        <w:spacing w:line="276" w:lineRule="auto"/>
        <w:rPr>
          <w:rFonts w:ascii="Arial" w:hAnsi="Arial" w:cs="Arial"/>
        </w:rPr>
      </w:pPr>
      <w:r w:rsidRPr="002E3452">
        <w:rPr>
          <w:rFonts w:ascii="Arial" w:hAnsi="Arial" w:cs="Arial"/>
        </w:rPr>
        <w:tab/>
      </w:r>
      <w:r w:rsidR="00D54B49" w:rsidRPr="002E3452">
        <w:rPr>
          <w:rFonts w:ascii="Arial" w:hAnsi="Arial" w:cs="Arial"/>
        </w:rPr>
        <w:t xml:space="preserve">CSE </w:t>
      </w:r>
      <w:r w:rsidRPr="002E3452">
        <w:rPr>
          <w:rFonts w:ascii="Arial" w:hAnsi="Arial" w:cs="Arial"/>
        </w:rPr>
        <w:t xml:space="preserve">occurs where an individual or group takes advantage of an </w:t>
      </w:r>
      <w:r w:rsidRPr="002E3452">
        <w:rPr>
          <w:rFonts w:ascii="Arial" w:hAnsi="Arial" w:cs="Arial"/>
        </w:rPr>
        <w:tab/>
      </w:r>
      <w:r w:rsidRPr="002E3452">
        <w:rPr>
          <w:rFonts w:ascii="Arial" w:hAnsi="Arial" w:cs="Arial"/>
        </w:rPr>
        <w:tab/>
        <w:t xml:space="preserve">imbalance of power to coerce, manipulate or deceive a child or </w:t>
      </w:r>
      <w:r w:rsidRPr="002E3452">
        <w:rPr>
          <w:rFonts w:ascii="Arial" w:hAnsi="Arial" w:cs="Arial"/>
        </w:rPr>
        <w:tab/>
      </w:r>
      <w:r w:rsidRPr="002E3452">
        <w:rPr>
          <w:rFonts w:ascii="Arial" w:hAnsi="Arial" w:cs="Arial"/>
        </w:rPr>
        <w:tab/>
        <w:t xml:space="preserve">young person under the age of 18 into sexual activity (a) in </w:t>
      </w:r>
      <w:r w:rsidRPr="002E3452">
        <w:rPr>
          <w:rFonts w:ascii="Arial" w:hAnsi="Arial" w:cs="Arial"/>
        </w:rPr>
        <w:tab/>
      </w:r>
      <w:r w:rsidRPr="002E3452">
        <w:rPr>
          <w:rFonts w:ascii="Arial" w:hAnsi="Arial" w:cs="Arial"/>
        </w:rPr>
        <w:tab/>
      </w:r>
      <w:r w:rsidRPr="002E3452">
        <w:rPr>
          <w:rFonts w:ascii="Arial" w:hAnsi="Arial" w:cs="Arial"/>
        </w:rPr>
        <w:tab/>
        <w:t xml:space="preserve">exchange for something the victim needs or wants, and/or (b) for </w:t>
      </w:r>
      <w:r w:rsidRPr="002E3452">
        <w:rPr>
          <w:rFonts w:ascii="Arial" w:hAnsi="Arial" w:cs="Arial"/>
        </w:rPr>
        <w:tab/>
      </w:r>
      <w:r w:rsidRPr="002E3452">
        <w:rPr>
          <w:rFonts w:ascii="Arial" w:hAnsi="Arial" w:cs="Arial"/>
        </w:rPr>
        <w:tab/>
        <w:t xml:space="preserve">the financial advantage or increased status of the perpetrator or </w:t>
      </w:r>
      <w:r w:rsidRPr="002E3452">
        <w:rPr>
          <w:rFonts w:ascii="Arial" w:hAnsi="Arial" w:cs="Arial"/>
        </w:rPr>
        <w:tab/>
      </w:r>
      <w:r w:rsidRPr="002E3452">
        <w:rPr>
          <w:rFonts w:ascii="Arial" w:hAnsi="Arial" w:cs="Arial"/>
        </w:rPr>
        <w:tab/>
        <w:t>facilitator.</w:t>
      </w:r>
      <w:r w:rsidR="00306C33" w:rsidRPr="002E3452">
        <w:rPr>
          <w:rFonts w:ascii="Arial" w:hAnsi="Arial" w:cs="Arial"/>
        </w:rPr>
        <w:t xml:space="preserve"> </w:t>
      </w:r>
      <w:r w:rsidRPr="002E3452">
        <w:rPr>
          <w:rFonts w:ascii="Arial" w:hAnsi="Arial" w:cs="Arial"/>
        </w:rPr>
        <w:t xml:space="preserve"> The victim may have been sexually exploited even if </w:t>
      </w:r>
      <w:r w:rsidRPr="002E3452">
        <w:rPr>
          <w:rFonts w:ascii="Arial" w:hAnsi="Arial" w:cs="Arial"/>
        </w:rPr>
        <w:tab/>
      </w:r>
      <w:r w:rsidRPr="002E3452">
        <w:rPr>
          <w:rFonts w:ascii="Arial" w:hAnsi="Arial" w:cs="Arial"/>
        </w:rPr>
        <w:tab/>
        <w:t xml:space="preserve">the sexual activity appears consensual. </w:t>
      </w:r>
      <w:r w:rsidR="00306C33" w:rsidRPr="002E3452">
        <w:rPr>
          <w:rFonts w:ascii="Arial" w:hAnsi="Arial" w:cs="Arial"/>
        </w:rPr>
        <w:t xml:space="preserve"> </w:t>
      </w:r>
      <w:r w:rsidRPr="002E3452">
        <w:rPr>
          <w:rFonts w:ascii="Arial" w:hAnsi="Arial" w:cs="Arial"/>
        </w:rPr>
        <w:t xml:space="preserve">Child sexual exploitation </w:t>
      </w:r>
      <w:r w:rsidRPr="002E3452">
        <w:rPr>
          <w:rFonts w:ascii="Arial" w:hAnsi="Arial" w:cs="Arial"/>
        </w:rPr>
        <w:tab/>
      </w:r>
      <w:r w:rsidRPr="002E3452">
        <w:rPr>
          <w:rFonts w:ascii="Arial" w:hAnsi="Arial" w:cs="Arial"/>
        </w:rPr>
        <w:tab/>
        <w:t xml:space="preserve">does not always involve physical contact; it can also occur </w:t>
      </w:r>
      <w:r w:rsidRPr="002E3452">
        <w:rPr>
          <w:rFonts w:ascii="Arial" w:hAnsi="Arial" w:cs="Arial"/>
        </w:rPr>
        <w:tab/>
      </w:r>
      <w:r w:rsidRPr="002E3452">
        <w:rPr>
          <w:rFonts w:ascii="Arial" w:hAnsi="Arial" w:cs="Arial"/>
        </w:rPr>
        <w:tab/>
      </w:r>
      <w:r w:rsidRPr="002E3452">
        <w:rPr>
          <w:rFonts w:ascii="Arial" w:hAnsi="Arial" w:cs="Arial"/>
        </w:rPr>
        <w:tab/>
      </w:r>
      <w:r w:rsidR="00A85530" w:rsidRPr="002E3452">
        <w:rPr>
          <w:rFonts w:ascii="Arial" w:hAnsi="Arial" w:cs="Arial"/>
        </w:rPr>
        <w:t>using</w:t>
      </w:r>
      <w:r w:rsidRPr="002E3452">
        <w:rPr>
          <w:rFonts w:ascii="Arial" w:hAnsi="Arial" w:cs="Arial"/>
        </w:rPr>
        <w:t xml:space="preserve"> technology (Working Together 2018).</w:t>
      </w:r>
    </w:p>
    <w:p w14:paraId="7095A0C9" w14:textId="77777777" w:rsidR="00E61BE1" w:rsidRPr="002E3452" w:rsidRDefault="00E61BE1" w:rsidP="00306C33">
      <w:pPr>
        <w:pStyle w:val="Default"/>
        <w:spacing w:line="276" w:lineRule="auto"/>
        <w:ind w:left="709"/>
        <w:rPr>
          <w:color w:val="auto"/>
        </w:rPr>
      </w:pPr>
    </w:p>
    <w:p w14:paraId="37462081" w14:textId="6818D9C8" w:rsidR="00E61BE1" w:rsidRPr="002E3452" w:rsidRDefault="00E61BE1" w:rsidP="00306C33">
      <w:pPr>
        <w:pStyle w:val="Default"/>
        <w:spacing w:line="276" w:lineRule="auto"/>
        <w:ind w:left="709"/>
        <w:rPr>
          <w:color w:val="auto"/>
        </w:rPr>
      </w:pPr>
      <w:r w:rsidRPr="002E3452">
        <w:rPr>
          <w:color w:val="auto"/>
        </w:rPr>
        <w:tab/>
      </w:r>
      <w:r w:rsidRPr="002E3452">
        <w:rPr>
          <w:color w:val="auto"/>
        </w:rPr>
        <w:tab/>
        <w:t xml:space="preserve">Child sexual exploitation affects all ethnic groups and both girls </w:t>
      </w:r>
      <w:r w:rsidRPr="002E3452">
        <w:rPr>
          <w:color w:val="auto"/>
        </w:rPr>
        <w:tab/>
      </w:r>
      <w:r w:rsidRPr="002E3452">
        <w:rPr>
          <w:color w:val="auto"/>
        </w:rPr>
        <w:tab/>
      </w:r>
      <w:r w:rsidRPr="002E3452">
        <w:rPr>
          <w:color w:val="auto"/>
        </w:rPr>
        <w:tab/>
        <w:t xml:space="preserve">and boys, most frequently observed amongst young females, </w:t>
      </w:r>
      <w:r w:rsidRPr="002E3452">
        <w:rPr>
          <w:color w:val="auto"/>
        </w:rPr>
        <w:tab/>
      </w:r>
      <w:r w:rsidRPr="002E3452">
        <w:rPr>
          <w:color w:val="auto"/>
        </w:rPr>
        <w:tab/>
      </w:r>
      <w:r w:rsidRPr="002E3452">
        <w:rPr>
          <w:color w:val="auto"/>
        </w:rPr>
        <w:tab/>
        <w:t xml:space="preserve">boys are also at risk. Practitioners should be alert to the fact that </w:t>
      </w:r>
      <w:r w:rsidRPr="002E3452">
        <w:rPr>
          <w:color w:val="auto"/>
        </w:rPr>
        <w:tab/>
      </w:r>
      <w:r w:rsidRPr="002E3452">
        <w:rPr>
          <w:color w:val="auto"/>
        </w:rPr>
        <w:tab/>
      </w:r>
      <w:r w:rsidRPr="002E3452">
        <w:rPr>
          <w:color w:val="auto"/>
        </w:rPr>
        <w:tab/>
        <w:t xml:space="preserve">boys may be less likely than females to disclose experiences of </w:t>
      </w:r>
      <w:r w:rsidRPr="002E3452">
        <w:rPr>
          <w:color w:val="auto"/>
        </w:rPr>
        <w:tab/>
      </w:r>
      <w:r w:rsidRPr="002E3452">
        <w:rPr>
          <w:color w:val="auto"/>
        </w:rPr>
        <w:tab/>
      </w:r>
      <w:r w:rsidRPr="002E3452">
        <w:rPr>
          <w:color w:val="auto"/>
        </w:rPr>
        <w:tab/>
        <w:t xml:space="preserve">child sexual exploitation and less likely to have these identified </w:t>
      </w:r>
      <w:r w:rsidRPr="002E3452">
        <w:rPr>
          <w:color w:val="auto"/>
        </w:rPr>
        <w:tab/>
      </w:r>
      <w:r w:rsidRPr="002E3452">
        <w:rPr>
          <w:color w:val="auto"/>
        </w:rPr>
        <w:tab/>
      </w:r>
      <w:r w:rsidRPr="002E3452">
        <w:rPr>
          <w:color w:val="auto"/>
        </w:rPr>
        <w:tab/>
        <w:t xml:space="preserve">by others. </w:t>
      </w:r>
      <w:r w:rsidR="00306C33" w:rsidRPr="002E3452">
        <w:rPr>
          <w:color w:val="auto"/>
        </w:rPr>
        <w:t xml:space="preserve"> </w:t>
      </w:r>
      <w:r w:rsidRPr="002E3452">
        <w:rPr>
          <w:color w:val="auto"/>
        </w:rPr>
        <w:t xml:space="preserve">Children as young as 8 have been identified at risk of </w:t>
      </w:r>
      <w:r w:rsidRPr="002E3452">
        <w:rPr>
          <w:color w:val="auto"/>
        </w:rPr>
        <w:tab/>
      </w:r>
      <w:r w:rsidRPr="002E3452">
        <w:rPr>
          <w:color w:val="auto"/>
        </w:rPr>
        <w:tab/>
      </w:r>
      <w:r w:rsidRPr="002E3452">
        <w:rPr>
          <w:color w:val="auto"/>
        </w:rPr>
        <w:tab/>
        <w:t>CSE particularly in relation to online concerns, children aged 12-</w:t>
      </w:r>
      <w:r w:rsidRPr="002E3452">
        <w:rPr>
          <w:color w:val="auto"/>
        </w:rPr>
        <w:tab/>
      </w:r>
      <w:r w:rsidRPr="002E3452">
        <w:rPr>
          <w:color w:val="auto"/>
        </w:rPr>
        <w:tab/>
      </w:r>
      <w:r w:rsidRPr="002E3452">
        <w:rPr>
          <w:color w:val="auto"/>
        </w:rPr>
        <w:tab/>
        <w:t xml:space="preserve">15 years however are most at risk of sexual exploitation. </w:t>
      </w:r>
      <w:r w:rsidRPr="002E3452">
        <w:rPr>
          <w:color w:val="auto"/>
        </w:rPr>
        <w:tab/>
      </w:r>
      <w:r w:rsidRPr="002E3452">
        <w:rPr>
          <w:color w:val="auto"/>
        </w:rPr>
        <w:tab/>
      </w:r>
      <w:r w:rsidRPr="002E3452">
        <w:rPr>
          <w:color w:val="auto"/>
        </w:rPr>
        <w:tab/>
      </w:r>
      <w:r w:rsidRPr="002E3452">
        <w:rPr>
          <w:color w:val="auto"/>
        </w:rPr>
        <w:tab/>
        <w:t xml:space="preserve">Equally, those aged 16 or above can also experience CSE and it </w:t>
      </w:r>
      <w:r w:rsidRPr="002E3452">
        <w:rPr>
          <w:color w:val="auto"/>
        </w:rPr>
        <w:tab/>
      </w:r>
      <w:r w:rsidRPr="002E3452">
        <w:rPr>
          <w:color w:val="auto"/>
        </w:rPr>
        <w:tab/>
      </w:r>
      <w:r w:rsidRPr="002E3452">
        <w:rPr>
          <w:color w:val="auto"/>
        </w:rPr>
        <w:tab/>
        <w:t xml:space="preserve">is important that such abuse is not overlooked due to assumed </w:t>
      </w:r>
      <w:r w:rsidRPr="002E3452">
        <w:rPr>
          <w:color w:val="auto"/>
        </w:rPr>
        <w:tab/>
      </w:r>
      <w:r w:rsidRPr="002E3452">
        <w:rPr>
          <w:color w:val="auto"/>
        </w:rPr>
        <w:tab/>
      </w:r>
      <w:r w:rsidRPr="002E3452">
        <w:rPr>
          <w:color w:val="auto"/>
        </w:rPr>
        <w:tab/>
        <w:t>capacity to consent.</w:t>
      </w:r>
    </w:p>
    <w:p w14:paraId="6E6CDCF4" w14:textId="77777777" w:rsidR="005E42B6" w:rsidRPr="002E3452" w:rsidRDefault="005E42B6" w:rsidP="00306C33">
      <w:pPr>
        <w:pStyle w:val="Default"/>
        <w:spacing w:line="276" w:lineRule="auto"/>
        <w:ind w:left="709"/>
        <w:rPr>
          <w:color w:val="auto"/>
        </w:rPr>
      </w:pPr>
    </w:p>
    <w:p w14:paraId="446D8E54" w14:textId="77777777" w:rsidR="005B01A0" w:rsidRPr="002E3452" w:rsidRDefault="004152D0" w:rsidP="00C248E7">
      <w:pPr>
        <w:pStyle w:val="Default"/>
        <w:spacing w:after="213" w:line="276" w:lineRule="auto"/>
        <w:ind w:left="1440"/>
        <w:rPr>
          <w:color w:val="auto"/>
        </w:rPr>
      </w:pPr>
      <w:r w:rsidRPr="002E3452">
        <w:rPr>
          <w:color w:val="auto"/>
        </w:rPr>
        <w:t xml:space="preserve">See local safeguarding procedures for CSE </w:t>
      </w:r>
    </w:p>
    <w:p w14:paraId="39F9F678" w14:textId="1332C9DE" w:rsidR="00E61BE1" w:rsidRPr="002E3452" w:rsidRDefault="005B01A0" w:rsidP="00C248E7">
      <w:pPr>
        <w:pStyle w:val="Default"/>
        <w:spacing w:after="213" w:line="276" w:lineRule="auto"/>
        <w:ind w:left="1440"/>
      </w:pPr>
      <w:r w:rsidRPr="002E3452">
        <w:lastRenderedPageBreak/>
        <w:t xml:space="preserve">Lancashire: </w:t>
      </w:r>
      <w:hyperlink r:id="rId80" w:history="1">
        <w:r w:rsidRPr="002E3452">
          <w:rPr>
            <w:rStyle w:val="Hyperlink"/>
          </w:rPr>
          <w:t>Child Sexual Exploitation</w:t>
        </w:r>
      </w:hyperlink>
    </w:p>
    <w:p w14:paraId="45713E26" w14:textId="6945C2C1" w:rsidR="005B01A0" w:rsidRPr="002E3452" w:rsidRDefault="005B01A0" w:rsidP="00C248E7">
      <w:pPr>
        <w:pStyle w:val="Default"/>
        <w:spacing w:after="213" w:line="276" w:lineRule="auto"/>
        <w:ind w:left="1440"/>
        <w:rPr>
          <w:rStyle w:val="Hyperlink"/>
        </w:rPr>
      </w:pPr>
      <w:r w:rsidRPr="002E3452">
        <w:t xml:space="preserve">South Cumbria: </w:t>
      </w:r>
      <w:hyperlink r:id="rId81" w:history="1">
        <w:r w:rsidRPr="002E3452">
          <w:rPr>
            <w:rStyle w:val="Hyperlink"/>
          </w:rPr>
          <w:t>Child Sexual Exploitation</w:t>
        </w:r>
      </w:hyperlink>
    </w:p>
    <w:p w14:paraId="1855435C" w14:textId="77777777" w:rsidR="009C7E23" w:rsidRPr="002E3452" w:rsidRDefault="00774870" w:rsidP="009C7E23">
      <w:pPr>
        <w:pStyle w:val="Default"/>
        <w:spacing w:line="276" w:lineRule="auto"/>
        <w:ind w:left="1429" w:firstLine="11"/>
        <w:jc w:val="both"/>
        <w:rPr>
          <w:rStyle w:val="Hyperlink"/>
          <w:color w:val="0066FF"/>
        </w:rPr>
      </w:pPr>
      <w:hyperlink r:id="rId82" w:history="1">
        <w:r w:rsidR="009C7E23" w:rsidRPr="002E3452">
          <w:rPr>
            <w:rStyle w:val="Hyperlink"/>
          </w:rPr>
          <w:t>Cumbria CERAR Process</w:t>
        </w:r>
      </w:hyperlink>
      <w:r w:rsidR="009C7E23" w:rsidRPr="002E3452">
        <w:rPr>
          <w:rStyle w:val="Hyperlink"/>
          <w:color w:val="0066FF"/>
        </w:rPr>
        <w:t xml:space="preserve"> </w:t>
      </w:r>
    </w:p>
    <w:p w14:paraId="344D662B" w14:textId="77777777" w:rsidR="009C7E23" w:rsidRPr="002E3452" w:rsidRDefault="009C7E23" w:rsidP="00C248E7">
      <w:pPr>
        <w:pStyle w:val="Default"/>
        <w:spacing w:after="213" w:line="276" w:lineRule="auto"/>
        <w:ind w:left="1440"/>
      </w:pPr>
    </w:p>
    <w:p w14:paraId="246A0881" w14:textId="77777777" w:rsidR="005B01A0" w:rsidRPr="002E3452" w:rsidRDefault="005B01A0" w:rsidP="00C248E7">
      <w:pPr>
        <w:pStyle w:val="Default"/>
        <w:spacing w:after="213" w:line="276" w:lineRule="auto"/>
        <w:ind w:left="1440"/>
      </w:pPr>
      <w:r w:rsidRPr="002E3452">
        <w:t xml:space="preserve">North Yorkshire: </w:t>
      </w:r>
      <w:hyperlink r:id="rId83" w:history="1">
        <w:r w:rsidRPr="002E3452">
          <w:rPr>
            <w:rStyle w:val="Hyperlink"/>
          </w:rPr>
          <w:t>Child Exploitation</w:t>
        </w:r>
      </w:hyperlink>
    </w:p>
    <w:p w14:paraId="5E7F7663" w14:textId="7BF19DEC" w:rsidR="00E61BE1" w:rsidRPr="002E3452" w:rsidRDefault="001A5AB3" w:rsidP="00E61BE1">
      <w:pPr>
        <w:pStyle w:val="Default"/>
        <w:jc w:val="both"/>
        <w:rPr>
          <w:b/>
        </w:rPr>
      </w:pPr>
      <w:r w:rsidRPr="002E3452">
        <w:rPr>
          <w:b/>
        </w:rPr>
        <w:t xml:space="preserve">         </w:t>
      </w:r>
      <w:r w:rsidR="00C248E7" w:rsidRPr="002E3452">
        <w:rPr>
          <w:b/>
        </w:rPr>
        <w:tab/>
      </w:r>
      <w:r w:rsidRPr="002E3452">
        <w:rPr>
          <w:b/>
        </w:rPr>
        <w:t xml:space="preserve"> 7.4</w:t>
      </w:r>
      <w:r w:rsidR="00E61BE1" w:rsidRPr="002E3452">
        <w:rPr>
          <w:b/>
        </w:rPr>
        <w:t xml:space="preserve">    Safeguarding issues where technology is involved</w:t>
      </w:r>
    </w:p>
    <w:p w14:paraId="5AED942C" w14:textId="77777777" w:rsidR="00E61BE1" w:rsidRPr="002E3452" w:rsidRDefault="00E61BE1" w:rsidP="00E61BE1">
      <w:pPr>
        <w:pStyle w:val="Default"/>
        <w:spacing w:line="276" w:lineRule="auto"/>
        <w:ind w:left="1080"/>
        <w:jc w:val="both"/>
        <w:rPr>
          <w:b/>
        </w:rPr>
      </w:pPr>
    </w:p>
    <w:p w14:paraId="675A3E83" w14:textId="2827FD36" w:rsidR="00E61BE1" w:rsidRPr="002E3452" w:rsidRDefault="00E61BE1" w:rsidP="00306C33">
      <w:pPr>
        <w:pStyle w:val="Default"/>
        <w:spacing w:line="276" w:lineRule="auto"/>
        <w:ind w:left="709"/>
      </w:pPr>
      <w:r w:rsidRPr="002E3452">
        <w:tab/>
      </w:r>
      <w:r w:rsidRPr="002E3452">
        <w:tab/>
        <w:t xml:space="preserve">Children and Young People’s relationship to technology is increasingly </w:t>
      </w:r>
      <w:r w:rsidRPr="002E3452">
        <w:tab/>
      </w:r>
      <w:r w:rsidRPr="002E3452">
        <w:tab/>
        <w:t xml:space="preserve">embedded across all walks of life and as such, we cannot address their </w:t>
      </w:r>
      <w:r w:rsidRPr="002E3452">
        <w:tab/>
      </w:r>
      <w:r w:rsidRPr="002E3452">
        <w:tab/>
        <w:t xml:space="preserve">wellbeing and safety effectively without considering the potential risks </w:t>
      </w:r>
      <w:r w:rsidRPr="002E3452">
        <w:tab/>
      </w:r>
      <w:r w:rsidRPr="002E3452">
        <w:tab/>
        <w:t xml:space="preserve">that this can bring. </w:t>
      </w:r>
      <w:r w:rsidR="00306C33" w:rsidRPr="002E3452">
        <w:t xml:space="preserve"> </w:t>
      </w:r>
      <w:r w:rsidRPr="002E3452">
        <w:t xml:space="preserve">Technology by its nature is constantly evolving, </w:t>
      </w:r>
      <w:r w:rsidRPr="002E3452">
        <w:tab/>
      </w:r>
      <w:r w:rsidRPr="002E3452">
        <w:tab/>
      </w:r>
      <w:r w:rsidRPr="002E3452">
        <w:tab/>
        <w:t xml:space="preserve">bringing both new opportunities and new risks for all but particularly, for </w:t>
      </w:r>
      <w:r w:rsidRPr="002E3452">
        <w:tab/>
      </w:r>
      <w:r w:rsidRPr="002E3452">
        <w:tab/>
        <w:t>our Children and Young People.</w:t>
      </w:r>
    </w:p>
    <w:p w14:paraId="0C1D2253" w14:textId="77777777" w:rsidR="00E61BE1" w:rsidRPr="002E3452" w:rsidRDefault="00E61BE1" w:rsidP="00306C33">
      <w:pPr>
        <w:pStyle w:val="Default"/>
        <w:spacing w:line="276" w:lineRule="auto"/>
      </w:pPr>
    </w:p>
    <w:p w14:paraId="546996DA" w14:textId="77777777" w:rsidR="00A85530" w:rsidRPr="002E3452" w:rsidRDefault="00E61BE1" w:rsidP="00306C33">
      <w:pPr>
        <w:pStyle w:val="Default"/>
        <w:spacing w:line="276" w:lineRule="auto"/>
        <w:ind w:left="709"/>
      </w:pPr>
      <w:r w:rsidRPr="002E3452">
        <w:tab/>
      </w:r>
      <w:r w:rsidRPr="002E3452">
        <w:tab/>
        <w:t xml:space="preserve">We can no longer adequately consider the safeguarding or wellbeing of </w:t>
      </w:r>
      <w:r w:rsidRPr="002E3452">
        <w:tab/>
      </w:r>
      <w:r w:rsidRPr="002E3452">
        <w:tab/>
        <w:t xml:space="preserve">our Children and Young People without considering their relationship to </w:t>
      </w:r>
      <w:r w:rsidRPr="002E3452">
        <w:tab/>
      </w:r>
      <w:r w:rsidRPr="002E3452">
        <w:tab/>
        <w:t xml:space="preserve">technology. </w:t>
      </w:r>
    </w:p>
    <w:p w14:paraId="3963BBC4" w14:textId="77777777" w:rsidR="001826AE" w:rsidRPr="002E3452" w:rsidRDefault="00C248E7" w:rsidP="00306C33">
      <w:pPr>
        <w:shd w:val="clear" w:color="auto" w:fill="FFFFFF"/>
        <w:spacing w:before="100" w:beforeAutospacing="1" w:after="100" w:afterAutospacing="1"/>
        <w:rPr>
          <w:rStyle w:val="Hyperlink"/>
          <w:rFonts w:ascii="Arial" w:hAnsi="Arial" w:cs="Arial"/>
          <w:b/>
          <w:color w:val="auto"/>
          <w:u w:val="none"/>
        </w:rPr>
      </w:pPr>
      <w:r w:rsidRPr="002E3452">
        <w:rPr>
          <w:rStyle w:val="Hyperlink"/>
          <w:rFonts w:ascii="Arial" w:hAnsi="Arial" w:cs="Arial"/>
          <w:b/>
          <w:color w:val="auto"/>
          <w:u w:val="none"/>
        </w:rPr>
        <w:tab/>
      </w:r>
      <w:r w:rsidR="001A5AB3" w:rsidRPr="002E3452">
        <w:rPr>
          <w:rStyle w:val="Hyperlink"/>
          <w:rFonts w:ascii="Arial" w:hAnsi="Arial" w:cs="Arial"/>
          <w:b/>
          <w:color w:val="auto"/>
          <w:u w:val="none"/>
        </w:rPr>
        <w:t>7.</w:t>
      </w:r>
      <w:r w:rsidR="001C4D48" w:rsidRPr="002E3452">
        <w:rPr>
          <w:rStyle w:val="Hyperlink"/>
          <w:rFonts w:ascii="Arial" w:hAnsi="Arial" w:cs="Arial"/>
          <w:b/>
          <w:color w:val="auto"/>
          <w:u w:val="none"/>
        </w:rPr>
        <w:t>5</w:t>
      </w:r>
      <w:r w:rsidR="00AA52CB" w:rsidRPr="002E3452">
        <w:rPr>
          <w:rStyle w:val="Hyperlink"/>
          <w:rFonts w:ascii="Arial" w:hAnsi="Arial" w:cs="Arial"/>
          <w:b/>
          <w:color w:val="auto"/>
          <w:u w:val="none"/>
        </w:rPr>
        <w:tab/>
      </w:r>
      <w:r w:rsidR="001826AE" w:rsidRPr="002E3452">
        <w:rPr>
          <w:rStyle w:val="Hyperlink"/>
          <w:rFonts w:ascii="Arial" w:hAnsi="Arial" w:cs="Arial"/>
          <w:b/>
          <w:color w:val="auto"/>
          <w:u w:val="none"/>
        </w:rPr>
        <w:t>Modern Slavery and Human Trafficking</w:t>
      </w:r>
    </w:p>
    <w:p w14:paraId="42270E7E" w14:textId="731161BA" w:rsidR="00EE14AE" w:rsidRPr="002E3452" w:rsidRDefault="00730B6C" w:rsidP="00306C33">
      <w:pPr>
        <w:shd w:val="clear" w:color="auto" w:fill="FFFFFF"/>
        <w:spacing w:before="100" w:beforeAutospacing="1" w:after="100" w:afterAutospacing="1" w:line="276" w:lineRule="auto"/>
        <w:ind w:left="709"/>
        <w:rPr>
          <w:rStyle w:val="Hyperlink"/>
          <w:rFonts w:ascii="Arial" w:hAnsi="Arial" w:cs="Arial"/>
          <w:color w:val="auto"/>
          <w:u w:val="none"/>
        </w:rPr>
      </w:pPr>
      <w:r w:rsidRPr="002E3452">
        <w:rPr>
          <w:rFonts w:ascii="Arial" w:hAnsi="Arial" w:cs="Arial"/>
          <w:lang w:val="en"/>
        </w:rPr>
        <w:tab/>
      </w:r>
      <w:r w:rsidRPr="002E3452">
        <w:rPr>
          <w:rFonts w:ascii="Arial" w:hAnsi="Arial" w:cs="Arial"/>
          <w:lang w:val="en"/>
        </w:rPr>
        <w:tab/>
      </w:r>
      <w:r w:rsidR="00EE14AE" w:rsidRPr="002E3452">
        <w:rPr>
          <w:rFonts w:ascii="Arial" w:hAnsi="Arial" w:cs="Arial"/>
          <w:lang w:val="en"/>
        </w:rPr>
        <w:t xml:space="preserve">Modern slavery is a complex crime that takes </w:t>
      </w:r>
      <w:r w:rsidR="00A85530" w:rsidRPr="002E3452">
        <w:rPr>
          <w:rFonts w:ascii="Arial" w:hAnsi="Arial" w:cs="Arial"/>
          <w:lang w:val="en"/>
        </w:rPr>
        <w:t>several</w:t>
      </w:r>
      <w:r w:rsidR="00EE14AE" w:rsidRPr="002E3452">
        <w:rPr>
          <w:rFonts w:ascii="Arial" w:hAnsi="Arial" w:cs="Arial"/>
          <w:lang w:val="en"/>
        </w:rPr>
        <w:t xml:space="preserve"> different </w:t>
      </w:r>
      <w:r w:rsidRPr="002E3452">
        <w:rPr>
          <w:rFonts w:ascii="Arial" w:hAnsi="Arial" w:cs="Arial"/>
          <w:lang w:val="en"/>
        </w:rPr>
        <w:tab/>
      </w:r>
      <w:r w:rsidRPr="002E3452">
        <w:rPr>
          <w:rFonts w:ascii="Arial" w:hAnsi="Arial" w:cs="Arial"/>
          <w:lang w:val="en"/>
        </w:rPr>
        <w:tab/>
      </w:r>
      <w:r w:rsidRPr="002E3452">
        <w:rPr>
          <w:rFonts w:ascii="Arial" w:hAnsi="Arial" w:cs="Arial"/>
          <w:lang w:val="en"/>
        </w:rPr>
        <w:tab/>
      </w:r>
      <w:r w:rsidR="00EE14AE" w:rsidRPr="002E3452">
        <w:rPr>
          <w:rFonts w:ascii="Arial" w:hAnsi="Arial" w:cs="Arial"/>
          <w:lang w:val="en"/>
        </w:rPr>
        <w:t>forms.</w:t>
      </w:r>
      <w:r w:rsidR="00306C33" w:rsidRPr="002E3452">
        <w:rPr>
          <w:rFonts w:ascii="Arial" w:hAnsi="Arial" w:cs="Arial"/>
          <w:lang w:val="en"/>
        </w:rPr>
        <w:t xml:space="preserve"> </w:t>
      </w:r>
      <w:r w:rsidR="00EE14AE" w:rsidRPr="002E3452">
        <w:rPr>
          <w:rFonts w:ascii="Arial" w:hAnsi="Arial" w:cs="Arial"/>
          <w:lang w:val="en"/>
        </w:rPr>
        <w:t xml:space="preserve"> It encompasses slavery, servitude, forced and compulsory </w:t>
      </w:r>
      <w:r w:rsidRPr="002E3452">
        <w:rPr>
          <w:rFonts w:ascii="Arial" w:hAnsi="Arial" w:cs="Arial"/>
          <w:lang w:val="en"/>
        </w:rPr>
        <w:tab/>
      </w:r>
      <w:r w:rsidRPr="002E3452">
        <w:rPr>
          <w:rFonts w:ascii="Arial" w:hAnsi="Arial" w:cs="Arial"/>
          <w:lang w:val="en"/>
        </w:rPr>
        <w:tab/>
      </w:r>
      <w:r w:rsidRPr="002E3452">
        <w:rPr>
          <w:rFonts w:ascii="Arial" w:hAnsi="Arial" w:cs="Arial"/>
          <w:lang w:val="en"/>
        </w:rPr>
        <w:tab/>
      </w:r>
      <w:proofErr w:type="spellStart"/>
      <w:r w:rsidR="00EE14AE" w:rsidRPr="002E3452">
        <w:rPr>
          <w:rFonts w:ascii="Arial" w:hAnsi="Arial" w:cs="Arial"/>
          <w:lang w:val="en"/>
        </w:rPr>
        <w:t>labour</w:t>
      </w:r>
      <w:proofErr w:type="spellEnd"/>
      <w:r w:rsidR="00EE14AE" w:rsidRPr="002E3452">
        <w:rPr>
          <w:rFonts w:ascii="Arial" w:hAnsi="Arial" w:cs="Arial"/>
          <w:lang w:val="en"/>
        </w:rPr>
        <w:t xml:space="preserve"> and human trafficking.</w:t>
      </w:r>
      <w:r w:rsidR="00306C33" w:rsidRPr="002E3452">
        <w:rPr>
          <w:rFonts w:ascii="Arial" w:hAnsi="Arial" w:cs="Arial"/>
          <w:lang w:val="en"/>
        </w:rPr>
        <w:t xml:space="preserve"> </w:t>
      </w:r>
      <w:r w:rsidR="00EE14AE" w:rsidRPr="002E3452">
        <w:rPr>
          <w:rFonts w:ascii="Arial" w:hAnsi="Arial" w:cs="Arial"/>
          <w:lang w:val="en"/>
        </w:rPr>
        <w:t xml:space="preserve"> Traffickers and slave drivers coerce, </w:t>
      </w:r>
      <w:r w:rsidRPr="002E3452">
        <w:rPr>
          <w:rFonts w:ascii="Arial" w:hAnsi="Arial" w:cs="Arial"/>
          <w:lang w:val="en"/>
        </w:rPr>
        <w:tab/>
      </w:r>
      <w:r w:rsidRPr="002E3452">
        <w:rPr>
          <w:rFonts w:ascii="Arial" w:hAnsi="Arial" w:cs="Arial"/>
          <w:lang w:val="en"/>
        </w:rPr>
        <w:tab/>
      </w:r>
      <w:r w:rsidRPr="002E3452">
        <w:rPr>
          <w:rFonts w:ascii="Arial" w:hAnsi="Arial" w:cs="Arial"/>
          <w:lang w:val="en"/>
        </w:rPr>
        <w:tab/>
      </w:r>
      <w:r w:rsidR="00EE14AE" w:rsidRPr="002E3452">
        <w:rPr>
          <w:rFonts w:ascii="Arial" w:hAnsi="Arial" w:cs="Arial"/>
          <w:lang w:val="en"/>
        </w:rPr>
        <w:t xml:space="preserve">deceive and force individuals against their will into a life of abuse, </w:t>
      </w:r>
      <w:r w:rsidR="00C76924" w:rsidRPr="002E3452">
        <w:rPr>
          <w:rFonts w:ascii="Arial" w:hAnsi="Arial" w:cs="Arial"/>
          <w:lang w:val="en"/>
        </w:rPr>
        <w:tab/>
      </w:r>
      <w:r w:rsidR="00C76924" w:rsidRPr="002E3452">
        <w:rPr>
          <w:rFonts w:ascii="Arial" w:hAnsi="Arial" w:cs="Arial"/>
          <w:lang w:val="en"/>
        </w:rPr>
        <w:tab/>
      </w:r>
      <w:r w:rsidR="00C76924" w:rsidRPr="002E3452">
        <w:rPr>
          <w:rFonts w:ascii="Arial" w:hAnsi="Arial" w:cs="Arial"/>
          <w:lang w:val="en"/>
        </w:rPr>
        <w:tab/>
      </w:r>
      <w:proofErr w:type="gramStart"/>
      <w:r w:rsidR="00EE14AE" w:rsidRPr="002E3452">
        <w:rPr>
          <w:rFonts w:ascii="Arial" w:hAnsi="Arial" w:cs="Arial"/>
          <w:lang w:val="en"/>
        </w:rPr>
        <w:t>servitude</w:t>
      </w:r>
      <w:proofErr w:type="gramEnd"/>
      <w:r w:rsidR="00EE14AE" w:rsidRPr="002E3452">
        <w:rPr>
          <w:rFonts w:ascii="Arial" w:hAnsi="Arial" w:cs="Arial"/>
          <w:lang w:val="en"/>
        </w:rPr>
        <w:t xml:space="preserve"> and inhumane treatment.</w:t>
      </w:r>
      <w:r w:rsidR="00306C33" w:rsidRPr="002E3452">
        <w:rPr>
          <w:rFonts w:ascii="Arial" w:hAnsi="Arial" w:cs="Arial"/>
          <w:lang w:val="en"/>
        </w:rPr>
        <w:t xml:space="preserve"> </w:t>
      </w:r>
      <w:r w:rsidR="00EE14AE" w:rsidRPr="002E3452">
        <w:rPr>
          <w:rFonts w:ascii="Arial" w:hAnsi="Arial" w:cs="Arial"/>
          <w:lang w:val="en"/>
        </w:rPr>
        <w:t xml:space="preserve"> Victims may be sexually exploited, </w:t>
      </w:r>
      <w:r w:rsidR="00C76924" w:rsidRPr="002E3452">
        <w:rPr>
          <w:rFonts w:ascii="Arial" w:hAnsi="Arial" w:cs="Arial"/>
          <w:lang w:val="en"/>
        </w:rPr>
        <w:tab/>
      </w:r>
      <w:r w:rsidR="00C76924" w:rsidRPr="002E3452">
        <w:rPr>
          <w:rFonts w:ascii="Arial" w:hAnsi="Arial" w:cs="Arial"/>
          <w:lang w:val="en"/>
        </w:rPr>
        <w:tab/>
      </w:r>
      <w:r w:rsidR="00EE14AE" w:rsidRPr="002E3452">
        <w:rPr>
          <w:rFonts w:ascii="Arial" w:hAnsi="Arial" w:cs="Arial"/>
          <w:lang w:val="en"/>
        </w:rPr>
        <w:t xml:space="preserve">forced to work for little or no pay or forced to commit criminal activities </w:t>
      </w:r>
      <w:r w:rsidR="00C76924" w:rsidRPr="002E3452">
        <w:rPr>
          <w:rFonts w:ascii="Arial" w:hAnsi="Arial" w:cs="Arial"/>
          <w:lang w:val="en"/>
        </w:rPr>
        <w:tab/>
      </w:r>
      <w:r w:rsidR="00C76924" w:rsidRPr="002E3452">
        <w:rPr>
          <w:rFonts w:ascii="Arial" w:hAnsi="Arial" w:cs="Arial"/>
          <w:lang w:val="en"/>
        </w:rPr>
        <w:tab/>
      </w:r>
      <w:r w:rsidR="00EE14AE" w:rsidRPr="002E3452">
        <w:rPr>
          <w:rFonts w:ascii="Arial" w:hAnsi="Arial" w:cs="Arial"/>
          <w:lang w:val="en"/>
        </w:rPr>
        <w:t>against their will.</w:t>
      </w:r>
      <w:r w:rsidR="00306C33" w:rsidRPr="002E3452">
        <w:rPr>
          <w:rFonts w:ascii="Arial" w:hAnsi="Arial" w:cs="Arial"/>
          <w:lang w:val="en"/>
        </w:rPr>
        <w:t xml:space="preserve"> </w:t>
      </w:r>
      <w:r w:rsidR="00EE14AE" w:rsidRPr="002E3452">
        <w:rPr>
          <w:rFonts w:ascii="Arial" w:hAnsi="Arial" w:cs="Arial"/>
          <w:lang w:val="en"/>
        </w:rPr>
        <w:t xml:space="preserve"> Victims are often pressured into debt bondage and </w:t>
      </w:r>
      <w:r w:rsidR="00C76924" w:rsidRPr="002E3452">
        <w:rPr>
          <w:rFonts w:ascii="Arial" w:hAnsi="Arial" w:cs="Arial"/>
          <w:lang w:val="en"/>
        </w:rPr>
        <w:tab/>
      </w:r>
      <w:r w:rsidR="00C76924" w:rsidRPr="002E3452">
        <w:rPr>
          <w:rFonts w:ascii="Arial" w:hAnsi="Arial" w:cs="Arial"/>
          <w:lang w:val="en"/>
        </w:rPr>
        <w:tab/>
      </w:r>
      <w:r w:rsidR="00EE14AE" w:rsidRPr="002E3452">
        <w:rPr>
          <w:rFonts w:ascii="Arial" w:hAnsi="Arial" w:cs="Arial"/>
          <w:lang w:val="en"/>
        </w:rPr>
        <w:t xml:space="preserve">are likely to be fearful of those who exploit them, who will often </w:t>
      </w:r>
      <w:r w:rsidR="00C76924" w:rsidRPr="002E3452">
        <w:rPr>
          <w:rFonts w:ascii="Arial" w:hAnsi="Arial" w:cs="Arial"/>
          <w:lang w:val="en"/>
        </w:rPr>
        <w:tab/>
      </w:r>
      <w:r w:rsidR="00C76924" w:rsidRPr="002E3452">
        <w:rPr>
          <w:rFonts w:ascii="Arial" w:hAnsi="Arial" w:cs="Arial"/>
          <w:lang w:val="en"/>
        </w:rPr>
        <w:tab/>
      </w:r>
      <w:r w:rsidR="00C76924" w:rsidRPr="002E3452">
        <w:rPr>
          <w:rFonts w:ascii="Arial" w:hAnsi="Arial" w:cs="Arial"/>
          <w:lang w:val="en"/>
        </w:rPr>
        <w:tab/>
      </w:r>
      <w:r w:rsidR="00EE14AE" w:rsidRPr="002E3452">
        <w:rPr>
          <w:rFonts w:ascii="Arial" w:hAnsi="Arial" w:cs="Arial"/>
          <w:lang w:val="en"/>
        </w:rPr>
        <w:t xml:space="preserve">threaten and abuse victims and their families. </w:t>
      </w:r>
      <w:r w:rsidR="00306C33" w:rsidRPr="002E3452">
        <w:rPr>
          <w:rFonts w:ascii="Arial" w:hAnsi="Arial" w:cs="Arial"/>
          <w:lang w:val="en"/>
        </w:rPr>
        <w:t xml:space="preserve"> </w:t>
      </w:r>
      <w:r w:rsidR="00EE14AE" w:rsidRPr="002E3452">
        <w:rPr>
          <w:rFonts w:ascii="Arial" w:hAnsi="Arial" w:cs="Arial"/>
          <w:lang w:val="en"/>
        </w:rPr>
        <w:t xml:space="preserve">All of these factors make </w:t>
      </w:r>
      <w:r w:rsidR="00C76924" w:rsidRPr="002E3452">
        <w:rPr>
          <w:rFonts w:ascii="Arial" w:hAnsi="Arial" w:cs="Arial"/>
          <w:lang w:val="en"/>
        </w:rPr>
        <w:tab/>
      </w:r>
      <w:r w:rsidR="00C76924" w:rsidRPr="002E3452">
        <w:rPr>
          <w:rFonts w:ascii="Arial" w:hAnsi="Arial" w:cs="Arial"/>
          <w:lang w:val="en"/>
        </w:rPr>
        <w:tab/>
      </w:r>
      <w:r w:rsidR="00EE14AE" w:rsidRPr="002E3452">
        <w:rPr>
          <w:rFonts w:ascii="Arial" w:hAnsi="Arial" w:cs="Arial"/>
          <w:lang w:val="en"/>
        </w:rPr>
        <w:t>it very difficult for victims to escape." (HM Government 2014)</w:t>
      </w:r>
    </w:p>
    <w:p w14:paraId="6F63CBC4" w14:textId="7CDF1C78" w:rsidR="001826AE" w:rsidRPr="002E3452" w:rsidRDefault="00C76924" w:rsidP="00306C33">
      <w:pPr>
        <w:shd w:val="clear" w:color="auto" w:fill="FFFFFF"/>
        <w:spacing w:before="100" w:beforeAutospacing="1" w:after="100" w:afterAutospacing="1" w:line="276" w:lineRule="auto"/>
        <w:ind w:left="709"/>
        <w:rPr>
          <w:rStyle w:val="Hyperlink"/>
          <w:rFonts w:ascii="Arial" w:hAnsi="Arial" w:cs="Arial"/>
          <w:color w:val="auto"/>
          <w:u w:val="none"/>
        </w:rPr>
      </w:pPr>
      <w:r w:rsidRPr="002E3452">
        <w:rPr>
          <w:rStyle w:val="Hyperlink"/>
          <w:rFonts w:ascii="Arial" w:hAnsi="Arial" w:cs="Arial"/>
          <w:color w:val="auto"/>
          <w:u w:val="none"/>
        </w:rPr>
        <w:tab/>
      </w:r>
      <w:r w:rsidRPr="002E3452">
        <w:rPr>
          <w:rStyle w:val="Hyperlink"/>
          <w:rFonts w:ascii="Arial" w:hAnsi="Arial" w:cs="Arial"/>
          <w:color w:val="auto"/>
          <w:u w:val="none"/>
        </w:rPr>
        <w:tab/>
      </w:r>
      <w:r w:rsidR="00C95FF5" w:rsidRPr="002E3452">
        <w:rPr>
          <w:rStyle w:val="Hyperlink"/>
          <w:rFonts w:ascii="Arial" w:hAnsi="Arial" w:cs="Arial"/>
          <w:color w:val="auto"/>
          <w:u w:val="none"/>
        </w:rPr>
        <w:t>The Modern Slavery Act (2015) wa</w:t>
      </w:r>
      <w:r w:rsidR="00030BEF" w:rsidRPr="002E3452">
        <w:rPr>
          <w:rStyle w:val="Hyperlink"/>
          <w:rFonts w:ascii="Arial" w:hAnsi="Arial" w:cs="Arial"/>
          <w:color w:val="auto"/>
          <w:u w:val="none"/>
        </w:rPr>
        <w:t>s</w:t>
      </w:r>
      <w:r w:rsidR="00030BEF" w:rsidRPr="002E3452">
        <w:rPr>
          <w:rFonts w:ascii="Arial" w:hAnsi="Arial" w:cs="Arial"/>
        </w:rPr>
        <w:t xml:space="preserve"> introduced in the UK with the </w:t>
      </w:r>
      <w:r w:rsidRPr="002E3452">
        <w:rPr>
          <w:rFonts w:ascii="Arial" w:hAnsi="Arial" w:cs="Arial"/>
        </w:rPr>
        <w:tab/>
      </w:r>
      <w:r w:rsidRPr="002E3452">
        <w:rPr>
          <w:rFonts w:ascii="Arial" w:hAnsi="Arial" w:cs="Arial"/>
        </w:rPr>
        <w:tab/>
      </w:r>
      <w:r w:rsidRPr="002E3452">
        <w:rPr>
          <w:rFonts w:ascii="Arial" w:hAnsi="Arial" w:cs="Arial"/>
        </w:rPr>
        <w:tab/>
      </w:r>
      <w:r w:rsidR="00030BEF" w:rsidRPr="002E3452">
        <w:rPr>
          <w:rFonts w:ascii="Arial" w:hAnsi="Arial" w:cs="Arial"/>
        </w:rPr>
        <w:t>intention of combatting slavery and human trafficking</w:t>
      </w:r>
      <w:r w:rsidR="00030BEF" w:rsidRPr="002E3452">
        <w:rPr>
          <w:rStyle w:val="Hyperlink"/>
          <w:rFonts w:ascii="Arial" w:hAnsi="Arial" w:cs="Arial"/>
          <w:color w:val="auto"/>
          <w:u w:val="none"/>
        </w:rPr>
        <w:t>.</w:t>
      </w:r>
      <w:r w:rsidR="00306C33" w:rsidRPr="002E3452">
        <w:rPr>
          <w:rStyle w:val="Hyperlink"/>
          <w:rFonts w:ascii="Arial" w:hAnsi="Arial" w:cs="Arial"/>
          <w:color w:val="auto"/>
          <w:u w:val="none"/>
        </w:rPr>
        <w:t xml:space="preserve"> </w:t>
      </w:r>
      <w:r w:rsidR="00030BEF" w:rsidRPr="002E3452">
        <w:rPr>
          <w:rStyle w:val="Hyperlink"/>
          <w:rFonts w:ascii="Arial" w:hAnsi="Arial" w:cs="Arial"/>
          <w:color w:val="auto"/>
          <w:u w:val="none"/>
        </w:rPr>
        <w:t xml:space="preserve"> </w:t>
      </w:r>
      <w:r w:rsidR="001826AE" w:rsidRPr="002E3452">
        <w:rPr>
          <w:rStyle w:val="Hyperlink"/>
          <w:rFonts w:ascii="Arial" w:hAnsi="Arial" w:cs="Arial"/>
          <w:color w:val="auto"/>
          <w:u w:val="none"/>
        </w:rPr>
        <w:t xml:space="preserve">British and </w:t>
      </w:r>
      <w:r w:rsidRPr="002E3452">
        <w:rPr>
          <w:rStyle w:val="Hyperlink"/>
          <w:rFonts w:ascii="Arial" w:hAnsi="Arial" w:cs="Arial"/>
          <w:color w:val="auto"/>
          <w:u w:val="none"/>
        </w:rPr>
        <w:tab/>
      </w:r>
      <w:r w:rsidRPr="002E3452">
        <w:rPr>
          <w:rStyle w:val="Hyperlink"/>
          <w:rFonts w:ascii="Arial" w:hAnsi="Arial" w:cs="Arial"/>
          <w:color w:val="auto"/>
          <w:u w:val="none"/>
        </w:rPr>
        <w:tab/>
      </w:r>
      <w:r w:rsidRPr="002E3452">
        <w:rPr>
          <w:rStyle w:val="Hyperlink"/>
          <w:rFonts w:ascii="Arial" w:hAnsi="Arial" w:cs="Arial"/>
          <w:color w:val="auto"/>
          <w:u w:val="none"/>
        </w:rPr>
        <w:tab/>
      </w:r>
      <w:r w:rsidR="001826AE" w:rsidRPr="002E3452">
        <w:rPr>
          <w:rStyle w:val="Hyperlink"/>
          <w:rFonts w:ascii="Arial" w:hAnsi="Arial" w:cs="Arial"/>
          <w:color w:val="auto"/>
          <w:u w:val="none"/>
        </w:rPr>
        <w:t xml:space="preserve">foreign nationals can be trafficked into, around and out of the UK. </w:t>
      </w:r>
      <w:r w:rsidRPr="002E3452">
        <w:rPr>
          <w:rStyle w:val="Hyperlink"/>
          <w:rFonts w:ascii="Arial" w:hAnsi="Arial" w:cs="Arial"/>
          <w:color w:val="auto"/>
          <w:u w:val="none"/>
        </w:rPr>
        <w:tab/>
      </w:r>
      <w:r w:rsidRPr="002E3452">
        <w:rPr>
          <w:rStyle w:val="Hyperlink"/>
          <w:rFonts w:ascii="Arial" w:hAnsi="Arial" w:cs="Arial"/>
          <w:color w:val="auto"/>
          <w:u w:val="none"/>
        </w:rPr>
        <w:tab/>
      </w:r>
      <w:r w:rsidRPr="002E3452">
        <w:rPr>
          <w:rStyle w:val="Hyperlink"/>
          <w:rFonts w:ascii="Arial" w:hAnsi="Arial" w:cs="Arial"/>
          <w:color w:val="auto"/>
          <w:u w:val="none"/>
        </w:rPr>
        <w:tab/>
      </w:r>
      <w:r w:rsidR="001826AE" w:rsidRPr="002E3452">
        <w:rPr>
          <w:rStyle w:val="Hyperlink"/>
          <w:rFonts w:ascii="Arial" w:hAnsi="Arial" w:cs="Arial"/>
          <w:color w:val="auto"/>
          <w:u w:val="none"/>
        </w:rPr>
        <w:t xml:space="preserve">Children, </w:t>
      </w:r>
      <w:proofErr w:type="gramStart"/>
      <w:r w:rsidR="001826AE" w:rsidRPr="002E3452">
        <w:rPr>
          <w:rStyle w:val="Hyperlink"/>
          <w:rFonts w:ascii="Arial" w:hAnsi="Arial" w:cs="Arial"/>
          <w:color w:val="auto"/>
          <w:u w:val="none"/>
        </w:rPr>
        <w:t>women</w:t>
      </w:r>
      <w:proofErr w:type="gramEnd"/>
      <w:r w:rsidR="001826AE" w:rsidRPr="002E3452">
        <w:rPr>
          <w:rStyle w:val="Hyperlink"/>
          <w:rFonts w:ascii="Arial" w:hAnsi="Arial" w:cs="Arial"/>
          <w:color w:val="auto"/>
          <w:u w:val="none"/>
        </w:rPr>
        <w:t xml:space="preserve"> and men can all be victims of modern slavery and are </w:t>
      </w:r>
      <w:r w:rsidRPr="002E3452">
        <w:rPr>
          <w:rStyle w:val="Hyperlink"/>
          <w:rFonts w:ascii="Arial" w:hAnsi="Arial" w:cs="Arial"/>
          <w:color w:val="auto"/>
          <w:u w:val="none"/>
        </w:rPr>
        <w:tab/>
      </w:r>
      <w:r w:rsidRPr="002E3452">
        <w:rPr>
          <w:rStyle w:val="Hyperlink"/>
          <w:rFonts w:ascii="Arial" w:hAnsi="Arial" w:cs="Arial"/>
          <w:color w:val="auto"/>
          <w:u w:val="none"/>
        </w:rPr>
        <w:tab/>
      </w:r>
      <w:r w:rsidR="001826AE" w:rsidRPr="002E3452">
        <w:rPr>
          <w:rStyle w:val="Hyperlink"/>
          <w:rFonts w:ascii="Arial" w:hAnsi="Arial" w:cs="Arial"/>
          <w:color w:val="auto"/>
          <w:u w:val="none"/>
        </w:rPr>
        <w:t>trafficked for a wide range of reasons including:</w:t>
      </w:r>
    </w:p>
    <w:p w14:paraId="628D0FCB" w14:textId="4A8541EC" w:rsidR="001826AE" w:rsidRPr="002E3452" w:rsidRDefault="001826AE" w:rsidP="0047463E">
      <w:pPr>
        <w:pStyle w:val="ListParagraph"/>
        <w:numPr>
          <w:ilvl w:val="0"/>
          <w:numId w:val="22"/>
        </w:numPr>
        <w:shd w:val="clear" w:color="auto" w:fill="FFFFFF"/>
        <w:spacing w:line="276" w:lineRule="auto"/>
        <w:rPr>
          <w:rStyle w:val="Hyperlink"/>
          <w:rFonts w:ascii="Arial" w:hAnsi="Arial" w:cs="Arial"/>
          <w:color w:val="auto"/>
          <w:u w:val="none"/>
        </w:rPr>
      </w:pPr>
      <w:r w:rsidRPr="002E3452">
        <w:rPr>
          <w:rStyle w:val="Hyperlink"/>
          <w:rFonts w:ascii="Arial" w:hAnsi="Arial" w:cs="Arial"/>
          <w:color w:val="auto"/>
          <w:u w:val="none"/>
        </w:rPr>
        <w:t>Sexual exploitation</w:t>
      </w:r>
      <w:r w:rsidR="00BF063C" w:rsidRPr="002E3452">
        <w:rPr>
          <w:rStyle w:val="Hyperlink"/>
          <w:rFonts w:ascii="Arial" w:hAnsi="Arial" w:cs="Arial"/>
          <w:color w:val="auto"/>
          <w:u w:val="none"/>
        </w:rPr>
        <w:t>.</w:t>
      </w:r>
    </w:p>
    <w:p w14:paraId="58A3C6AC" w14:textId="24B2E492" w:rsidR="000B527E" w:rsidRPr="002E3452" w:rsidRDefault="000B527E" w:rsidP="0047463E">
      <w:pPr>
        <w:pStyle w:val="ListParagraph"/>
        <w:numPr>
          <w:ilvl w:val="0"/>
          <w:numId w:val="22"/>
        </w:numPr>
        <w:shd w:val="clear" w:color="auto" w:fill="FFFFFF"/>
        <w:spacing w:line="276" w:lineRule="auto"/>
        <w:rPr>
          <w:rStyle w:val="Hyperlink"/>
          <w:rFonts w:ascii="Arial" w:hAnsi="Arial" w:cs="Arial"/>
          <w:color w:val="auto"/>
          <w:u w:val="none"/>
        </w:rPr>
      </w:pPr>
      <w:r w:rsidRPr="002E3452">
        <w:rPr>
          <w:rStyle w:val="Hyperlink"/>
          <w:rFonts w:ascii="Arial" w:hAnsi="Arial" w:cs="Arial"/>
          <w:color w:val="auto"/>
          <w:u w:val="none"/>
        </w:rPr>
        <w:t>Domestic servitude</w:t>
      </w:r>
      <w:r w:rsidR="00BF063C" w:rsidRPr="002E3452">
        <w:rPr>
          <w:rStyle w:val="Hyperlink"/>
          <w:rFonts w:ascii="Arial" w:hAnsi="Arial" w:cs="Arial"/>
          <w:color w:val="auto"/>
          <w:u w:val="none"/>
        </w:rPr>
        <w:t>.</w:t>
      </w:r>
    </w:p>
    <w:p w14:paraId="1E098BDA" w14:textId="235C22EC" w:rsidR="000B527E" w:rsidRPr="002E3452" w:rsidRDefault="000B527E" w:rsidP="0047463E">
      <w:pPr>
        <w:pStyle w:val="ListParagraph"/>
        <w:numPr>
          <w:ilvl w:val="0"/>
          <w:numId w:val="22"/>
        </w:numPr>
        <w:shd w:val="clear" w:color="auto" w:fill="FFFFFF"/>
        <w:spacing w:line="276" w:lineRule="auto"/>
        <w:rPr>
          <w:rStyle w:val="Hyperlink"/>
          <w:rFonts w:ascii="Arial" w:hAnsi="Arial" w:cs="Arial"/>
          <w:color w:val="auto"/>
          <w:u w:val="none"/>
        </w:rPr>
      </w:pPr>
      <w:r w:rsidRPr="002E3452">
        <w:rPr>
          <w:rStyle w:val="Hyperlink"/>
          <w:rFonts w:ascii="Arial" w:hAnsi="Arial" w:cs="Arial"/>
          <w:color w:val="auto"/>
          <w:u w:val="none"/>
        </w:rPr>
        <w:t>Forced labour including in the agricultural, construction, food</w:t>
      </w:r>
      <w:r w:rsidR="0047463E" w:rsidRPr="002E3452">
        <w:rPr>
          <w:rStyle w:val="Hyperlink"/>
          <w:rFonts w:ascii="Arial" w:hAnsi="Arial" w:cs="Arial"/>
          <w:color w:val="auto"/>
          <w:u w:val="none"/>
        </w:rPr>
        <w:t xml:space="preserve"> </w:t>
      </w:r>
      <w:r w:rsidRPr="002E3452">
        <w:rPr>
          <w:rStyle w:val="Hyperlink"/>
          <w:rFonts w:ascii="Arial" w:hAnsi="Arial" w:cs="Arial"/>
          <w:color w:val="auto"/>
          <w:u w:val="none"/>
        </w:rPr>
        <w:t>processing, hospitality industries and in factories.</w:t>
      </w:r>
    </w:p>
    <w:p w14:paraId="6F46FC17" w14:textId="044B79F2" w:rsidR="000B527E" w:rsidRPr="002E3452" w:rsidRDefault="000B527E" w:rsidP="0047463E">
      <w:pPr>
        <w:pStyle w:val="ListParagraph"/>
        <w:numPr>
          <w:ilvl w:val="0"/>
          <w:numId w:val="22"/>
        </w:numPr>
        <w:shd w:val="clear" w:color="auto" w:fill="FFFFFF"/>
        <w:spacing w:line="276" w:lineRule="auto"/>
        <w:rPr>
          <w:rStyle w:val="Hyperlink"/>
          <w:rFonts w:ascii="Arial" w:hAnsi="Arial" w:cs="Arial"/>
          <w:color w:val="auto"/>
          <w:u w:val="none"/>
        </w:rPr>
      </w:pPr>
      <w:r w:rsidRPr="002E3452">
        <w:rPr>
          <w:rStyle w:val="Hyperlink"/>
          <w:rFonts w:ascii="Arial" w:hAnsi="Arial" w:cs="Arial"/>
          <w:color w:val="auto"/>
          <w:u w:val="none"/>
        </w:rPr>
        <w:t xml:space="preserve">Criminal </w:t>
      </w:r>
      <w:r w:rsidR="00BF063C" w:rsidRPr="002E3452">
        <w:rPr>
          <w:rStyle w:val="Hyperlink"/>
          <w:rFonts w:ascii="Arial" w:hAnsi="Arial" w:cs="Arial"/>
          <w:color w:val="auto"/>
          <w:u w:val="none"/>
        </w:rPr>
        <w:t>activity including cannabis cultivation, street crime, forced</w:t>
      </w:r>
      <w:r w:rsidR="0047463E" w:rsidRPr="002E3452">
        <w:rPr>
          <w:rStyle w:val="Hyperlink"/>
          <w:rFonts w:ascii="Arial" w:hAnsi="Arial" w:cs="Arial"/>
          <w:color w:val="auto"/>
          <w:u w:val="none"/>
        </w:rPr>
        <w:t xml:space="preserve"> </w:t>
      </w:r>
      <w:r w:rsidR="00BF063C" w:rsidRPr="002E3452">
        <w:rPr>
          <w:rStyle w:val="Hyperlink"/>
          <w:rFonts w:ascii="Arial" w:hAnsi="Arial" w:cs="Arial"/>
          <w:color w:val="auto"/>
          <w:u w:val="none"/>
        </w:rPr>
        <w:t>begging and benefits</w:t>
      </w:r>
      <w:r w:rsidRPr="002E3452">
        <w:rPr>
          <w:rStyle w:val="Hyperlink"/>
          <w:rFonts w:ascii="Arial" w:hAnsi="Arial" w:cs="Arial"/>
          <w:color w:val="auto"/>
          <w:u w:val="none"/>
        </w:rPr>
        <w:t xml:space="preserve"> fraud</w:t>
      </w:r>
      <w:r w:rsidR="00BF063C" w:rsidRPr="002E3452">
        <w:rPr>
          <w:rStyle w:val="Hyperlink"/>
          <w:rFonts w:ascii="Arial" w:hAnsi="Arial" w:cs="Arial"/>
          <w:color w:val="auto"/>
          <w:u w:val="none"/>
        </w:rPr>
        <w:t>.</w:t>
      </w:r>
    </w:p>
    <w:p w14:paraId="1141ECA7" w14:textId="7D0B34EB" w:rsidR="000B527E" w:rsidRPr="002E3452" w:rsidRDefault="000B527E" w:rsidP="0047463E">
      <w:pPr>
        <w:pStyle w:val="ListParagraph"/>
        <w:numPr>
          <w:ilvl w:val="0"/>
          <w:numId w:val="22"/>
        </w:numPr>
        <w:shd w:val="clear" w:color="auto" w:fill="FFFFFF"/>
        <w:spacing w:line="276" w:lineRule="auto"/>
        <w:rPr>
          <w:rStyle w:val="Hyperlink"/>
          <w:rFonts w:ascii="Arial" w:hAnsi="Arial" w:cs="Arial"/>
          <w:color w:val="auto"/>
          <w:u w:val="none"/>
        </w:rPr>
      </w:pPr>
      <w:r w:rsidRPr="002E3452">
        <w:rPr>
          <w:rStyle w:val="Hyperlink"/>
          <w:rFonts w:ascii="Arial" w:hAnsi="Arial" w:cs="Arial"/>
          <w:color w:val="auto"/>
          <w:u w:val="none"/>
        </w:rPr>
        <w:t>Organ harvesting.</w:t>
      </w:r>
    </w:p>
    <w:p w14:paraId="29208488" w14:textId="35E38AB8" w:rsidR="003B7A18" w:rsidRPr="002E3452" w:rsidRDefault="00C76924" w:rsidP="00B2333D">
      <w:pPr>
        <w:shd w:val="clear" w:color="auto" w:fill="FFFFFF"/>
        <w:spacing w:before="100" w:beforeAutospacing="1" w:after="100" w:afterAutospacing="1" w:line="276" w:lineRule="auto"/>
        <w:ind w:left="709"/>
        <w:jc w:val="both"/>
        <w:rPr>
          <w:rFonts w:ascii="Arial" w:hAnsi="Arial" w:cs="Arial"/>
          <w:b/>
        </w:rPr>
      </w:pPr>
      <w:r w:rsidRPr="002E3452">
        <w:rPr>
          <w:rFonts w:ascii="Arial" w:hAnsi="Arial" w:cs="Arial"/>
        </w:rPr>
        <w:lastRenderedPageBreak/>
        <w:tab/>
      </w:r>
      <w:r w:rsidRPr="002E3452">
        <w:rPr>
          <w:rFonts w:ascii="Arial" w:hAnsi="Arial" w:cs="Arial"/>
        </w:rPr>
        <w:tab/>
      </w:r>
      <w:r w:rsidR="00030BEF" w:rsidRPr="002E3452">
        <w:rPr>
          <w:rFonts w:ascii="Arial" w:hAnsi="Arial" w:cs="Arial"/>
        </w:rPr>
        <w:t xml:space="preserve">Any child transported for exploitative reasons </w:t>
      </w:r>
      <w:proofErr w:type="gramStart"/>
      <w:r w:rsidR="00030BEF" w:rsidRPr="002E3452">
        <w:rPr>
          <w:rFonts w:ascii="Arial" w:hAnsi="Arial" w:cs="Arial"/>
        </w:rPr>
        <w:t>is considered to be</w:t>
      </w:r>
      <w:proofErr w:type="gramEnd"/>
      <w:r w:rsidR="00030BEF" w:rsidRPr="002E3452">
        <w:rPr>
          <w:rFonts w:ascii="Arial" w:hAnsi="Arial" w:cs="Arial"/>
        </w:rPr>
        <w:t xml:space="preserve"> a </w:t>
      </w:r>
      <w:r w:rsidRPr="002E3452">
        <w:rPr>
          <w:rFonts w:ascii="Arial" w:hAnsi="Arial" w:cs="Arial"/>
        </w:rPr>
        <w:tab/>
      </w:r>
      <w:r w:rsidRPr="002E3452">
        <w:rPr>
          <w:rFonts w:ascii="Arial" w:hAnsi="Arial" w:cs="Arial"/>
        </w:rPr>
        <w:tab/>
      </w:r>
      <w:r w:rsidRPr="002E3452">
        <w:rPr>
          <w:rFonts w:ascii="Arial" w:hAnsi="Arial" w:cs="Arial"/>
        </w:rPr>
        <w:tab/>
      </w:r>
      <w:r w:rsidR="00030BEF" w:rsidRPr="002E3452">
        <w:rPr>
          <w:rFonts w:ascii="Arial" w:hAnsi="Arial" w:cs="Arial"/>
        </w:rPr>
        <w:t xml:space="preserve">trafficking victim, whether or not they have been forced or deceived. </w:t>
      </w:r>
      <w:r w:rsidRPr="002E3452">
        <w:rPr>
          <w:rFonts w:ascii="Arial" w:hAnsi="Arial" w:cs="Arial"/>
        </w:rPr>
        <w:tab/>
      </w:r>
      <w:r w:rsidRPr="002E3452">
        <w:rPr>
          <w:rFonts w:ascii="Arial" w:hAnsi="Arial" w:cs="Arial"/>
        </w:rPr>
        <w:tab/>
      </w:r>
      <w:r w:rsidR="00030BEF" w:rsidRPr="002E3452">
        <w:rPr>
          <w:rFonts w:ascii="Arial" w:hAnsi="Arial" w:cs="Arial"/>
        </w:rPr>
        <w:t xml:space="preserve">This is partly because it is not considered possible for children in this </w:t>
      </w:r>
      <w:r w:rsidRPr="002E3452">
        <w:rPr>
          <w:rFonts w:ascii="Arial" w:hAnsi="Arial" w:cs="Arial"/>
        </w:rPr>
        <w:tab/>
      </w:r>
      <w:r w:rsidRPr="002E3452">
        <w:rPr>
          <w:rFonts w:ascii="Arial" w:hAnsi="Arial" w:cs="Arial"/>
        </w:rPr>
        <w:tab/>
      </w:r>
      <w:r w:rsidR="00030BEF" w:rsidRPr="002E3452">
        <w:rPr>
          <w:rFonts w:ascii="Arial" w:hAnsi="Arial" w:cs="Arial"/>
        </w:rPr>
        <w:t xml:space="preserve">situation to give informed consent. </w:t>
      </w:r>
      <w:r w:rsidR="00306C33" w:rsidRPr="002E3452">
        <w:rPr>
          <w:rFonts w:ascii="Arial" w:hAnsi="Arial" w:cs="Arial"/>
        </w:rPr>
        <w:t xml:space="preserve"> </w:t>
      </w:r>
      <w:r w:rsidR="00030BEF" w:rsidRPr="002E3452">
        <w:rPr>
          <w:rFonts w:ascii="Arial" w:hAnsi="Arial" w:cs="Arial"/>
        </w:rPr>
        <w:t xml:space="preserve">Even when a child understands </w:t>
      </w:r>
      <w:r w:rsidRPr="002E3452">
        <w:rPr>
          <w:rFonts w:ascii="Arial" w:hAnsi="Arial" w:cs="Arial"/>
        </w:rPr>
        <w:tab/>
      </w:r>
      <w:r w:rsidRPr="002E3452">
        <w:rPr>
          <w:rFonts w:ascii="Arial" w:hAnsi="Arial" w:cs="Arial"/>
        </w:rPr>
        <w:tab/>
      </w:r>
      <w:r w:rsidRPr="002E3452">
        <w:rPr>
          <w:rFonts w:ascii="Arial" w:hAnsi="Arial" w:cs="Arial"/>
        </w:rPr>
        <w:tab/>
      </w:r>
      <w:r w:rsidR="00030BEF" w:rsidRPr="002E3452">
        <w:rPr>
          <w:rFonts w:ascii="Arial" w:hAnsi="Arial" w:cs="Arial"/>
        </w:rPr>
        <w:t xml:space="preserve">what has happened, they may still appear to submit willingly to what </w:t>
      </w:r>
      <w:r w:rsidRPr="002E3452">
        <w:rPr>
          <w:rFonts w:ascii="Arial" w:hAnsi="Arial" w:cs="Arial"/>
        </w:rPr>
        <w:tab/>
      </w:r>
      <w:r w:rsidRPr="002E3452">
        <w:rPr>
          <w:rFonts w:ascii="Arial" w:hAnsi="Arial" w:cs="Arial"/>
        </w:rPr>
        <w:tab/>
      </w:r>
      <w:r w:rsidR="00030BEF" w:rsidRPr="002E3452">
        <w:rPr>
          <w:rFonts w:ascii="Arial" w:hAnsi="Arial" w:cs="Arial"/>
        </w:rPr>
        <w:t xml:space="preserve">they believe to be the will of their parents or accompanying adults. </w:t>
      </w:r>
      <w:r w:rsidR="00306C33" w:rsidRPr="002E3452">
        <w:rPr>
          <w:rFonts w:ascii="Arial" w:hAnsi="Arial" w:cs="Arial"/>
        </w:rPr>
        <w:t xml:space="preserve"> </w:t>
      </w:r>
      <w:r w:rsidR="00030BEF" w:rsidRPr="002E3452">
        <w:rPr>
          <w:rFonts w:ascii="Arial" w:hAnsi="Arial" w:cs="Arial"/>
        </w:rPr>
        <w:t xml:space="preserve">It is </w:t>
      </w:r>
      <w:r w:rsidRPr="002E3452">
        <w:rPr>
          <w:rFonts w:ascii="Arial" w:hAnsi="Arial" w:cs="Arial"/>
        </w:rPr>
        <w:tab/>
      </w:r>
      <w:r w:rsidRPr="002E3452">
        <w:rPr>
          <w:rFonts w:ascii="Arial" w:hAnsi="Arial" w:cs="Arial"/>
        </w:rPr>
        <w:tab/>
      </w:r>
      <w:r w:rsidR="00030BEF" w:rsidRPr="002E3452">
        <w:rPr>
          <w:rFonts w:ascii="Arial" w:hAnsi="Arial" w:cs="Arial"/>
        </w:rPr>
        <w:t>important that these children are protected also</w:t>
      </w:r>
      <w:r w:rsidR="00BF063C" w:rsidRPr="002E3452">
        <w:rPr>
          <w:rFonts w:ascii="Arial" w:hAnsi="Arial" w:cs="Arial"/>
        </w:rPr>
        <w:t>.</w:t>
      </w:r>
    </w:p>
    <w:p w14:paraId="5F892248" w14:textId="77777777" w:rsidR="001826AE" w:rsidRPr="002E3452" w:rsidRDefault="00B2333D" w:rsidP="00B2333D">
      <w:pPr>
        <w:shd w:val="clear" w:color="auto" w:fill="FFFFFF"/>
        <w:spacing w:before="100" w:beforeAutospacing="1" w:after="100" w:afterAutospacing="1" w:line="276" w:lineRule="auto"/>
        <w:ind w:left="709"/>
        <w:jc w:val="both"/>
        <w:rPr>
          <w:rFonts w:ascii="Arial" w:hAnsi="Arial" w:cs="Arial"/>
          <w:b/>
        </w:rPr>
      </w:pPr>
      <w:r w:rsidRPr="002E3452">
        <w:rPr>
          <w:rFonts w:ascii="Arial" w:hAnsi="Arial" w:cs="Arial"/>
          <w:b/>
        </w:rPr>
        <w:tab/>
      </w:r>
      <w:r w:rsidRPr="002E3452">
        <w:rPr>
          <w:rFonts w:ascii="Arial" w:hAnsi="Arial" w:cs="Arial"/>
          <w:b/>
        </w:rPr>
        <w:tab/>
      </w:r>
      <w:r w:rsidR="000B527E" w:rsidRPr="002E3452">
        <w:rPr>
          <w:rFonts w:ascii="Arial" w:hAnsi="Arial" w:cs="Arial"/>
          <w:b/>
        </w:rPr>
        <w:t>What to do next</w:t>
      </w:r>
      <w:r w:rsidR="00E61BE1" w:rsidRPr="002E3452">
        <w:rPr>
          <w:rFonts w:ascii="Arial" w:hAnsi="Arial" w:cs="Arial"/>
          <w:b/>
        </w:rPr>
        <w:t>:</w:t>
      </w:r>
    </w:p>
    <w:p w14:paraId="2AF50BEF" w14:textId="4A5BAC9A" w:rsidR="000B527E" w:rsidRPr="002E3452" w:rsidRDefault="00B2333D" w:rsidP="00B2333D">
      <w:pPr>
        <w:shd w:val="clear" w:color="auto" w:fill="FFFFFF"/>
        <w:spacing w:before="100" w:beforeAutospacing="1" w:after="100" w:afterAutospacing="1" w:line="276" w:lineRule="auto"/>
        <w:ind w:left="709"/>
        <w:jc w:val="both"/>
        <w:rPr>
          <w:rFonts w:ascii="Arial" w:hAnsi="Arial" w:cs="Arial"/>
          <w:b/>
        </w:rPr>
      </w:pPr>
      <w:r w:rsidRPr="002E3452">
        <w:rPr>
          <w:rFonts w:ascii="Arial" w:hAnsi="Arial" w:cs="Arial"/>
          <w:b/>
        </w:rPr>
        <w:tab/>
      </w:r>
      <w:r w:rsidRPr="002E3452">
        <w:rPr>
          <w:rFonts w:ascii="Arial" w:hAnsi="Arial" w:cs="Arial"/>
          <w:b/>
        </w:rPr>
        <w:tab/>
      </w:r>
      <w:r w:rsidR="000B527E" w:rsidRPr="002E3452">
        <w:rPr>
          <w:rFonts w:ascii="Arial" w:hAnsi="Arial" w:cs="Arial"/>
          <w:b/>
        </w:rPr>
        <w:t xml:space="preserve">In all cases of children, young </w:t>
      </w:r>
      <w:r w:rsidR="00A85530" w:rsidRPr="002E3452">
        <w:rPr>
          <w:rFonts w:ascii="Arial" w:hAnsi="Arial" w:cs="Arial"/>
          <w:b/>
        </w:rPr>
        <w:t>people,</w:t>
      </w:r>
      <w:r w:rsidR="000B527E" w:rsidRPr="002E3452">
        <w:rPr>
          <w:rFonts w:ascii="Arial" w:hAnsi="Arial" w:cs="Arial"/>
          <w:b/>
        </w:rPr>
        <w:t xml:space="preserve"> and adults:</w:t>
      </w:r>
    </w:p>
    <w:p w14:paraId="15D79942" w14:textId="754D846A" w:rsidR="000B527E" w:rsidRPr="002E3452" w:rsidRDefault="00B2333D" w:rsidP="00306C33">
      <w:pPr>
        <w:shd w:val="clear" w:color="auto" w:fill="FFFFFF"/>
        <w:spacing w:before="100" w:beforeAutospacing="1" w:after="100" w:afterAutospacing="1" w:line="276" w:lineRule="auto"/>
        <w:ind w:left="709"/>
        <w:rPr>
          <w:rFonts w:ascii="Arial" w:hAnsi="Arial" w:cs="Arial"/>
        </w:rPr>
      </w:pPr>
      <w:r w:rsidRPr="002E3452">
        <w:rPr>
          <w:rFonts w:ascii="Arial" w:hAnsi="Arial" w:cs="Arial"/>
          <w:b/>
        </w:rPr>
        <w:tab/>
      </w:r>
      <w:r w:rsidRPr="002E3452">
        <w:rPr>
          <w:rFonts w:ascii="Arial" w:hAnsi="Arial" w:cs="Arial"/>
          <w:b/>
        </w:rPr>
        <w:tab/>
      </w:r>
      <w:r w:rsidR="000B527E" w:rsidRPr="002E3452">
        <w:rPr>
          <w:rFonts w:ascii="Arial" w:hAnsi="Arial" w:cs="Arial"/>
          <w:b/>
          <w:u w:val="single"/>
        </w:rPr>
        <w:t xml:space="preserve">Do not </w:t>
      </w:r>
      <w:r w:rsidR="000B527E" w:rsidRPr="002E3452">
        <w:rPr>
          <w:rFonts w:ascii="Arial" w:hAnsi="Arial" w:cs="Arial"/>
        </w:rPr>
        <w:t xml:space="preserve">raise your trafficking concerns with anyone accompanying the </w:t>
      </w:r>
      <w:r w:rsidRPr="002E3452">
        <w:rPr>
          <w:rFonts w:ascii="Arial" w:hAnsi="Arial" w:cs="Arial"/>
        </w:rPr>
        <w:tab/>
      </w:r>
      <w:r w:rsidRPr="002E3452">
        <w:rPr>
          <w:rFonts w:ascii="Arial" w:hAnsi="Arial" w:cs="Arial"/>
        </w:rPr>
        <w:tab/>
      </w:r>
      <w:r w:rsidR="000B527E" w:rsidRPr="002E3452">
        <w:rPr>
          <w:rFonts w:ascii="Arial" w:hAnsi="Arial" w:cs="Arial"/>
        </w:rPr>
        <w:t xml:space="preserve">person and ensure you address the health needs of the person by </w:t>
      </w:r>
      <w:r w:rsidRPr="002E3452">
        <w:rPr>
          <w:rFonts w:ascii="Arial" w:hAnsi="Arial" w:cs="Arial"/>
        </w:rPr>
        <w:tab/>
      </w:r>
      <w:r w:rsidRPr="002E3452">
        <w:rPr>
          <w:rFonts w:ascii="Arial" w:hAnsi="Arial" w:cs="Arial"/>
        </w:rPr>
        <w:tab/>
      </w:r>
      <w:r w:rsidRPr="002E3452">
        <w:rPr>
          <w:rFonts w:ascii="Arial" w:hAnsi="Arial" w:cs="Arial"/>
        </w:rPr>
        <w:tab/>
      </w:r>
      <w:r w:rsidR="000B527E" w:rsidRPr="002E3452">
        <w:rPr>
          <w:rFonts w:ascii="Arial" w:hAnsi="Arial" w:cs="Arial"/>
        </w:rPr>
        <w:t xml:space="preserve">continuing to provide care. </w:t>
      </w:r>
      <w:r w:rsidR="00306C33" w:rsidRPr="002E3452">
        <w:rPr>
          <w:rFonts w:ascii="Arial" w:hAnsi="Arial" w:cs="Arial"/>
        </w:rPr>
        <w:t xml:space="preserve"> </w:t>
      </w:r>
      <w:r w:rsidR="000B527E" w:rsidRPr="002E3452">
        <w:rPr>
          <w:rFonts w:ascii="Arial" w:hAnsi="Arial" w:cs="Arial"/>
        </w:rPr>
        <w:t xml:space="preserve">Only use an independent and qualified </w:t>
      </w:r>
      <w:r w:rsidRPr="002E3452">
        <w:rPr>
          <w:rFonts w:ascii="Arial" w:hAnsi="Arial" w:cs="Arial"/>
        </w:rPr>
        <w:tab/>
      </w:r>
      <w:r w:rsidRPr="002E3452">
        <w:rPr>
          <w:rFonts w:ascii="Arial" w:hAnsi="Arial" w:cs="Arial"/>
        </w:rPr>
        <w:tab/>
      </w:r>
      <w:r w:rsidRPr="002E3452">
        <w:rPr>
          <w:rFonts w:ascii="Arial" w:hAnsi="Arial" w:cs="Arial"/>
        </w:rPr>
        <w:tab/>
      </w:r>
      <w:r w:rsidR="000B527E" w:rsidRPr="002E3452">
        <w:rPr>
          <w:rFonts w:ascii="Arial" w:hAnsi="Arial" w:cs="Arial"/>
        </w:rPr>
        <w:t>interpreter through</w:t>
      </w:r>
      <w:r w:rsidR="001F4AEE" w:rsidRPr="002E3452">
        <w:rPr>
          <w:rFonts w:ascii="Arial" w:hAnsi="Arial" w:cs="Arial"/>
        </w:rPr>
        <w:t xml:space="preserve"> a professionally recognised interpreting service.</w:t>
      </w:r>
    </w:p>
    <w:p w14:paraId="0B1F2CC1" w14:textId="4B24F7FE" w:rsidR="00C95FF5" w:rsidRPr="002E3452" w:rsidRDefault="00B2333D" w:rsidP="00306C33">
      <w:pPr>
        <w:pStyle w:val="Default"/>
        <w:spacing w:line="276" w:lineRule="auto"/>
        <w:ind w:left="709"/>
      </w:pPr>
      <w:r w:rsidRPr="002E3452">
        <w:tab/>
      </w:r>
      <w:r w:rsidRPr="002E3452">
        <w:tab/>
      </w:r>
      <w:r w:rsidR="00030BEF" w:rsidRPr="002E3452">
        <w:t>Any</w:t>
      </w:r>
      <w:r w:rsidR="00C95FF5" w:rsidRPr="002E3452">
        <w:t xml:space="preserve"> agency</w:t>
      </w:r>
      <w:r w:rsidR="00030BEF" w:rsidRPr="002E3452">
        <w:t>, individual or volunteer who</w:t>
      </w:r>
      <w:r w:rsidR="00C95FF5" w:rsidRPr="002E3452">
        <w:t xml:space="preserve"> </w:t>
      </w:r>
      <w:proofErr w:type="gramStart"/>
      <w:r w:rsidR="00C95FF5" w:rsidRPr="002E3452">
        <w:t>comes into contact with</w:t>
      </w:r>
      <w:proofErr w:type="gramEnd"/>
      <w:r w:rsidR="00C95FF5" w:rsidRPr="002E3452">
        <w:t xml:space="preserve"> a child </w:t>
      </w:r>
      <w:r w:rsidRPr="002E3452">
        <w:tab/>
      </w:r>
      <w:r w:rsidRPr="002E3452">
        <w:tab/>
      </w:r>
      <w:r w:rsidR="00C95FF5" w:rsidRPr="002E3452">
        <w:t>who may have been exploited or trafficked</w:t>
      </w:r>
      <w:r w:rsidR="00030BEF" w:rsidRPr="002E3452">
        <w:t xml:space="preserve"> regardless of their </w:t>
      </w:r>
      <w:r w:rsidR="00306C33" w:rsidRPr="002E3452">
        <w:tab/>
      </w:r>
      <w:r w:rsidR="00306C33" w:rsidRPr="002E3452">
        <w:tab/>
      </w:r>
      <w:r w:rsidRPr="002E3452">
        <w:tab/>
      </w:r>
      <w:r w:rsidR="00030BEF" w:rsidRPr="002E3452">
        <w:t>immigration status must make a children’s safeguarding referral</w:t>
      </w:r>
      <w:r w:rsidR="00C95FF5" w:rsidRPr="002E3452">
        <w:t>.</w:t>
      </w:r>
      <w:r w:rsidR="00F86573" w:rsidRPr="002E3452">
        <w:t xml:space="preserve"> </w:t>
      </w:r>
      <w:r w:rsidR="00306C33" w:rsidRPr="002E3452">
        <w:t xml:space="preserve"> </w:t>
      </w:r>
      <w:r w:rsidR="00C95FF5" w:rsidRPr="002E3452">
        <w:t xml:space="preserve">In </w:t>
      </w:r>
      <w:r w:rsidR="00306C33" w:rsidRPr="002E3452">
        <w:tab/>
      </w:r>
      <w:r w:rsidRPr="002E3452">
        <w:tab/>
      </w:r>
      <w:proofErr w:type="gramStart"/>
      <w:r w:rsidR="00C95FF5" w:rsidRPr="002E3452">
        <w:t>addition</w:t>
      </w:r>
      <w:proofErr w:type="gramEnd"/>
      <w:r w:rsidR="00C95FF5" w:rsidRPr="002E3452">
        <w:t xml:space="preserve"> a referral into the NRM (National Referral Mechanism)</w:t>
      </w:r>
      <w:r w:rsidR="00F86573" w:rsidRPr="002E3452">
        <w:t xml:space="preserve"> must </w:t>
      </w:r>
      <w:r w:rsidRPr="002E3452">
        <w:tab/>
      </w:r>
      <w:r w:rsidR="00306C33" w:rsidRPr="002E3452">
        <w:tab/>
      </w:r>
      <w:r w:rsidR="00F86573" w:rsidRPr="002E3452">
        <w:t>also be completed.</w:t>
      </w:r>
      <w:r w:rsidR="00306C33" w:rsidRPr="002E3452">
        <w:t xml:space="preserve"> </w:t>
      </w:r>
      <w:r w:rsidR="00F86573" w:rsidRPr="002E3452">
        <w:t xml:space="preserve"> This should continue in Tandem with the local</w:t>
      </w:r>
      <w:r w:rsidRPr="002E3452">
        <w:tab/>
      </w:r>
      <w:r w:rsidR="00306C33" w:rsidRPr="002E3452">
        <w:tab/>
      </w:r>
      <w:r w:rsidR="00306C33" w:rsidRPr="002E3452">
        <w:tab/>
      </w:r>
      <w:r w:rsidR="00F86573" w:rsidRPr="002E3452">
        <w:t>safeguarding procedures.</w:t>
      </w:r>
      <w:r w:rsidR="00306C33" w:rsidRPr="002E3452">
        <w:t xml:space="preserve"> </w:t>
      </w:r>
      <w:r w:rsidR="00F86573" w:rsidRPr="002E3452">
        <w:t xml:space="preserve"> </w:t>
      </w:r>
      <w:hyperlink r:id="rId84" w:history="1">
        <w:r w:rsidR="001C29A2" w:rsidRPr="002E3452">
          <w:rPr>
            <w:rStyle w:val="Hyperlink"/>
          </w:rPr>
          <w:t>Click here</w:t>
        </w:r>
      </w:hyperlink>
      <w:r w:rsidR="001C29A2" w:rsidRPr="002E3452">
        <w:t xml:space="preserve"> </w:t>
      </w:r>
      <w:r w:rsidR="00F86573" w:rsidRPr="002E3452">
        <w:t>for the NRM referral form.</w:t>
      </w:r>
      <w:r w:rsidR="00C95FF5" w:rsidRPr="002E3452">
        <w:t xml:space="preserve"> </w:t>
      </w:r>
    </w:p>
    <w:p w14:paraId="0A48A0B0" w14:textId="77777777" w:rsidR="005E42B6" w:rsidRPr="002E3452" w:rsidRDefault="005E42B6" w:rsidP="00CC33D8">
      <w:pPr>
        <w:pStyle w:val="Default"/>
        <w:jc w:val="both"/>
        <w:rPr>
          <w:sz w:val="23"/>
          <w:szCs w:val="23"/>
        </w:rPr>
      </w:pPr>
    </w:p>
    <w:p w14:paraId="3CC5BF84" w14:textId="77777777" w:rsidR="00714F71" w:rsidRPr="002E3452" w:rsidRDefault="00D55BB1" w:rsidP="00306C33">
      <w:pPr>
        <w:pStyle w:val="Default"/>
        <w:spacing w:after="213" w:line="276" w:lineRule="auto"/>
      </w:pPr>
      <w:r w:rsidRPr="002E3452">
        <w:rPr>
          <w:b/>
        </w:rPr>
        <w:tab/>
      </w:r>
      <w:r w:rsidR="001A5AB3" w:rsidRPr="002E3452">
        <w:rPr>
          <w:b/>
        </w:rPr>
        <w:t>7.6</w:t>
      </w:r>
      <w:r w:rsidR="00714F71" w:rsidRPr="002E3452">
        <w:rPr>
          <w:b/>
        </w:rPr>
        <w:t xml:space="preserve">   </w:t>
      </w:r>
      <w:r w:rsidRPr="002E3452">
        <w:rPr>
          <w:b/>
        </w:rPr>
        <w:tab/>
      </w:r>
      <w:r w:rsidR="00790F89" w:rsidRPr="002E3452">
        <w:rPr>
          <w:b/>
          <w:iCs/>
        </w:rPr>
        <w:t>PREVENT</w:t>
      </w:r>
      <w:r w:rsidR="00714F71" w:rsidRPr="002E3452">
        <w:rPr>
          <w:iCs/>
        </w:rPr>
        <w:t xml:space="preserve"> </w:t>
      </w:r>
    </w:p>
    <w:p w14:paraId="0950FAAE" w14:textId="5472BF22" w:rsidR="00714F71" w:rsidRPr="002E3452" w:rsidRDefault="00714F71" w:rsidP="00306C33">
      <w:pPr>
        <w:pStyle w:val="Default"/>
        <w:spacing w:after="213" w:line="276" w:lineRule="auto"/>
      </w:pPr>
      <w:r w:rsidRPr="002E3452">
        <w:tab/>
      </w:r>
      <w:r w:rsidR="00D55BB1" w:rsidRPr="002E3452">
        <w:tab/>
      </w:r>
      <w:r w:rsidRPr="002E3452">
        <w:t xml:space="preserve">PREVENT is part of the Government’s counter-terrorism strategy </w:t>
      </w:r>
      <w:r w:rsidR="00D55BB1" w:rsidRPr="002E3452">
        <w:tab/>
      </w:r>
      <w:r w:rsidR="00D55BB1" w:rsidRPr="002E3452">
        <w:tab/>
      </w:r>
      <w:r w:rsidR="00D55BB1" w:rsidRPr="002E3452">
        <w:tab/>
      </w:r>
      <w:hyperlink r:id="rId85" w:history="1">
        <w:r w:rsidRPr="002E3452">
          <w:t>CONTEST</w:t>
        </w:r>
      </w:hyperlink>
      <w:r w:rsidRPr="002E3452">
        <w:t>,</w:t>
      </w:r>
      <w:r w:rsidR="00F65E06" w:rsidRPr="002E3452">
        <w:t xml:space="preserve"> </w:t>
      </w:r>
      <w:r w:rsidRPr="002E3452">
        <w:t xml:space="preserve">which is led by the Home Office. </w:t>
      </w:r>
      <w:r w:rsidR="00306C33" w:rsidRPr="002E3452">
        <w:t xml:space="preserve"> </w:t>
      </w:r>
      <w:r w:rsidRPr="002E3452">
        <w:t xml:space="preserve">The health sector has a </w:t>
      </w:r>
      <w:r w:rsidR="00D55BB1" w:rsidRPr="002E3452">
        <w:tab/>
      </w:r>
      <w:r w:rsidR="00D55BB1" w:rsidRPr="002E3452">
        <w:tab/>
      </w:r>
      <w:r w:rsidRPr="002E3452">
        <w:t xml:space="preserve">non-enforcement approach to Prevent and focuses on support for </w:t>
      </w:r>
      <w:r w:rsidR="00D55BB1" w:rsidRPr="002E3452">
        <w:tab/>
      </w:r>
      <w:r w:rsidR="00D55BB1" w:rsidRPr="002E3452">
        <w:tab/>
      </w:r>
      <w:r w:rsidR="00E22F1D" w:rsidRPr="002E3452">
        <w:tab/>
      </w:r>
      <w:r w:rsidRPr="002E3452">
        <w:t xml:space="preserve">vulnerable individuals and </w:t>
      </w:r>
      <w:r w:rsidRPr="002E3452">
        <w:tab/>
        <w:t>healthcare organisations.</w:t>
      </w:r>
      <w:r w:rsidR="00306C33" w:rsidRPr="002E3452">
        <w:t xml:space="preserve">  </w:t>
      </w:r>
      <w:r w:rsidRPr="002E3452">
        <w:t xml:space="preserve">The Department </w:t>
      </w:r>
      <w:r w:rsidR="00D55BB1" w:rsidRPr="002E3452">
        <w:tab/>
      </w:r>
      <w:r w:rsidR="00D55BB1" w:rsidRPr="002E3452">
        <w:tab/>
      </w:r>
      <w:r w:rsidRPr="002E3452">
        <w:t xml:space="preserve">of Health and the health sector are key partners in working to </w:t>
      </w:r>
      <w:r w:rsidR="00D55BB1" w:rsidRPr="002E3452">
        <w:tab/>
      </w:r>
      <w:r w:rsidR="00D55BB1" w:rsidRPr="002E3452">
        <w:tab/>
      </w:r>
      <w:r w:rsidR="00D55BB1" w:rsidRPr="002E3452">
        <w:tab/>
      </w:r>
      <w:r w:rsidRPr="002E3452">
        <w:t>prevent vulnerable individuals from being drawn into terrorist-</w:t>
      </w:r>
      <w:r w:rsidR="00D55BB1" w:rsidRPr="002E3452">
        <w:tab/>
      </w:r>
      <w:r w:rsidR="00D55BB1" w:rsidRPr="002E3452">
        <w:tab/>
      </w:r>
      <w:r w:rsidR="00D55BB1" w:rsidRPr="002E3452">
        <w:tab/>
      </w:r>
      <w:r w:rsidRPr="002E3452">
        <w:t>related activities.</w:t>
      </w:r>
      <w:r w:rsidR="00306C33" w:rsidRPr="002E3452">
        <w:t xml:space="preserve"> </w:t>
      </w:r>
      <w:r w:rsidRPr="002E3452">
        <w:rPr>
          <w:iCs/>
        </w:rPr>
        <w:t xml:space="preserve"> Prevent </w:t>
      </w:r>
      <w:r w:rsidRPr="002E3452">
        <w:t xml:space="preserve">is about recognising when vulnerable </w:t>
      </w:r>
      <w:r w:rsidRPr="002E3452">
        <w:tab/>
      </w:r>
      <w:r w:rsidR="00D55BB1" w:rsidRPr="002E3452">
        <w:tab/>
      </w:r>
      <w:r w:rsidR="00D55BB1" w:rsidRPr="002E3452">
        <w:tab/>
      </w:r>
      <w:r w:rsidRPr="002E3452">
        <w:t xml:space="preserve">individuals are being exploited for terrorist-related activities, it follows </w:t>
      </w:r>
      <w:r w:rsidR="00D55BB1" w:rsidRPr="002E3452">
        <w:tab/>
      </w:r>
      <w:r w:rsidR="00D55BB1" w:rsidRPr="002E3452">
        <w:tab/>
      </w:r>
      <w:r w:rsidRPr="002E3452">
        <w:t xml:space="preserve">that it is most appropriately managed within existing safeguarding </w:t>
      </w:r>
      <w:r w:rsidR="00D55BB1" w:rsidRPr="002E3452">
        <w:tab/>
      </w:r>
      <w:r w:rsidR="00D55BB1" w:rsidRPr="002E3452">
        <w:tab/>
      </w:r>
      <w:r w:rsidR="00E22F1D" w:rsidRPr="002E3452">
        <w:tab/>
      </w:r>
      <w:r w:rsidRPr="002E3452">
        <w:t>structures, working closely with emergency planning.</w:t>
      </w:r>
    </w:p>
    <w:p w14:paraId="02ADA2E2" w14:textId="77777777" w:rsidR="00714F71" w:rsidRPr="002E3452" w:rsidRDefault="00714F71" w:rsidP="00306C33">
      <w:pPr>
        <w:autoSpaceDE w:val="0"/>
        <w:autoSpaceDN w:val="0"/>
        <w:adjustRightInd w:val="0"/>
        <w:rPr>
          <w:rFonts w:ascii="Arial" w:hAnsi="Arial" w:cs="Arial"/>
          <w:b/>
        </w:rPr>
      </w:pPr>
      <w:r w:rsidRPr="002E3452">
        <w:rPr>
          <w:rFonts w:ascii="Arial" w:hAnsi="Arial" w:cs="Arial"/>
          <w:b/>
        </w:rPr>
        <w:tab/>
      </w:r>
      <w:r w:rsidR="00D55BB1" w:rsidRPr="002E3452">
        <w:rPr>
          <w:rFonts w:ascii="Arial" w:hAnsi="Arial" w:cs="Arial"/>
          <w:b/>
        </w:rPr>
        <w:tab/>
      </w:r>
      <w:r w:rsidRPr="002E3452">
        <w:rPr>
          <w:rFonts w:ascii="Arial" w:hAnsi="Arial" w:cs="Arial"/>
          <w:b/>
        </w:rPr>
        <w:t>Raising concerns:</w:t>
      </w:r>
    </w:p>
    <w:p w14:paraId="5A4E5805" w14:textId="77777777" w:rsidR="00714F71" w:rsidRPr="002E3452" w:rsidRDefault="00714F71" w:rsidP="00306C33">
      <w:pPr>
        <w:autoSpaceDE w:val="0"/>
        <w:autoSpaceDN w:val="0"/>
        <w:adjustRightInd w:val="0"/>
        <w:ind w:left="709"/>
        <w:rPr>
          <w:rFonts w:ascii="Arial" w:hAnsi="Arial" w:cs="Arial"/>
          <w:b/>
        </w:rPr>
      </w:pPr>
    </w:p>
    <w:p w14:paraId="0A93A033" w14:textId="77777777" w:rsidR="00714F71" w:rsidRPr="002E3452" w:rsidRDefault="00714F71" w:rsidP="00306C33">
      <w:pPr>
        <w:autoSpaceDE w:val="0"/>
        <w:autoSpaceDN w:val="0"/>
        <w:adjustRightInd w:val="0"/>
        <w:spacing w:after="172" w:line="276" w:lineRule="auto"/>
        <w:ind w:left="720"/>
        <w:rPr>
          <w:rFonts w:ascii="Arial" w:hAnsi="Arial" w:cs="Arial"/>
          <w:color w:val="000000"/>
        </w:rPr>
      </w:pPr>
      <w:r w:rsidRPr="002E3452">
        <w:rPr>
          <w:rFonts w:ascii="Arial" w:hAnsi="Arial" w:cs="Arial"/>
          <w:color w:val="000000"/>
        </w:rPr>
        <w:tab/>
        <w:t xml:space="preserve">Should any staff member have a concern relating to an individual’s </w:t>
      </w:r>
      <w:r w:rsidR="00D55BB1" w:rsidRPr="002E3452">
        <w:rPr>
          <w:rFonts w:ascii="Arial" w:hAnsi="Arial" w:cs="Arial"/>
          <w:color w:val="000000"/>
        </w:rPr>
        <w:tab/>
      </w:r>
      <w:r w:rsidRPr="002E3452">
        <w:rPr>
          <w:rFonts w:ascii="Arial" w:hAnsi="Arial" w:cs="Arial"/>
          <w:color w:val="000000"/>
        </w:rPr>
        <w:t xml:space="preserve">behaviour which indicates that they may be being drawn into </w:t>
      </w:r>
      <w:r w:rsidR="00D55BB1" w:rsidRPr="002E3452">
        <w:rPr>
          <w:rFonts w:ascii="Arial" w:hAnsi="Arial" w:cs="Arial"/>
          <w:color w:val="000000"/>
        </w:rPr>
        <w:tab/>
      </w:r>
      <w:r w:rsidRPr="002E3452">
        <w:rPr>
          <w:rFonts w:ascii="Arial" w:hAnsi="Arial" w:cs="Arial"/>
          <w:color w:val="000000"/>
        </w:rPr>
        <w:t xml:space="preserve">terrorist-related activity, they will need to take into consideration how </w:t>
      </w:r>
      <w:r w:rsidR="00D55BB1" w:rsidRPr="002E3452">
        <w:rPr>
          <w:rFonts w:ascii="Arial" w:hAnsi="Arial" w:cs="Arial"/>
          <w:color w:val="000000"/>
        </w:rPr>
        <w:tab/>
      </w:r>
      <w:r w:rsidRPr="002E3452">
        <w:rPr>
          <w:rFonts w:ascii="Arial" w:hAnsi="Arial" w:cs="Arial"/>
          <w:color w:val="000000"/>
        </w:rPr>
        <w:t xml:space="preserve">reliable or significant these indicators are. Indicators may include: </w:t>
      </w:r>
    </w:p>
    <w:p w14:paraId="5C75699E" w14:textId="77777777" w:rsidR="00714F71" w:rsidRPr="002E3452" w:rsidRDefault="00BF063C" w:rsidP="0047463E">
      <w:pPr>
        <w:numPr>
          <w:ilvl w:val="0"/>
          <w:numId w:val="5"/>
        </w:numPr>
        <w:autoSpaceDE w:val="0"/>
        <w:autoSpaceDN w:val="0"/>
        <w:adjustRightInd w:val="0"/>
        <w:spacing w:line="276" w:lineRule="auto"/>
        <w:ind w:left="1702" w:hanging="284"/>
        <w:rPr>
          <w:rFonts w:ascii="Arial" w:hAnsi="Arial" w:cs="Arial"/>
          <w:color w:val="000000"/>
        </w:rPr>
      </w:pPr>
      <w:r w:rsidRPr="002E3452">
        <w:rPr>
          <w:rFonts w:ascii="Arial" w:hAnsi="Arial" w:cs="Arial"/>
          <w:color w:val="000000"/>
        </w:rPr>
        <w:t>G</w:t>
      </w:r>
      <w:r w:rsidR="00714F71" w:rsidRPr="002E3452">
        <w:rPr>
          <w:rFonts w:ascii="Arial" w:hAnsi="Arial" w:cs="Arial"/>
          <w:color w:val="000000"/>
        </w:rPr>
        <w:t>raffiti symbols, writing or artwork promoting extremist messages or images</w:t>
      </w:r>
      <w:r w:rsidRPr="002E3452">
        <w:rPr>
          <w:rFonts w:ascii="Arial" w:hAnsi="Arial" w:cs="Arial"/>
          <w:color w:val="000000"/>
        </w:rPr>
        <w:t>.</w:t>
      </w:r>
      <w:r w:rsidR="00714F71" w:rsidRPr="002E3452">
        <w:rPr>
          <w:rFonts w:ascii="Arial" w:hAnsi="Arial" w:cs="Arial"/>
          <w:color w:val="000000"/>
        </w:rPr>
        <w:t xml:space="preserve"> </w:t>
      </w:r>
    </w:p>
    <w:p w14:paraId="1F61A8DE" w14:textId="77777777" w:rsidR="00714F71" w:rsidRPr="002E3452" w:rsidRDefault="00BF063C" w:rsidP="0047463E">
      <w:pPr>
        <w:numPr>
          <w:ilvl w:val="0"/>
          <w:numId w:val="5"/>
        </w:numPr>
        <w:autoSpaceDE w:val="0"/>
        <w:autoSpaceDN w:val="0"/>
        <w:adjustRightInd w:val="0"/>
        <w:spacing w:line="276" w:lineRule="auto"/>
        <w:ind w:left="1702" w:hanging="284"/>
        <w:rPr>
          <w:rFonts w:ascii="Arial" w:hAnsi="Arial" w:cs="Arial"/>
          <w:color w:val="000000"/>
        </w:rPr>
      </w:pPr>
      <w:r w:rsidRPr="002E3452">
        <w:rPr>
          <w:rFonts w:ascii="Arial" w:hAnsi="Arial" w:cs="Arial"/>
          <w:color w:val="000000"/>
        </w:rPr>
        <w:t>P</w:t>
      </w:r>
      <w:r w:rsidR="00714F71" w:rsidRPr="002E3452">
        <w:rPr>
          <w:rFonts w:ascii="Arial" w:hAnsi="Arial" w:cs="Arial"/>
          <w:color w:val="000000"/>
        </w:rPr>
        <w:t>atients/staff accessing terrorist-related material online, including through social networking sites</w:t>
      </w:r>
      <w:r w:rsidRPr="002E3452">
        <w:rPr>
          <w:rFonts w:ascii="Arial" w:hAnsi="Arial" w:cs="Arial"/>
          <w:color w:val="000000"/>
        </w:rPr>
        <w:t>.</w:t>
      </w:r>
      <w:r w:rsidR="00714F71" w:rsidRPr="002E3452">
        <w:rPr>
          <w:rFonts w:ascii="Arial" w:hAnsi="Arial" w:cs="Arial"/>
          <w:color w:val="000000"/>
        </w:rPr>
        <w:t xml:space="preserve"> </w:t>
      </w:r>
    </w:p>
    <w:p w14:paraId="009817A8" w14:textId="77777777" w:rsidR="00714F71" w:rsidRPr="002E3452" w:rsidRDefault="00BF063C" w:rsidP="0047463E">
      <w:pPr>
        <w:numPr>
          <w:ilvl w:val="0"/>
          <w:numId w:val="5"/>
        </w:numPr>
        <w:autoSpaceDE w:val="0"/>
        <w:autoSpaceDN w:val="0"/>
        <w:adjustRightInd w:val="0"/>
        <w:spacing w:line="276" w:lineRule="auto"/>
        <w:ind w:left="1702" w:hanging="284"/>
        <w:rPr>
          <w:rFonts w:ascii="Arial" w:hAnsi="Arial" w:cs="Arial"/>
          <w:color w:val="000000"/>
        </w:rPr>
      </w:pPr>
      <w:r w:rsidRPr="002E3452">
        <w:rPr>
          <w:rFonts w:ascii="Arial" w:hAnsi="Arial" w:cs="Arial"/>
          <w:color w:val="000000"/>
        </w:rPr>
        <w:lastRenderedPageBreak/>
        <w:t>P</w:t>
      </w:r>
      <w:r w:rsidR="00714F71" w:rsidRPr="002E3452">
        <w:rPr>
          <w:rFonts w:ascii="Arial" w:hAnsi="Arial" w:cs="Arial"/>
          <w:color w:val="000000"/>
        </w:rPr>
        <w:t>arental/family reports of changes in behaviour, friendships or actions and requests for assistance</w:t>
      </w:r>
      <w:r w:rsidRPr="002E3452">
        <w:rPr>
          <w:rFonts w:ascii="Arial" w:hAnsi="Arial" w:cs="Arial"/>
          <w:color w:val="000000"/>
        </w:rPr>
        <w:t>.</w:t>
      </w:r>
      <w:r w:rsidR="00714F71" w:rsidRPr="002E3452">
        <w:rPr>
          <w:rFonts w:ascii="Arial" w:hAnsi="Arial" w:cs="Arial"/>
          <w:color w:val="000000"/>
        </w:rPr>
        <w:t xml:space="preserve"> </w:t>
      </w:r>
    </w:p>
    <w:p w14:paraId="65D034B0" w14:textId="2E22EF4D" w:rsidR="00714F71" w:rsidRPr="002E3452" w:rsidRDefault="00BF063C" w:rsidP="0047463E">
      <w:pPr>
        <w:numPr>
          <w:ilvl w:val="0"/>
          <w:numId w:val="5"/>
        </w:numPr>
        <w:autoSpaceDE w:val="0"/>
        <w:autoSpaceDN w:val="0"/>
        <w:adjustRightInd w:val="0"/>
        <w:spacing w:line="276" w:lineRule="auto"/>
        <w:ind w:left="1702" w:hanging="284"/>
        <w:rPr>
          <w:rFonts w:ascii="Arial" w:hAnsi="Arial" w:cs="Arial"/>
          <w:color w:val="000000"/>
        </w:rPr>
      </w:pPr>
      <w:r w:rsidRPr="002E3452">
        <w:rPr>
          <w:rFonts w:ascii="Arial" w:hAnsi="Arial" w:cs="Arial"/>
          <w:color w:val="000000"/>
        </w:rPr>
        <w:t>P</w:t>
      </w:r>
      <w:r w:rsidR="00714F71" w:rsidRPr="002E3452">
        <w:rPr>
          <w:rFonts w:ascii="Arial" w:hAnsi="Arial" w:cs="Arial"/>
          <w:color w:val="000000"/>
        </w:rPr>
        <w:t xml:space="preserve">artner healthcare organisations’, local authority </w:t>
      </w:r>
      <w:r w:rsidR="00A85530" w:rsidRPr="002E3452">
        <w:rPr>
          <w:rFonts w:ascii="Arial" w:hAnsi="Arial" w:cs="Arial"/>
          <w:color w:val="000000"/>
        </w:rPr>
        <w:t>services</w:t>
      </w:r>
      <w:r w:rsidR="00714F71" w:rsidRPr="002E3452">
        <w:rPr>
          <w:rFonts w:ascii="Arial" w:hAnsi="Arial" w:cs="Arial"/>
          <w:color w:val="000000"/>
        </w:rPr>
        <w:t xml:space="preserve"> and police reports of issues affecting patients in other healthcare organisations</w:t>
      </w:r>
      <w:r w:rsidRPr="002E3452">
        <w:rPr>
          <w:rFonts w:ascii="Arial" w:hAnsi="Arial" w:cs="Arial"/>
          <w:color w:val="000000"/>
        </w:rPr>
        <w:t>.</w:t>
      </w:r>
      <w:r w:rsidR="00714F71" w:rsidRPr="002E3452">
        <w:rPr>
          <w:rFonts w:ascii="Arial" w:hAnsi="Arial" w:cs="Arial"/>
          <w:color w:val="000000"/>
        </w:rPr>
        <w:t xml:space="preserve"> </w:t>
      </w:r>
    </w:p>
    <w:p w14:paraId="7F8227AA" w14:textId="77777777" w:rsidR="00714F71" w:rsidRPr="002E3452" w:rsidRDefault="00BF063C" w:rsidP="0047463E">
      <w:pPr>
        <w:numPr>
          <w:ilvl w:val="0"/>
          <w:numId w:val="5"/>
        </w:numPr>
        <w:autoSpaceDE w:val="0"/>
        <w:autoSpaceDN w:val="0"/>
        <w:adjustRightInd w:val="0"/>
        <w:spacing w:line="276" w:lineRule="auto"/>
        <w:ind w:left="1702" w:hanging="284"/>
        <w:rPr>
          <w:rFonts w:ascii="Arial" w:hAnsi="Arial" w:cs="Arial"/>
          <w:color w:val="000000"/>
        </w:rPr>
      </w:pPr>
      <w:r w:rsidRPr="002E3452">
        <w:rPr>
          <w:rFonts w:ascii="Arial" w:hAnsi="Arial" w:cs="Arial"/>
          <w:color w:val="000000"/>
        </w:rPr>
        <w:t>P</w:t>
      </w:r>
      <w:r w:rsidR="00714F71" w:rsidRPr="002E3452">
        <w:rPr>
          <w:rFonts w:ascii="Arial" w:hAnsi="Arial" w:cs="Arial"/>
          <w:color w:val="000000"/>
        </w:rPr>
        <w:t>atients voicing opinions drawn from terrorist-related ideologies and narratives</w:t>
      </w:r>
      <w:r w:rsidRPr="002E3452">
        <w:rPr>
          <w:rFonts w:ascii="Arial" w:hAnsi="Arial" w:cs="Arial"/>
          <w:color w:val="000000"/>
        </w:rPr>
        <w:t>.</w:t>
      </w:r>
      <w:r w:rsidR="00714F71" w:rsidRPr="002E3452">
        <w:rPr>
          <w:rFonts w:ascii="Arial" w:hAnsi="Arial" w:cs="Arial"/>
          <w:color w:val="000000"/>
        </w:rPr>
        <w:t xml:space="preserve"> </w:t>
      </w:r>
    </w:p>
    <w:p w14:paraId="3F38A75C" w14:textId="77777777" w:rsidR="00714F71" w:rsidRPr="002E3452" w:rsidRDefault="00BF063C" w:rsidP="0047463E">
      <w:pPr>
        <w:numPr>
          <w:ilvl w:val="0"/>
          <w:numId w:val="5"/>
        </w:numPr>
        <w:autoSpaceDE w:val="0"/>
        <w:autoSpaceDN w:val="0"/>
        <w:adjustRightInd w:val="0"/>
        <w:spacing w:line="276" w:lineRule="auto"/>
        <w:ind w:left="1702" w:hanging="284"/>
        <w:rPr>
          <w:rFonts w:ascii="Arial" w:hAnsi="Arial" w:cs="Arial"/>
          <w:color w:val="000000"/>
        </w:rPr>
      </w:pPr>
      <w:r w:rsidRPr="002E3452">
        <w:rPr>
          <w:rFonts w:ascii="Arial" w:hAnsi="Arial" w:cs="Arial"/>
          <w:color w:val="000000"/>
        </w:rPr>
        <w:t>U</w:t>
      </w:r>
      <w:r w:rsidR="00714F71" w:rsidRPr="002E3452">
        <w:rPr>
          <w:rFonts w:ascii="Arial" w:hAnsi="Arial" w:cs="Arial"/>
          <w:color w:val="000000"/>
        </w:rPr>
        <w:t xml:space="preserve">se of extremist or hate terms to exclude others or incite violence. </w:t>
      </w:r>
    </w:p>
    <w:p w14:paraId="7B793EF9" w14:textId="77777777" w:rsidR="00714F71" w:rsidRPr="002E3452" w:rsidRDefault="00714F71" w:rsidP="00306C33">
      <w:pPr>
        <w:autoSpaceDE w:val="0"/>
        <w:autoSpaceDN w:val="0"/>
        <w:adjustRightInd w:val="0"/>
        <w:ind w:left="1702"/>
        <w:rPr>
          <w:rFonts w:ascii="Arial" w:hAnsi="Arial" w:cs="Arial"/>
          <w:color w:val="000000"/>
        </w:rPr>
      </w:pPr>
    </w:p>
    <w:p w14:paraId="7571CC64" w14:textId="32906773" w:rsidR="00714F71" w:rsidRPr="002E3452" w:rsidRDefault="00714F71" w:rsidP="00306C33">
      <w:pPr>
        <w:autoSpaceDE w:val="0"/>
        <w:autoSpaceDN w:val="0"/>
        <w:adjustRightInd w:val="0"/>
        <w:spacing w:line="276" w:lineRule="auto"/>
        <w:ind w:left="720" w:right="113"/>
        <w:rPr>
          <w:rFonts w:ascii="Arial" w:hAnsi="Arial" w:cs="Arial"/>
          <w:color w:val="000000"/>
        </w:rPr>
      </w:pPr>
      <w:r w:rsidRPr="002E3452">
        <w:rPr>
          <w:rFonts w:ascii="Arial" w:hAnsi="Arial" w:cs="Arial"/>
          <w:color w:val="000000"/>
        </w:rPr>
        <w:tab/>
        <w:t xml:space="preserve">It may be that a patient or staff member is facing multiple challenges </w:t>
      </w:r>
      <w:r w:rsidR="00D55BB1" w:rsidRPr="002E3452">
        <w:rPr>
          <w:rFonts w:ascii="Arial" w:hAnsi="Arial" w:cs="Arial"/>
          <w:color w:val="000000"/>
        </w:rPr>
        <w:tab/>
      </w:r>
      <w:r w:rsidRPr="002E3452">
        <w:rPr>
          <w:rFonts w:ascii="Arial" w:hAnsi="Arial" w:cs="Arial"/>
          <w:color w:val="000000"/>
        </w:rPr>
        <w:t xml:space="preserve">in their life, of which exposure to terrorist-related influences is just </w:t>
      </w:r>
      <w:r w:rsidR="00E22F1D" w:rsidRPr="002E3452">
        <w:rPr>
          <w:rFonts w:ascii="Arial" w:hAnsi="Arial" w:cs="Arial"/>
          <w:color w:val="000000"/>
        </w:rPr>
        <w:tab/>
      </w:r>
      <w:r w:rsidRPr="002E3452">
        <w:rPr>
          <w:rFonts w:ascii="Arial" w:hAnsi="Arial" w:cs="Arial"/>
          <w:color w:val="000000"/>
        </w:rPr>
        <w:t>one.</w:t>
      </w:r>
      <w:r w:rsidR="00306C33" w:rsidRPr="002E3452">
        <w:rPr>
          <w:rFonts w:ascii="Arial" w:hAnsi="Arial" w:cs="Arial"/>
          <w:color w:val="000000"/>
        </w:rPr>
        <w:t xml:space="preserve"> </w:t>
      </w:r>
      <w:r w:rsidRPr="002E3452">
        <w:rPr>
          <w:rFonts w:ascii="Arial" w:hAnsi="Arial" w:cs="Arial"/>
          <w:color w:val="000000"/>
        </w:rPr>
        <w:t xml:space="preserve"> Healthcare workers will need to use their judgement in </w:t>
      </w:r>
      <w:r w:rsidR="00D55BB1" w:rsidRPr="002E3452">
        <w:rPr>
          <w:rFonts w:ascii="Arial" w:hAnsi="Arial" w:cs="Arial"/>
          <w:color w:val="000000"/>
        </w:rPr>
        <w:tab/>
      </w:r>
      <w:r w:rsidRPr="002E3452">
        <w:rPr>
          <w:rFonts w:ascii="Arial" w:hAnsi="Arial" w:cs="Arial"/>
          <w:color w:val="000000"/>
        </w:rPr>
        <w:t xml:space="preserve">determining the significance of any changes in behaviour where </w:t>
      </w:r>
      <w:r w:rsidR="00D55BB1" w:rsidRPr="002E3452">
        <w:rPr>
          <w:rFonts w:ascii="Arial" w:hAnsi="Arial" w:cs="Arial"/>
          <w:color w:val="000000"/>
        </w:rPr>
        <w:tab/>
      </w:r>
      <w:r w:rsidRPr="002E3452">
        <w:rPr>
          <w:rStyle w:val="Heading2Char"/>
          <w:rFonts w:cs="Arial"/>
        </w:rPr>
        <w:t xml:space="preserve">sufficient concerns are present. </w:t>
      </w:r>
      <w:r w:rsidR="00306C33" w:rsidRPr="002E3452">
        <w:rPr>
          <w:rStyle w:val="Heading2Char"/>
          <w:rFonts w:cs="Arial"/>
        </w:rPr>
        <w:t xml:space="preserve"> </w:t>
      </w:r>
      <w:r w:rsidRPr="002E3452">
        <w:rPr>
          <w:rStyle w:val="Heading2Char"/>
          <w:rFonts w:cs="Arial"/>
        </w:rPr>
        <w:t>These</w:t>
      </w:r>
      <w:r w:rsidR="00BF063C" w:rsidRPr="002E3452">
        <w:rPr>
          <w:rStyle w:val="Heading2Char"/>
          <w:rFonts w:cs="Arial"/>
        </w:rPr>
        <w:t xml:space="preserve"> </w:t>
      </w:r>
      <w:r w:rsidRPr="002E3452">
        <w:rPr>
          <w:rStyle w:val="Heading2Char"/>
          <w:rFonts w:cs="Arial"/>
        </w:rPr>
        <w:t>should be reported in</w:t>
      </w:r>
      <w:r w:rsidRPr="002E3452">
        <w:rPr>
          <w:rFonts w:ascii="Arial" w:hAnsi="Arial" w:cs="Arial"/>
          <w:color w:val="000000"/>
        </w:rPr>
        <w:t xml:space="preserve"> </w:t>
      </w:r>
      <w:r w:rsidR="00D55BB1" w:rsidRPr="002E3452">
        <w:rPr>
          <w:rFonts w:ascii="Arial" w:hAnsi="Arial" w:cs="Arial"/>
          <w:color w:val="000000"/>
        </w:rPr>
        <w:tab/>
      </w:r>
      <w:r w:rsidRPr="002E3452">
        <w:rPr>
          <w:rFonts w:ascii="Arial" w:hAnsi="Arial" w:cs="Arial"/>
          <w:color w:val="000000"/>
        </w:rPr>
        <w:t xml:space="preserve">accordance with the Practices policies and procedures. </w:t>
      </w:r>
    </w:p>
    <w:p w14:paraId="29BB14F0" w14:textId="77777777" w:rsidR="00714F71" w:rsidRPr="002E3452" w:rsidRDefault="00714F71" w:rsidP="00306C33">
      <w:pPr>
        <w:autoSpaceDE w:val="0"/>
        <w:autoSpaceDN w:val="0"/>
        <w:adjustRightInd w:val="0"/>
        <w:spacing w:line="276" w:lineRule="auto"/>
        <w:ind w:left="1429"/>
        <w:rPr>
          <w:rFonts w:ascii="Arial" w:hAnsi="Arial" w:cs="Arial"/>
          <w:color w:val="000000"/>
        </w:rPr>
      </w:pPr>
    </w:p>
    <w:p w14:paraId="091EF15D" w14:textId="77777777" w:rsidR="00714F71" w:rsidRPr="002E3452" w:rsidRDefault="00714F71" w:rsidP="00306C33">
      <w:pPr>
        <w:spacing w:line="276" w:lineRule="auto"/>
        <w:ind w:left="720"/>
        <w:rPr>
          <w:rFonts w:ascii="Arial" w:eastAsia="Calibri" w:hAnsi="Arial" w:cs="Arial"/>
        </w:rPr>
      </w:pPr>
      <w:r w:rsidRPr="002E3452">
        <w:rPr>
          <w:rFonts w:ascii="Arial" w:eastAsia="Calibri" w:hAnsi="Arial" w:cs="Arial"/>
        </w:rPr>
        <w:tab/>
        <w:t xml:space="preserve">Concerns that an individual may be vulnerable to radicalisation, does </w:t>
      </w:r>
      <w:r w:rsidR="00D55BB1" w:rsidRPr="002E3452">
        <w:rPr>
          <w:rFonts w:ascii="Arial" w:eastAsia="Calibri" w:hAnsi="Arial" w:cs="Arial"/>
        </w:rPr>
        <w:tab/>
      </w:r>
      <w:r w:rsidRPr="002E3452">
        <w:rPr>
          <w:rFonts w:ascii="Arial" w:eastAsia="Calibri" w:hAnsi="Arial" w:cs="Arial"/>
        </w:rPr>
        <w:t xml:space="preserve">not mean that you think the person is a terrorist, it means that you are </w:t>
      </w:r>
      <w:r w:rsidR="00E22F1D" w:rsidRPr="002E3452">
        <w:rPr>
          <w:rFonts w:ascii="Arial" w:eastAsia="Calibri" w:hAnsi="Arial" w:cs="Arial"/>
        </w:rPr>
        <w:tab/>
      </w:r>
      <w:r w:rsidRPr="002E3452">
        <w:rPr>
          <w:rFonts w:ascii="Arial" w:eastAsia="Calibri" w:hAnsi="Arial" w:cs="Arial"/>
        </w:rPr>
        <w:t xml:space="preserve">concerned they are prone to being exploited by others, and so the </w:t>
      </w:r>
      <w:r w:rsidR="00E22F1D" w:rsidRPr="002E3452">
        <w:rPr>
          <w:rFonts w:ascii="Arial" w:eastAsia="Calibri" w:hAnsi="Arial" w:cs="Arial"/>
        </w:rPr>
        <w:tab/>
      </w:r>
      <w:r w:rsidRPr="002E3452">
        <w:rPr>
          <w:rFonts w:ascii="Arial" w:eastAsia="Calibri" w:hAnsi="Arial" w:cs="Arial"/>
        </w:rPr>
        <w:t>concern is a safeguarding concern.</w:t>
      </w:r>
    </w:p>
    <w:p w14:paraId="031E3CC7" w14:textId="77777777" w:rsidR="00714F71" w:rsidRPr="002E3452" w:rsidRDefault="00714F71" w:rsidP="00306C33">
      <w:pPr>
        <w:spacing w:line="276" w:lineRule="auto"/>
        <w:ind w:left="1429"/>
        <w:rPr>
          <w:rFonts w:ascii="Arial" w:eastAsia="Calibri" w:hAnsi="Arial" w:cs="Arial"/>
        </w:rPr>
      </w:pPr>
    </w:p>
    <w:p w14:paraId="3A0E566A" w14:textId="77777777" w:rsidR="00714F71" w:rsidRPr="002E3452" w:rsidRDefault="00714F71" w:rsidP="00306C33">
      <w:pPr>
        <w:spacing w:line="276" w:lineRule="auto"/>
        <w:ind w:left="720"/>
        <w:rPr>
          <w:rFonts w:ascii="Arial" w:eastAsia="Calibri" w:hAnsi="Arial" w:cs="Arial"/>
        </w:rPr>
      </w:pPr>
      <w:r w:rsidRPr="002E3452">
        <w:rPr>
          <w:rFonts w:ascii="Arial" w:eastAsia="Calibri" w:hAnsi="Arial" w:cs="Arial"/>
        </w:rPr>
        <w:tab/>
        <w:t xml:space="preserve">If a member of staff feels that they have a concern that someone is </w:t>
      </w:r>
      <w:r w:rsidR="00D11D8E" w:rsidRPr="002E3452">
        <w:rPr>
          <w:rFonts w:ascii="Arial" w:eastAsia="Calibri" w:hAnsi="Arial" w:cs="Arial"/>
        </w:rPr>
        <w:tab/>
      </w:r>
      <w:r w:rsidRPr="002E3452">
        <w:rPr>
          <w:rFonts w:ascii="Arial" w:eastAsia="Calibri" w:hAnsi="Arial" w:cs="Arial"/>
        </w:rPr>
        <w:t xml:space="preserve">being </w:t>
      </w:r>
      <w:r w:rsidRPr="002E3452">
        <w:rPr>
          <w:rFonts w:ascii="Arial" w:eastAsia="Calibri" w:hAnsi="Arial" w:cs="Arial"/>
        </w:rPr>
        <w:tab/>
        <w:t xml:space="preserve">radicalised, then they should discuss their concerns with their </w:t>
      </w:r>
      <w:r w:rsidR="00D11D8E" w:rsidRPr="002E3452">
        <w:rPr>
          <w:rFonts w:ascii="Arial" w:eastAsia="Calibri" w:hAnsi="Arial" w:cs="Arial"/>
        </w:rPr>
        <w:tab/>
      </w:r>
      <w:r w:rsidRPr="002E3452">
        <w:rPr>
          <w:rFonts w:ascii="Arial" w:eastAsia="Calibri" w:hAnsi="Arial" w:cs="Arial"/>
        </w:rPr>
        <w:t xml:space="preserve">manager and the safeguarding lead. </w:t>
      </w:r>
    </w:p>
    <w:p w14:paraId="5315FC39" w14:textId="77777777" w:rsidR="00714F71" w:rsidRPr="002E3452" w:rsidRDefault="00714F71" w:rsidP="00306C33">
      <w:pPr>
        <w:spacing w:line="276" w:lineRule="auto"/>
        <w:ind w:left="1429"/>
        <w:rPr>
          <w:rFonts w:ascii="Arial" w:eastAsia="Calibri" w:hAnsi="Arial" w:cs="Arial"/>
        </w:rPr>
      </w:pPr>
    </w:p>
    <w:p w14:paraId="0D79EDC7" w14:textId="52708815" w:rsidR="00714F71" w:rsidRPr="002E3452" w:rsidRDefault="00714F71" w:rsidP="00306C33">
      <w:pPr>
        <w:spacing w:line="276" w:lineRule="auto"/>
        <w:ind w:left="720"/>
        <w:rPr>
          <w:rFonts w:ascii="Arial" w:eastAsia="Calibri" w:hAnsi="Arial" w:cs="Arial"/>
        </w:rPr>
      </w:pPr>
      <w:r w:rsidRPr="002E3452">
        <w:rPr>
          <w:rFonts w:ascii="Arial" w:eastAsia="Calibri" w:hAnsi="Arial" w:cs="Arial"/>
        </w:rPr>
        <w:tab/>
        <w:t xml:space="preserve">If staff suspect any such </w:t>
      </w:r>
      <w:r w:rsidR="00A85530" w:rsidRPr="002E3452">
        <w:rPr>
          <w:rFonts w:ascii="Arial" w:eastAsia="Calibri" w:hAnsi="Arial" w:cs="Arial"/>
        </w:rPr>
        <w:t>incidents,</w:t>
      </w:r>
      <w:r w:rsidRPr="002E3452">
        <w:rPr>
          <w:rFonts w:ascii="Arial" w:eastAsia="Calibri" w:hAnsi="Arial" w:cs="Arial"/>
        </w:rPr>
        <w:t xml:space="preserve"> they must discuss with their line </w:t>
      </w:r>
      <w:r w:rsidRPr="002E3452">
        <w:rPr>
          <w:rFonts w:ascii="Arial" w:eastAsia="Calibri" w:hAnsi="Arial" w:cs="Arial"/>
        </w:rPr>
        <w:tab/>
        <w:t xml:space="preserve">manager/CCG </w:t>
      </w:r>
      <w:r w:rsidR="00A85530" w:rsidRPr="002E3452">
        <w:rPr>
          <w:rFonts w:ascii="Arial" w:eastAsia="Calibri" w:hAnsi="Arial" w:cs="Arial"/>
        </w:rPr>
        <w:t>D</w:t>
      </w:r>
      <w:r w:rsidRPr="002E3452">
        <w:rPr>
          <w:rFonts w:ascii="Arial" w:eastAsia="Calibri" w:hAnsi="Arial" w:cs="Arial"/>
        </w:rPr>
        <w:t xml:space="preserve">esignated </w:t>
      </w:r>
      <w:r w:rsidR="00A85530" w:rsidRPr="002E3452">
        <w:rPr>
          <w:rFonts w:ascii="Arial" w:eastAsia="Calibri" w:hAnsi="Arial" w:cs="Arial"/>
        </w:rPr>
        <w:t>N</w:t>
      </w:r>
      <w:r w:rsidRPr="002E3452">
        <w:rPr>
          <w:rFonts w:ascii="Arial" w:eastAsia="Calibri" w:hAnsi="Arial" w:cs="Arial"/>
        </w:rPr>
        <w:t>urse</w:t>
      </w:r>
      <w:r w:rsidR="00A85530" w:rsidRPr="002E3452">
        <w:rPr>
          <w:rFonts w:ascii="Arial" w:eastAsia="Calibri" w:hAnsi="Arial" w:cs="Arial"/>
        </w:rPr>
        <w:t xml:space="preserve"> or Sa</w:t>
      </w:r>
      <w:r w:rsidRPr="002E3452">
        <w:rPr>
          <w:rFonts w:ascii="Arial" w:eastAsia="Calibri" w:hAnsi="Arial" w:cs="Arial"/>
        </w:rPr>
        <w:t xml:space="preserve">feguarding </w:t>
      </w:r>
      <w:r w:rsidR="00A85530" w:rsidRPr="002E3452">
        <w:rPr>
          <w:rFonts w:ascii="Arial" w:eastAsia="Calibri" w:hAnsi="Arial" w:cs="Arial"/>
        </w:rPr>
        <w:t xml:space="preserve">Lead </w:t>
      </w:r>
      <w:r w:rsidRPr="002E3452">
        <w:rPr>
          <w:rFonts w:ascii="Arial" w:eastAsia="Calibri" w:hAnsi="Arial" w:cs="Arial"/>
        </w:rPr>
        <w:t xml:space="preserve">and </w:t>
      </w:r>
      <w:r w:rsidR="00D11D8E" w:rsidRPr="002E3452">
        <w:rPr>
          <w:rFonts w:ascii="Arial" w:eastAsia="Calibri" w:hAnsi="Arial" w:cs="Arial"/>
        </w:rPr>
        <w:tab/>
      </w:r>
      <w:proofErr w:type="gramStart"/>
      <w:r w:rsidRPr="002E3452">
        <w:rPr>
          <w:rFonts w:ascii="Arial" w:eastAsia="Calibri" w:hAnsi="Arial" w:cs="Arial"/>
        </w:rPr>
        <w:t xml:space="preserve">make </w:t>
      </w:r>
      <w:r w:rsidRPr="002E3452">
        <w:rPr>
          <w:rFonts w:ascii="Arial" w:eastAsia="Calibri" w:hAnsi="Arial" w:cs="Arial"/>
        </w:rPr>
        <w:tab/>
        <w:t>arrangements</w:t>
      </w:r>
      <w:proofErr w:type="gramEnd"/>
      <w:r w:rsidRPr="002E3452">
        <w:rPr>
          <w:rFonts w:ascii="Arial" w:eastAsia="Calibri" w:hAnsi="Arial" w:cs="Arial"/>
        </w:rPr>
        <w:t xml:space="preserve"> to report their suspicions accordingly: </w:t>
      </w:r>
    </w:p>
    <w:p w14:paraId="19A3A152" w14:textId="77777777" w:rsidR="00714F71" w:rsidRPr="002E3452" w:rsidRDefault="00714F71" w:rsidP="0047463E">
      <w:pPr>
        <w:numPr>
          <w:ilvl w:val="0"/>
          <w:numId w:val="6"/>
        </w:numPr>
        <w:spacing w:line="276" w:lineRule="auto"/>
        <w:ind w:left="1702" w:hanging="284"/>
        <w:contextualSpacing/>
        <w:rPr>
          <w:rFonts w:ascii="Arial" w:eastAsia="Calibri" w:hAnsi="Arial" w:cs="Arial"/>
        </w:rPr>
      </w:pPr>
      <w:r w:rsidRPr="002E3452">
        <w:rPr>
          <w:rFonts w:ascii="Arial" w:eastAsia="Calibri" w:hAnsi="Arial" w:cs="Arial"/>
        </w:rPr>
        <w:t>In an emergency 999</w:t>
      </w:r>
    </w:p>
    <w:p w14:paraId="357078D8" w14:textId="4221733B" w:rsidR="00714F71" w:rsidRPr="002E3452" w:rsidRDefault="00714F71" w:rsidP="0047463E">
      <w:pPr>
        <w:numPr>
          <w:ilvl w:val="0"/>
          <w:numId w:val="6"/>
        </w:numPr>
        <w:spacing w:line="276" w:lineRule="auto"/>
        <w:ind w:left="1702" w:hanging="284"/>
        <w:contextualSpacing/>
        <w:rPr>
          <w:rFonts w:ascii="Arial" w:eastAsia="Calibri" w:hAnsi="Arial" w:cs="Arial"/>
        </w:rPr>
      </w:pPr>
      <w:r w:rsidRPr="002E3452">
        <w:rPr>
          <w:rFonts w:ascii="Arial" w:eastAsia="Calibri" w:hAnsi="Arial" w:cs="Arial"/>
        </w:rPr>
        <w:t>National Anti-Terrorist Hotline 0800 789 321</w:t>
      </w:r>
    </w:p>
    <w:p w14:paraId="36D8B6D5" w14:textId="184E83F7" w:rsidR="00714F71" w:rsidRPr="002E3452" w:rsidRDefault="00714F71" w:rsidP="0047463E">
      <w:pPr>
        <w:numPr>
          <w:ilvl w:val="0"/>
          <w:numId w:val="6"/>
        </w:numPr>
        <w:spacing w:line="276" w:lineRule="auto"/>
        <w:ind w:left="1702" w:hanging="284"/>
        <w:contextualSpacing/>
        <w:rPr>
          <w:rFonts w:ascii="Arial" w:eastAsia="Calibri" w:hAnsi="Arial" w:cs="Arial"/>
        </w:rPr>
      </w:pPr>
      <w:r w:rsidRPr="002E3452">
        <w:rPr>
          <w:rFonts w:ascii="Arial" w:eastAsia="Calibri" w:hAnsi="Arial" w:cs="Arial"/>
        </w:rPr>
        <w:t>Crime Stoppers 0800 555 111</w:t>
      </w:r>
    </w:p>
    <w:p w14:paraId="7846CB13" w14:textId="09DF249A" w:rsidR="00714F71" w:rsidRPr="002E3452" w:rsidRDefault="00714F71" w:rsidP="0047463E">
      <w:pPr>
        <w:numPr>
          <w:ilvl w:val="0"/>
          <w:numId w:val="6"/>
        </w:numPr>
        <w:spacing w:line="276" w:lineRule="auto"/>
        <w:ind w:left="1702" w:hanging="284"/>
        <w:contextualSpacing/>
        <w:rPr>
          <w:rFonts w:ascii="Arial" w:eastAsia="Calibri" w:hAnsi="Arial" w:cs="Arial"/>
        </w:rPr>
      </w:pPr>
      <w:r w:rsidRPr="002E3452">
        <w:rPr>
          <w:rFonts w:ascii="Arial" w:eastAsia="Calibri" w:hAnsi="Arial" w:cs="Arial"/>
        </w:rPr>
        <w:t xml:space="preserve">In </w:t>
      </w:r>
      <w:r w:rsidR="00A85530" w:rsidRPr="002E3452">
        <w:rPr>
          <w:rFonts w:ascii="Arial" w:eastAsia="Calibri" w:hAnsi="Arial" w:cs="Arial"/>
        </w:rPr>
        <w:t>addition,</w:t>
      </w:r>
      <w:r w:rsidRPr="002E3452">
        <w:rPr>
          <w:rFonts w:ascii="Arial" w:eastAsia="Calibri" w:hAnsi="Arial" w:cs="Arial"/>
        </w:rPr>
        <w:t xml:space="preserve"> children’s social care if the young person is under 18yrs old </w:t>
      </w:r>
    </w:p>
    <w:p w14:paraId="4EE98034" w14:textId="77777777" w:rsidR="00714F71" w:rsidRPr="002E3452" w:rsidRDefault="00714F71" w:rsidP="00306C33">
      <w:pPr>
        <w:ind w:left="1069"/>
        <w:rPr>
          <w:rFonts w:ascii="Arial" w:eastAsia="Calibri" w:hAnsi="Arial" w:cs="Arial"/>
          <w:b/>
          <w:bCs/>
        </w:rPr>
      </w:pPr>
    </w:p>
    <w:p w14:paraId="6EE81EBC" w14:textId="7F434C57" w:rsidR="00714F71" w:rsidRPr="002E3452" w:rsidRDefault="00774870" w:rsidP="00306C33">
      <w:pPr>
        <w:ind w:left="709"/>
        <w:rPr>
          <w:rFonts w:ascii="Arial" w:eastAsia="Calibri" w:hAnsi="Arial" w:cs="Arial"/>
          <w:bCs/>
        </w:rPr>
      </w:pPr>
      <w:hyperlink r:id="rId86" w:history="1">
        <w:r w:rsidR="001C29A2" w:rsidRPr="002E3452">
          <w:rPr>
            <w:rFonts w:ascii="Arial" w:eastAsia="Calibri" w:hAnsi="Arial" w:cs="Arial"/>
            <w:bCs/>
            <w:color w:val="0000FF"/>
            <w:u w:val="single"/>
          </w:rPr>
          <w:t>Protecting the UK against Terrorism</w:t>
        </w:r>
      </w:hyperlink>
    </w:p>
    <w:p w14:paraId="08CA4CBB" w14:textId="77777777" w:rsidR="005E42B6" w:rsidRPr="002E3452" w:rsidRDefault="005E42B6" w:rsidP="00CC33D8">
      <w:pPr>
        <w:pStyle w:val="Default"/>
        <w:spacing w:line="276" w:lineRule="auto"/>
        <w:ind w:left="709"/>
        <w:jc w:val="both"/>
        <w:rPr>
          <w:rStyle w:val="Hyperlink"/>
        </w:rPr>
      </w:pPr>
    </w:p>
    <w:p w14:paraId="65BB5B98" w14:textId="77777777" w:rsidR="00684E90" w:rsidRPr="002E3452" w:rsidRDefault="001A5AB3" w:rsidP="00CC33D8">
      <w:pPr>
        <w:autoSpaceDE w:val="0"/>
        <w:autoSpaceDN w:val="0"/>
        <w:adjustRightInd w:val="0"/>
        <w:spacing w:after="120" w:line="276" w:lineRule="auto"/>
        <w:jc w:val="both"/>
        <w:rPr>
          <w:rFonts w:ascii="Arial" w:hAnsi="Arial" w:cs="Arial"/>
          <w:b/>
          <w:sz w:val="28"/>
          <w:szCs w:val="28"/>
        </w:rPr>
      </w:pPr>
      <w:proofErr w:type="gramStart"/>
      <w:r w:rsidRPr="002E3452">
        <w:rPr>
          <w:rFonts w:ascii="Arial" w:hAnsi="Arial" w:cs="Arial"/>
          <w:b/>
          <w:sz w:val="28"/>
          <w:szCs w:val="28"/>
        </w:rPr>
        <w:t>8</w:t>
      </w:r>
      <w:r w:rsidR="00650A9C" w:rsidRPr="002E3452">
        <w:rPr>
          <w:rFonts w:ascii="Arial" w:hAnsi="Arial" w:cs="Arial"/>
          <w:b/>
          <w:sz w:val="28"/>
          <w:szCs w:val="28"/>
        </w:rPr>
        <w:t xml:space="preserve">.0  </w:t>
      </w:r>
      <w:r w:rsidR="00CC33D8" w:rsidRPr="002E3452">
        <w:rPr>
          <w:rFonts w:ascii="Arial" w:hAnsi="Arial" w:cs="Arial"/>
          <w:b/>
          <w:sz w:val="28"/>
          <w:szCs w:val="28"/>
        </w:rPr>
        <w:tab/>
      </w:r>
      <w:proofErr w:type="gramEnd"/>
      <w:r w:rsidR="00650A9C" w:rsidRPr="002E3452">
        <w:rPr>
          <w:rFonts w:ascii="Arial" w:hAnsi="Arial" w:cs="Arial"/>
          <w:b/>
          <w:sz w:val="28"/>
          <w:szCs w:val="28"/>
        </w:rPr>
        <w:t>What to do if you have concerns about a child’s welfare</w:t>
      </w:r>
    </w:p>
    <w:p w14:paraId="5FB5BAC5" w14:textId="77777777" w:rsidR="003B6A67" w:rsidRPr="002E3452" w:rsidRDefault="00CC33D8" w:rsidP="003B6A67">
      <w:pPr>
        <w:autoSpaceDE w:val="0"/>
        <w:autoSpaceDN w:val="0"/>
        <w:adjustRightInd w:val="0"/>
        <w:spacing w:after="120" w:line="276" w:lineRule="auto"/>
        <w:jc w:val="both"/>
        <w:rPr>
          <w:rFonts w:ascii="Arial" w:hAnsi="Arial" w:cs="Arial"/>
        </w:rPr>
      </w:pPr>
      <w:r w:rsidRPr="002E3452">
        <w:rPr>
          <w:rFonts w:ascii="Arial" w:hAnsi="Arial" w:cs="Arial"/>
        </w:rPr>
        <w:tab/>
      </w:r>
      <w:r w:rsidR="00FC0E23" w:rsidRPr="002E3452">
        <w:rPr>
          <w:rFonts w:ascii="Arial" w:hAnsi="Arial" w:cs="Arial"/>
        </w:rPr>
        <w:t xml:space="preserve">Follow link for referral pathways and contact details across </w:t>
      </w:r>
      <w:r w:rsidR="008C06A2" w:rsidRPr="002E3452">
        <w:rPr>
          <w:rFonts w:ascii="Arial" w:hAnsi="Arial" w:cs="Arial"/>
        </w:rPr>
        <w:t>localities</w:t>
      </w:r>
      <w:r w:rsidR="00FC0E23" w:rsidRPr="002E3452">
        <w:rPr>
          <w:rFonts w:ascii="Arial" w:hAnsi="Arial" w:cs="Arial"/>
        </w:rPr>
        <w:t>:</w:t>
      </w:r>
    </w:p>
    <w:p w14:paraId="59CB0EA0" w14:textId="341CB92C" w:rsidR="003B6A67" w:rsidRPr="002E3452" w:rsidRDefault="003B6A67" w:rsidP="003B6A67">
      <w:pPr>
        <w:autoSpaceDE w:val="0"/>
        <w:autoSpaceDN w:val="0"/>
        <w:adjustRightInd w:val="0"/>
        <w:spacing w:after="120" w:line="276" w:lineRule="auto"/>
        <w:ind w:firstLine="720"/>
        <w:jc w:val="both"/>
        <w:rPr>
          <w:rFonts w:ascii="Arial" w:hAnsi="Arial" w:cs="Arial"/>
        </w:rPr>
      </w:pPr>
      <w:r w:rsidRPr="002E3452">
        <w:rPr>
          <w:rFonts w:ascii="Arial" w:hAnsi="Arial" w:cs="Arial"/>
        </w:rPr>
        <w:t xml:space="preserve">Requesting Support from Children’s Services </w:t>
      </w:r>
      <w:r w:rsidR="00521910" w:rsidRPr="002E3452">
        <w:rPr>
          <w:rFonts w:ascii="Arial" w:hAnsi="Arial" w:cs="Arial"/>
        </w:rPr>
        <w:t xml:space="preserve"> </w:t>
      </w:r>
      <w:hyperlink r:id="rId87" w:history="1">
        <w:r w:rsidR="00521910" w:rsidRPr="002E3452">
          <w:rPr>
            <w:rStyle w:val="Hyperlink"/>
            <w:rFonts w:ascii="Arial" w:hAnsi="Arial" w:cs="Arial"/>
          </w:rPr>
          <w:t xml:space="preserve">Lancashire </w:t>
        </w:r>
      </w:hyperlink>
    </w:p>
    <w:p w14:paraId="5DFD0204" w14:textId="6F72C401" w:rsidR="00A85530" w:rsidRPr="002E3452" w:rsidRDefault="008C06A2" w:rsidP="00C655D3">
      <w:pPr>
        <w:autoSpaceDE w:val="0"/>
        <w:autoSpaceDN w:val="0"/>
        <w:adjustRightInd w:val="0"/>
        <w:spacing w:after="120" w:line="276" w:lineRule="auto"/>
        <w:ind w:left="720"/>
        <w:rPr>
          <w:rFonts w:ascii="Arial" w:hAnsi="Arial" w:cs="Arial"/>
        </w:rPr>
      </w:pPr>
      <w:r w:rsidRPr="002E3452">
        <w:rPr>
          <w:rFonts w:ascii="Arial" w:hAnsi="Arial" w:cs="Arial"/>
        </w:rPr>
        <w:t xml:space="preserve">Cumbria: </w:t>
      </w:r>
      <w:r w:rsidR="0061342D" w:rsidRPr="002E3452">
        <w:rPr>
          <w:rFonts w:ascii="Arial" w:hAnsi="Arial" w:cs="Arial"/>
        </w:rPr>
        <w:t xml:space="preserve"> </w:t>
      </w:r>
      <w:hyperlink r:id="rId88" w:history="1">
        <w:r w:rsidR="007320AB" w:rsidRPr="002E3452">
          <w:rPr>
            <w:rStyle w:val="Hyperlink"/>
            <w:rFonts w:ascii="Arial" w:hAnsi="Arial" w:cs="Arial"/>
          </w:rPr>
          <w:t>What to do if you have concerns about a child : Cumbria County Council (cumbriasafeguardingchildren.co.uk)</w:t>
        </w:r>
      </w:hyperlink>
    </w:p>
    <w:p w14:paraId="4E4330E3" w14:textId="192102F7" w:rsidR="008C06A2" w:rsidRPr="002E3452" w:rsidRDefault="008C06A2" w:rsidP="008C06A2">
      <w:pPr>
        <w:autoSpaceDE w:val="0"/>
        <w:autoSpaceDN w:val="0"/>
        <w:adjustRightInd w:val="0"/>
        <w:spacing w:after="120" w:line="276" w:lineRule="auto"/>
        <w:ind w:firstLine="720"/>
        <w:jc w:val="both"/>
        <w:rPr>
          <w:rFonts w:ascii="Arial" w:hAnsi="Arial" w:cs="Arial"/>
          <w:color w:val="000000"/>
        </w:rPr>
      </w:pPr>
      <w:r w:rsidRPr="002E3452">
        <w:rPr>
          <w:rFonts w:ascii="Arial" w:hAnsi="Arial" w:cs="Arial"/>
        </w:rPr>
        <w:t>North Yorkshire:</w:t>
      </w:r>
      <w:r w:rsidRPr="002E3452">
        <w:rPr>
          <w:rFonts w:ascii="Arial" w:hAnsi="Arial" w:cs="Arial"/>
          <w:color w:val="000000"/>
        </w:rPr>
        <w:t xml:space="preserve"> </w:t>
      </w:r>
      <w:hyperlink r:id="rId89" w:history="1">
        <w:r w:rsidRPr="002E3452">
          <w:rPr>
            <w:rStyle w:val="Hyperlink"/>
            <w:rFonts w:ascii="Arial" w:hAnsi="Arial" w:cs="Arial"/>
          </w:rPr>
          <w:t>Forms for Professionals</w:t>
        </w:r>
      </w:hyperlink>
    </w:p>
    <w:p w14:paraId="02B761B7" w14:textId="77777777" w:rsidR="00E304A9" w:rsidRPr="002E3452" w:rsidRDefault="00E304A9" w:rsidP="00E304A9">
      <w:pPr>
        <w:rPr>
          <w:rStyle w:val="Emphasis"/>
          <w:rFonts w:ascii="Arial" w:hAnsi="Arial" w:cs="Arial"/>
        </w:rPr>
      </w:pPr>
    </w:p>
    <w:p w14:paraId="502C5683" w14:textId="5394A4FA" w:rsidR="00684E90" w:rsidRPr="002E3452" w:rsidRDefault="00FC0E23" w:rsidP="0047463E">
      <w:pPr>
        <w:autoSpaceDE w:val="0"/>
        <w:autoSpaceDN w:val="0"/>
        <w:adjustRightInd w:val="0"/>
        <w:spacing w:after="120" w:line="276" w:lineRule="auto"/>
        <w:ind w:left="709" w:firstLine="11"/>
        <w:rPr>
          <w:rFonts w:ascii="Arial" w:hAnsi="Arial" w:cs="Arial"/>
          <w:color w:val="000000"/>
        </w:rPr>
      </w:pPr>
      <w:r w:rsidRPr="002E3452">
        <w:rPr>
          <w:rFonts w:ascii="Arial" w:hAnsi="Arial" w:cs="Arial"/>
          <w:color w:val="000000"/>
        </w:rPr>
        <w:t>D</w:t>
      </w:r>
      <w:r w:rsidR="00684E90" w:rsidRPr="002E3452">
        <w:rPr>
          <w:rFonts w:ascii="Arial" w:hAnsi="Arial" w:cs="Arial"/>
          <w:color w:val="000000"/>
        </w:rPr>
        <w:t>iscuss with your practice safeguarding lead</w:t>
      </w:r>
      <w:r w:rsidRPr="002E3452">
        <w:rPr>
          <w:rFonts w:ascii="Arial" w:hAnsi="Arial" w:cs="Arial"/>
          <w:color w:val="000000"/>
        </w:rPr>
        <w:t xml:space="preserve">. </w:t>
      </w:r>
      <w:r w:rsidR="00306C33" w:rsidRPr="002E3452">
        <w:rPr>
          <w:rFonts w:ascii="Arial" w:hAnsi="Arial" w:cs="Arial"/>
          <w:color w:val="000000"/>
        </w:rPr>
        <w:t xml:space="preserve"> </w:t>
      </w:r>
      <w:r w:rsidR="00684E90" w:rsidRPr="002E3452">
        <w:rPr>
          <w:rFonts w:ascii="Arial" w:hAnsi="Arial" w:cs="Arial"/>
          <w:color w:val="000000"/>
        </w:rPr>
        <w:t>If there are immediate risks to a</w:t>
      </w:r>
      <w:r w:rsidR="0047463E" w:rsidRPr="002E3452">
        <w:rPr>
          <w:rFonts w:ascii="Arial" w:hAnsi="Arial" w:cs="Arial"/>
          <w:color w:val="000000"/>
        </w:rPr>
        <w:t xml:space="preserve"> </w:t>
      </w:r>
      <w:r w:rsidR="00684E90" w:rsidRPr="002E3452">
        <w:rPr>
          <w:rFonts w:ascii="Arial" w:hAnsi="Arial" w:cs="Arial"/>
          <w:color w:val="000000"/>
        </w:rPr>
        <w:t>child or young person</w:t>
      </w:r>
      <w:r w:rsidR="00650A9C" w:rsidRPr="002E3452">
        <w:rPr>
          <w:rFonts w:ascii="Arial" w:hAnsi="Arial" w:cs="Arial"/>
          <w:color w:val="000000"/>
        </w:rPr>
        <w:t>’</w:t>
      </w:r>
      <w:r w:rsidR="00684E90" w:rsidRPr="002E3452">
        <w:rPr>
          <w:rFonts w:ascii="Arial" w:hAnsi="Arial" w:cs="Arial"/>
          <w:color w:val="000000"/>
        </w:rPr>
        <w:t>s safety call 999 for police assistance</w:t>
      </w:r>
      <w:r w:rsidR="00685459" w:rsidRPr="002E3452">
        <w:rPr>
          <w:rFonts w:ascii="Arial" w:hAnsi="Arial" w:cs="Arial"/>
          <w:color w:val="000000"/>
        </w:rPr>
        <w:t>.</w:t>
      </w:r>
    </w:p>
    <w:p w14:paraId="4FFFBFCD" w14:textId="44A1E1AD" w:rsidR="00684E90" w:rsidRPr="002E3452" w:rsidRDefault="00B4170E" w:rsidP="00306C33">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lastRenderedPageBreak/>
        <w:t xml:space="preserve">Where a decision is taken not to seek parental permission before making a referral to Children’s Social Care the decision must be recorded in the child’s record and include reasons for that </w:t>
      </w:r>
      <w:r w:rsidR="007320AB" w:rsidRPr="002E3452">
        <w:rPr>
          <w:rFonts w:ascii="Arial" w:hAnsi="Arial" w:cs="Arial"/>
          <w:color w:val="000000"/>
        </w:rPr>
        <w:t>decision and</w:t>
      </w:r>
      <w:r w:rsidRPr="002E3452">
        <w:rPr>
          <w:rFonts w:ascii="Arial" w:hAnsi="Arial" w:cs="Arial"/>
          <w:color w:val="000000"/>
        </w:rPr>
        <w:t xml:space="preserve"> confirmed in the written referral.</w:t>
      </w:r>
      <w:r w:rsidR="00306C33" w:rsidRPr="002E3452">
        <w:rPr>
          <w:rFonts w:ascii="Arial" w:hAnsi="Arial" w:cs="Arial"/>
          <w:color w:val="000000"/>
        </w:rPr>
        <w:t xml:space="preserve"> </w:t>
      </w:r>
      <w:r w:rsidR="00684E90" w:rsidRPr="002E3452">
        <w:rPr>
          <w:rFonts w:ascii="Arial" w:hAnsi="Arial" w:cs="Arial"/>
          <w:color w:val="000000"/>
        </w:rPr>
        <w:t xml:space="preserve"> There are </w:t>
      </w:r>
      <w:r w:rsidR="004C0F38" w:rsidRPr="002E3452">
        <w:rPr>
          <w:rFonts w:ascii="Arial" w:hAnsi="Arial" w:cs="Arial"/>
          <w:color w:val="000000"/>
        </w:rPr>
        <w:t xml:space="preserve">specific circumstances whereby </w:t>
      </w:r>
      <w:r w:rsidR="00684E90" w:rsidRPr="002E3452">
        <w:rPr>
          <w:rFonts w:ascii="Arial" w:hAnsi="Arial" w:cs="Arial"/>
          <w:color w:val="000000"/>
        </w:rPr>
        <w:t>parental consent is not required as doing so may place the child/young p</w:t>
      </w:r>
      <w:r w:rsidR="004C0F38" w:rsidRPr="002E3452">
        <w:rPr>
          <w:rFonts w:ascii="Arial" w:hAnsi="Arial" w:cs="Arial"/>
          <w:color w:val="000000"/>
        </w:rPr>
        <w:t>erson at increased risk of harm</w:t>
      </w:r>
      <w:r w:rsidR="00684E90" w:rsidRPr="002E3452">
        <w:rPr>
          <w:rFonts w:ascii="Arial" w:hAnsi="Arial" w:cs="Arial"/>
          <w:color w:val="000000"/>
        </w:rPr>
        <w:t>. This includes:</w:t>
      </w:r>
    </w:p>
    <w:p w14:paraId="216DEEA5" w14:textId="77777777" w:rsidR="00684E90" w:rsidRPr="002E3452" w:rsidRDefault="00684E90" w:rsidP="0047463E">
      <w:pPr>
        <w:pStyle w:val="ListParagraph"/>
        <w:numPr>
          <w:ilvl w:val="0"/>
          <w:numId w:val="23"/>
        </w:numPr>
        <w:autoSpaceDE w:val="0"/>
        <w:autoSpaceDN w:val="0"/>
        <w:adjustRightInd w:val="0"/>
        <w:spacing w:line="276" w:lineRule="auto"/>
        <w:rPr>
          <w:rFonts w:ascii="Arial" w:hAnsi="Arial" w:cs="Arial"/>
          <w:color w:val="000000"/>
        </w:rPr>
      </w:pPr>
      <w:r w:rsidRPr="002E3452">
        <w:rPr>
          <w:rFonts w:ascii="Arial" w:hAnsi="Arial" w:cs="Arial"/>
          <w:color w:val="000000"/>
        </w:rPr>
        <w:t>Suspected sexual abuse</w:t>
      </w:r>
    </w:p>
    <w:p w14:paraId="1168FB3F" w14:textId="77777777" w:rsidR="00684E90" w:rsidRPr="002E3452" w:rsidRDefault="00684E90" w:rsidP="0047463E">
      <w:pPr>
        <w:pStyle w:val="ListParagraph"/>
        <w:numPr>
          <w:ilvl w:val="0"/>
          <w:numId w:val="23"/>
        </w:numPr>
        <w:autoSpaceDE w:val="0"/>
        <w:autoSpaceDN w:val="0"/>
        <w:adjustRightInd w:val="0"/>
        <w:spacing w:line="276" w:lineRule="auto"/>
        <w:rPr>
          <w:rFonts w:ascii="Arial" w:hAnsi="Arial" w:cs="Arial"/>
          <w:color w:val="000000"/>
        </w:rPr>
      </w:pPr>
      <w:r w:rsidRPr="002E3452">
        <w:rPr>
          <w:rFonts w:ascii="Arial" w:hAnsi="Arial" w:cs="Arial"/>
          <w:color w:val="000000"/>
        </w:rPr>
        <w:t>Honour based abuse including FGM</w:t>
      </w:r>
    </w:p>
    <w:p w14:paraId="037B686C" w14:textId="77777777" w:rsidR="00684E90" w:rsidRPr="002E3452" w:rsidRDefault="00684E90" w:rsidP="0047463E">
      <w:pPr>
        <w:pStyle w:val="ListParagraph"/>
        <w:numPr>
          <w:ilvl w:val="0"/>
          <w:numId w:val="23"/>
        </w:numPr>
        <w:autoSpaceDE w:val="0"/>
        <w:autoSpaceDN w:val="0"/>
        <w:adjustRightInd w:val="0"/>
        <w:spacing w:line="276" w:lineRule="auto"/>
        <w:rPr>
          <w:rFonts w:ascii="Arial" w:hAnsi="Arial" w:cs="Arial"/>
          <w:color w:val="000000"/>
        </w:rPr>
      </w:pPr>
      <w:r w:rsidRPr="002E3452">
        <w:rPr>
          <w:rFonts w:ascii="Arial" w:hAnsi="Arial" w:cs="Arial"/>
          <w:color w:val="000000"/>
        </w:rPr>
        <w:t>Suspected physical abuse</w:t>
      </w:r>
    </w:p>
    <w:p w14:paraId="3061A41E" w14:textId="0A8A9228" w:rsidR="00684E90" w:rsidRPr="002E3452" w:rsidRDefault="00684E90" w:rsidP="0047463E">
      <w:pPr>
        <w:pStyle w:val="ListParagraph"/>
        <w:numPr>
          <w:ilvl w:val="0"/>
          <w:numId w:val="23"/>
        </w:numPr>
        <w:autoSpaceDE w:val="0"/>
        <w:autoSpaceDN w:val="0"/>
        <w:adjustRightInd w:val="0"/>
        <w:spacing w:line="276" w:lineRule="auto"/>
        <w:rPr>
          <w:rFonts w:ascii="Arial" w:hAnsi="Arial" w:cs="Arial"/>
          <w:color w:val="000000"/>
        </w:rPr>
      </w:pPr>
      <w:r w:rsidRPr="002E3452">
        <w:rPr>
          <w:rFonts w:ascii="Arial" w:hAnsi="Arial" w:cs="Arial"/>
          <w:color w:val="000000"/>
        </w:rPr>
        <w:t>Suspected Fabricated Illnesses</w:t>
      </w:r>
    </w:p>
    <w:p w14:paraId="0115C766" w14:textId="77777777" w:rsidR="0047463E" w:rsidRPr="002E3452" w:rsidRDefault="0047463E" w:rsidP="0047463E">
      <w:pPr>
        <w:pStyle w:val="ListParagraph"/>
        <w:autoSpaceDE w:val="0"/>
        <w:autoSpaceDN w:val="0"/>
        <w:adjustRightInd w:val="0"/>
        <w:spacing w:line="276" w:lineRule="auto"/>
        <w:ind w:left="1069"/>
        <w:rPr>
          <w:rFonts w:ascii="Arial" w:hAnsi="Arial" w:cs="Arial"/>
          <w:color w:val="000000"/>
        </w:rPr>
      </w:pPr>
    </w:p>
    <w:p w14:paraId="2CE1E52C" w14:textId="115B9287" w:rsidR="00C16C2D" w:rsidRPr="002E3452" w:rsidRDefault="00F05344" w:rsidP="00306C33">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It is the responsibility of social care to acknowledge the receipt of your referral and decide on the next course of action</w:t>
      </w:r>
      <w:r w:rsidR="00966408" w:rsidRPr="002E3452">
        <w:rPr>
          <w:rFonts w:ascii="Arial" w:hAnsi="Arial" w:cs="Arial"/>
          <w:color w:val="000000"/>
        </w:rPr>
        <w:t xml:space="preserve"> or no action</w:t>
      </w:r>
      <w:r w:rsidRPr="002E3452">
        <w:rPr>
          <w:rFonts w:ascii="Arial" w:hAnsi="Arial" w:cs="Arial"/>
          <w:color w:val="000000"/>
        </w:rPr>
        <w:t xml:space="preserve"> within one working day.</w:t>
      </w:r>
      <w:r w:rsidRPr="002E3452">
        <w:rPr>
          <w:rFonts w:ascii="Arial" w:hAnsi="Arial" w:cs="Arial"/>
          <w:strike/>
          <w:color w:val="000000"/>
        </w:rPr>
        <w:t xml:space="preserve"> </w:t>
      </w:r>
      <w:r w:rsidRPr="002E3452">
        <w:rPr>
          <w:rFonts w:ascii="Arial" w:hAnsi="Arial" w:cs="Arial"/>
          <w:color w:val="000000"/>
        </w:rPr>
        <w:t xml:space="preserve">This may include an </w:t>
      </w:r>
      <w:r w:rsidR="007320AB" w:rsidRPr="002E3452">
        <w:rPr>
          <w:rFonts w:ascii="Arial" w:hAnsi="Arial" w:cs="Arial"/>
          <w:color w:val="000000"/>
        </w:rPr>
        <w:t>assessment,</w:t>
      </w:r>
      <w:r w:rsidRPr="002E3452">
        <w:rPr>
          <w:rFonts w:ascii="Arial" w:hAnsi="Arial" w:cs="Arial"/>
          <w:color w:val="000000"/>
        </w:rPr>
        <w:t xml:space="preserve"> or they may decide that Children’s Social Care has no role at this stage.</w:t>
      </w:r>
      <w:r w:rsidR="00306C33" w:rsidRPr="002E3452">
        <w:rPr>
          <w:rFonts w:ascii="Arial" w:hAnsi="Arial" w:cs="Arial"/>
          <w:color w:val="000000"/>
        </w:rPr>
        <w:t xml:space="preserve"> </w:t>
      </w:r>
      <w:r w:rsidRPr="002E3452">
        <w:rPr>
          <w:rFonts w:ascii="Arial" w:hAnsi="Arial" w:cs="Arial"/>
          <w:color w:val="000000"/>
        </w:rPr>
        <w:t xml:space="preserve"> In either circumstance you should be informed of their decision.</w:t>
      </w:r>
    </w:p>
    <w:p w14:paraId="71218D64" w14:textId="5AB7E460" w:rsidR="00F05344" w:rsidRPr="002E3452" w:rsidRDefault="00C16C2D" w:rsidP="00306C33">
      <w:pPr>
        <w:pStyle w:val="ListParagraph"/>
        <w:autoSpaceDE w:val="0"/>
        <w:autoSpaceDN w:val="0"/>
        <w:adjustRightInd w:val="0"/>
        <w:spacing w:after="120" w:line="276" w:lineRule="auto"/>
        <w:ind w:left="709"/>
        <w:rPr>
          <w:rFonts w:ascii="Arial" w:hAnsi="Arial" w:cs="Arial"/>
          <w:b/>
          <w:color w:val="000000"/>
        </w:rPr>
      </w:pPr>
      <w:r w:rsidRPr="002E3452">
        <w:rPr>
          <w:rFonts w:ascii="Arial" w:hAnsi="Arial" w:cs="Arial"/>
          <w:b/>
          <w:color w:val="000000"/>
        </w:rPr>
        <w:t>I</w:t>
      </w:r>
      <w:r w:rsidR="00F05344" w:rsidRPr="002E3452">
        <w:rPr>
          <w:rFonts w:ascii="Arial" w:hAnsi="Arial" w:cs="Arial"/>
          <w:b/>
          <w:color w:val="000000"/>
        </w:rPr>
        <w:t xml:space="preserve">f you have not heard anything from social care </w:t>
      </w:r>
      <w:r w:rsidR="00FD2EB1" w:rsidRPr="002E3452">
        <w:rPr>
          <w:rFonts w:ascii="Arial" w:hAnsi="Arial" w:cs="Arial"/>
          <w:b/>
          <w:color w:val="000000"/>
        </w:rPr>
        <w:t xml:space="preserve">within </w:t>
      </w:r>
      <w:r w:rsidR="000E2D71" w:rsidRPr="002E3452">
        <w:rPr>
          <w:rFonts w:ascii="Arial" w:hAnsi="Arial" w:cs="Arial"/>
          <w:b/>
          <w:color w:val="000000"/>
        </w:rPr>
        <w:t xml:space="preserve">three working </w:t>
      </w:r>
      <w:r w:rsidR="007320AB" w:rsidRPr="002E3452">
        <w:rPr>
          <w:rFonts w:ascii="Arial" w:hAnsi="Arial" w:cs="Arial"/>
          <w:b/>
          <w:color w:val="000000"/>
        </w:rPr>
        <w:t>days,</w:t>
      </w:r>
      <w:r w:rsidR="000E2D71" w:rsidRPr="002E3452">
        <w:rPr>
          <w:rFonts w:ascii="Arial" w:hAnsi="Arial" w:cs="Arial"/>
          <w:b/>
          <w:color w:val="000000"/>
        </w:rPr>
        <w:t xml:space="preserve"> </w:t>
      </w:r>
      <w:r w:rsidR="00F05344" w:rsidRPr="002E3452">
        <w:rPr>
          <w:rFonts w:ascii="Arial" w:hAnsi="Arial" w:cs="Arial"/>
          <w:b/>
          <w:color w:val="000000"/>
        </w:rPr>
        <w:t>it</w:t>
      </w:r>
      <w:r w:rsidRPr="002E3452">
        <w:rPr>
          <w:rFonts w:ascii="Arial" w:hAnsi="Arial" w:cs="Arial"/>
          <w:b/>
          <w:color w:val="000000"/>
        </w:rPr>
        <w:t xml:space="preserve"> is the referrer’s </w:t>
      </w:r>
      <w:r w:rsidR="00FD2EB1" w:rsidRPr="002E3452">
        <w:rPr>
          <w:rFonts w:ascii="Arial" w:hAnsi="Arial" w:cs="Arial"/>
          <w:b/>
          <w:color w:val="000000"/>
        </w:rPr>
        <w:t xml:space="preserve">responsibility to follow this up with </w:t>
      </w:r>
      <w:r w:rsidR="007320AB" w:rsidRPr="002E3452">
        <w:rPr>
          <w:rFonts w:ascii="Arial" w:hAnsi="Arial" w:cs="Arial"/>
          <w:b/>
          <w:color w:val="000000"/>
        </w:rPr>
        <w:t>C</w:t>
      </w:r>
      <w:r w:rsidR="00FD2EB1" w:rsidRPr="002E3452">
        <w:rPr>
          <w:rFonts w:ascii="Arial" w:hAnsi="Arial" w:cs="Arial"/>
          <w:b/>
          <w:color w:val="000000"/>
        </w:rPr>
        <w:t xml:space="preserve">hildren’s </w:t>
      </w:r>
      <w:r w:rsidR="007320AB" w:rsidRPr="002E3452">
        <w:rPr>
          <w:rFonts w:ascii="Arial" w:hAnsi="Arial" w:cs="Arial"/>
          <w:b/>
          <w:color w:val="000000"/>
        </w:rPr>
        <w:t>S</w:t>
      </w:r>
      <w:r w:rsidR="00FD2EB1" w:rsidRPr="002E3452">
        <w:rPr>
          <w:rFonts w:ascii="Arial" w:hAnsi="Arial" w:cs="Arial"/>
          <w:b/>
          <w:color w:val="000000"/>
        </w:rPr>
        <w:t xml:space="preserve">ocial </w:t>
      </w:r>
      <w:r w:rsidR="007320AB" w:rsidRPr="002E3452">
        <w:rPr>
          <w:rFonts w:ascii="Arial" w:hAnsi="Arial" w:cs="Arial"/>
          <w:b/>
          <w:color w:val="000000"/>
        </w:rPr>
        <w:t>C</w:t>
      </w:r>
      <w:r w:rsidR="00FD2EB1" w:rsidRPr="002E3452">
        <w:rPr>
          <w:rFonts w:ascii="Arial" w:hAnsi="Arial" w:cs="Arial"/>
          <w:b/>
          <w:color w:val="000000"/>
        </w:rPr>
        <w:t>are</w:t>
      </w:r>
      <w:r w:rsidR="00F05344" w:rsidRPr="002E3452">
        <w:rPr>
          <w:rFonts w:ascii="Arial" w:hAnsi="Arial" w:cs="Arial"/>
          <w:b/>
          <w:color w:val="000000"/>
        </w:rPr>
        <w:t>.</w:t>
      </w:r>
      <w:r w:rsidR="008C06A2" w:rsidRPr="002E3452">
        <w:rPr>
          <w:rFonts w:ascii="Arial" w:hAnsi="Arial" w:cs="Arial"/>
          <w:b/>
          <w:color w:val="000000"/>
        </w:rPr>
        <w:t xml:space="preserve"> </w:t>
      </w:r>
    </w:p>
    <w:p w14:paraId="2F3A2F50" w14:textId="728A17BE" w:rsidR="00E46B7D" w:rsidRPr="002E3452" w:rsidRDefault="00F05344" w:rsidP="00306C33">
      <w:pPr>
        <w:pStyle w:val="ListParagraph"/>
        <w:autoSpaceDE w:val="0"/>
        <w:autoSpaceDN w:val="0"/>
        <w:adjustRightInd w:val="0"/>
        <w:spacing w:after="120" w:line="276" w:lineRule="auto"/>
        <w:ind w:left="709"/>
        <w:rPr>
          <w:rFonts w:ascii="Arial" w:hAnsi="Arial" w:cs="Arial"/>
        </w:rPr>
      </w:pPr>
      <w:r w:rsidRPr="002E3452">
        <w:rPr>
          <w:rFonts w:ascii="Arial" w:hAnsi="Arial" w:cs="Arial"/>
          <w:color w:val="000000"/>
        </w:rPr>
        <w:t>If you have a disagreement with another agency (</w:t>
      </w:r>
      <w:r w:rsidR="007320AB" w:rsidRPr="002E3452">
        <w:rPr>
          <w:rFonts w:ascii="Arial" w:hAnsi="Arial" w:cs="Arial"/>
          <w:color w:val="000000"/>
        </w:rPr>
        <w:t>e.g.,</w:t>
      </w:r>
      <w:r w:rsidRPr="002E3452">
        <w:rPr>
          <w:rFonts w:ascii="Arial" w:hAnsi="Arial" w:cs="Arial"/>
          <w:color w:val="000000"/>
        </w:rPr>
        <w:t xml:space="preserve"> Children’s Social Care)</w:t>
      </w:r>
      <w:r w:rsidR="00C16C2D" w:rsidRPr="002E3452">
        <w:rPr>
          <w:rFonts w:ascii="Arial" w:hAnsi="Arial" w:cs="Arial"/>
          <w:color w:val="000000"/>
        </w:rPr>
        <w:t xml:space="preserve"> </w:t>
      </w:r>
      <w:r w:rsidR="00684E90" w:rsidRPr="002E3452">
        <w:rPr>
          <w:rFonts w:ascii="Arial" w:hAnsi="Arial" w:cs="Arial"/>
          <w:color w:val="000000"/>
        </w:rPr>
        <w:t xml:space="preserve">regarding the outcome of the referral </w:t>
      </w:r>
      <w:r w:rsidR="00E46B7D" w:rsidRPr="002E3452">
        <w:rPr>
          <w:rFonts w:ascii="Arial" w:hAnsi="Arial" w:cs="Arial"/>
        </w:rPr>
        <w:t>you can</w:t>
      </w:r>
      <w:r w:rsidRPr="002E3452">
        <w:rPr>
          <w:rFonts w:ascii="Arial" w:hAnsi="Arial" w:cs="Arial"/>
        </w:rPr>
        <w:t xml:space="preserve"> escalat</w:t>
      </w:r>
      <w:r w:rsidR="00C16C2D" w:rsidRPr="002E3452">
        <w:rPr>
          <w:rFonts w:ascii="Arial" w:hAnsi="Arial" w:cs="Arial"/>
        </w:rPr>
        <w:t xml:space="preserve">e </w:t>
      </w:r>
      <w:r w:rsidRPr="002E3452">
        <w:rPr>
          <w:rFonts w:ascii="Arial" w:hAnsi="Arial" w:cs="Arial"/>
        </w:rPr>
        <w:t>your concerns</w:t>
      </w:r>
      <w:r w:rsidR="00684E90" w:rsidRPr="002E3452">
        <w:rPr>
          <w:rFonts w:ascii="Arial" w:hAnsi="Arial" w:cs="Arial"/>
        </w:rPr>
        <w:t xml:space="preserve"> by following the professional disagreement </w:t>
      </w:r>
      <w:r w:rsidR="008A35D8" w:rsidRPr="002E3452">
        <w:rPr>
          <w:rFonts w:ascii="Arial" w:hAnsi="Arial" w:cs="Arial"/>
        </w:rPr>
        <w:t>process</w:t>
      </w:r>
      <w:r w:rsidR="00E46B7D" w:rsidRPr="002E3452">
        <w:rPr>
          <w:rFonts w:ascii="Arial" w:hAnsi="Arial" w:cs="Arial"/>
        </w:rPr>
        <w:t xml:space="preserve"> via: </w:t>
      </w:r>
    </w:p>
    <w:p w14:paraId="3BB1A7BB" w14:textId="77777777" w:rsidR="004500D5" w:rsidRPr="002E3452" w:rsidRDefault="004500D5" w:rsidP="00306C33">
      <w:pPr>
        <w:autoSpaceDE w:val="0"/>
        <w:autoSpaceDN w:val="0"/>
        <w:adjustRightInd w:val="0"/>
        <w:spacing w:after="120" w:line="276" w:lineRule="auto"/>
        <w:rPr>
          <w:rFonts w:ascii="Arial" w:hAnsi="Arial" w:cs="Arial"/>
        </w:rPr>
      </w:pPr>
      <w:r w:rsidRPr="002E3452">
        <w:rPr>
          <w:rFonts w:ascii="Arial" w:hAnsi="Arial" w:cs="Arial"/>
        </w:rPr>
        <w:tab/>
        <w:t xml:space="preserve">Lancashire: </w:t>
      </w:r>
      <w:hyperlink r:id="rId90" w:history="1">
        <w:r w:rsidRPr="002E3452">
          <w:rPr>
            <w:rStyle w:val="Hyperlink"/>
            <w:rFonts w:ascii="Arial" w:hAnsi="Arial" w:cs="Arial"/>
          </w:rPr>
          <w:t>Resolving Professional Disagreements</w:t>
        </w:r>
      </w:hyperlink>
    </w:p>
    <w:p w14:paraId="297C866E" w14:textId="77777777" w:rsidR="004500D5" w:rsidRPr="002E3452" w:rsidRDefault="004500D5" w:rsidP="00306C33">
      <w:pPr>
        <w:autoSpaceDE w:val="0"/>
        <w:autoSpaceDN w:val="0"/>
        <w:adjustRightInd w:val="0"/>
        <w:spacing w:after="120" w:line="276" w:lineRule="auto"/>
        <w:rPr>
          <w:rFonts w:ascii="Arial" w:hAnsi="Arial" w:cs="Arial"/>
        </w:rPr>
      </w:pPr>
      <w:r w:rsidRPr="002E3452">
        <w:rPr>
          <w:rFonts w:ascii="Arial" w:hAnsi="Arial" w:cs="Arial"/>
        </w:rPr>
        <w:tab/>
        <w:t xml:space="preserve">Cumbria: </w:t>
      </w:r>
      <w:hyperlink r:id="rId91" w:history="1">
        <w:r w:rsidRPr="002E3452">
          <w:rPr>
            <w:rStyle w:val="Hyperlink"/>
            <w:rFonts w:ascii="Arial" w:hAnsi="Arial" w:cs="Arial"/>
          </w:rPr>
          <w:t>Escalation Policy</w:t>
        </w:r>
      </w:hyperlink>
    </w:p>
    <w:p w14:paraId="293DE71B" w14:textId="77777777" w:rsidR="004500D5" w:rsidRPr="002E3452" w:rsidRDefault="004500D5" w:rsidP="00306C33">
      <w:pPr>
        <w:autoSpaceDE w:val="0"/>
        <w:autoSpaceDN w:val="0"/>
        <w:adjustRightInd w:val="0"/>
        <w:spacing w:after="120" w:line="276" w:lineRule="auto"/>
        <w:ind w:firstLine="709"/>
        <w:rPr>
          <w:rFonts w:ascii="Arial" w:hAnsi="Arial" w:cs="Arial"/>
        </w:rPr>
      </w:pPr>
      <w:r w:rsidRPr="002E3452">
        <w:rPr>
          <w:rFonts w:ascii="Arial" w:hAnsi="Arial" w:cs="Arial"/>
        </w:rPr>
        <w:t>North</w:t>
      </w:r>
      <w:r w:rsidR="003B6A67" w:rsidRPr="002E3452">
        <w:rPr>
          <w:rFonts w:ascii="Arial" w:hAnsi="Arial" w:cs="Arial"/>
        </w:rPr>
        <w:t xml:space="preserve"> Yorkshire</w:t>
      </w:r>
      <w:r w:rsidRPr="002E3452">
        <w:rPr>
          <w:rFonts w:ascii="Arial" w:hAnsi="Arial" w:cs="Arial"/>
        </w:rPr>
        <w:t xml:space="preserve">: </w:t>
      </w:r>
      <w:hyperlink r:id="rId92" w:history="1">
        <w:r w:rsidR="00D8066A" w:rsidRPr="002E3452">
          <w:rPr>
            <w:rStyle w:val="Hyperlink"/>
            <w:rFonts w:ascii="Arial" w:hAnsi="Arial" w:cs="Arial"/>
          </w:rPr>
          <w:t>Professional Resolutions</w:t>
        </w:r>
      </w:hyperlink>
    </w:p>
    <w:p w14:paraId="5BEE75B5" w14:textId="77777777" w:rsidR="00BE40B5" w:rsidRPr="002E3452" w:rsidRDefault="00F05344" w:rsidP="00306C33">
      <w:pPr>
        <w:pStyle w:val="ListParagraph"/>
        <w:autoSpaceDE w:val="0"/>
        <w:autoSpaceDN w:val="0"/>
        <w:adjustRightInd w:val="0"/>
        <w:spacing w:after="120" w:line="276" w:lineRule="auto"/>
        <w:ind w:left="709"/>
        <w:rPr>
          <w:rFonts w:ascii="Arial" w:hAnsi="Arial" w:cs="Arial"/>
        </w:rPr>
      </w:pPr>
      <w:r w:rsidRPr="002E3452">
        <w:rPr>
          <w:rFonts w:ascii="Arial" w:hAnsi="Arial" w:cs="Arial"/>
        </w:rPr>
        <w:t xml:space="preserve">The </w:t>
      </w:r>
      <w:r w:rsidR="0040376F" w:rsidRPr="002E3452">
        <w:rPr>
          <w:rFonts w:ascii="Arial" w:hAnsi="Arial" w:cs="Arial"/>
        </w:rPr>
        <w:t xml:space="preserve">CCG </w:t>
      </w:r>
      <w:r w:rsidRPr="002E3452">
        <w:rPr>
          <w:rFonts w:ascii="Arial" w:hAnsi="Arial" w:cs="Arial"/>
        </w:rPr>
        <w:t xml:space="preserve">Safeguarding </w:t>
      </w:r>
      <w:r w:rsidR="00790F89" w:rsidRPr="002E3452">
        <w:rPr>
          <w:rFonts w:ascii="Arial" w:hAnsi="Arial" w:cs="Arial"/>
        </w:rPr>
        <w:t>teams</w:t>
      </w:r>
      <w:r w:rsidR="00E46B7D" w:rsidRPr="002E3452">
        <w:rPr>
          <w:rFonts w:ascii="Arial" w:hAnsi="Arial" w:cs="Arial"/>
        </w:rPr>
        <w:t xml:space="preserve"> can</w:t>
      </w:r>
      <w:r w:rsidR="008A35D8" w:rsidRPr="002E3452">
        <w:rPr>
          <w:rFonts w:ascii="Arial" w:hAnsi="Arial" w:cs="Arial"/>
        </w:rPr>
        <w:t xml:space="preserve"> provide additional support and should be notified of these </w:t>
      </w:r>
      <w:r w:rsidR="00E46B7D" w:rsidRPr="002E3452">
        <w:rPr>
          <w:rFonts w:ascii="Arial" w:hAnsi="Arial" w:cs="Arial"/>
        </w:rPr>
        <w:t xml:space="preserve">circumstances. </w:t>
      </w:r>
    </w:p>
    <w:p w14:paraId="662678F1" w14:textId="77777777" w:rsidR="00BE40B5" w:rsidRPr="002E3452" w:rsidRDefault="00BE40B5" w:rsidP="00306C33">
      <w:pPr>
        <w:autoSpaceDE w:val="0"/>
        <w:autoSpaceDN w:val="0"/>
        <w:adjustRightInd w:val="0"/>
        <w:spacing w:after="120"/>
        <w:rPr>
          <w:rFonts w:ascii="Arial" w:hAnsi="Arial" w:cs="Arial"/>
          <w:b/>
        </w:rPr>
      </w:pPr>
    </w:p>
    <w:p w14:paraId="6CFAADBC" w14:textId="77777777" w:rsidR="00B4170E" w:rsidRPr="002E3452" w:rsidRDefault="00D11D8E" w:rsidP="00306C33">
      <w:pPr>
        <w:autoSpaceDE w:val="0"/>
        <w:autoSpaceDN w:val="0"/>
        <w:adjustRightInd w:val="0"/>
        <w:spacing w:after="120"/>
        <w:rPr>
          <w:rFonts w:ascii="Arial" w:hAnsi="Arial" w:cs="Arial"/>
          <w:b/>
        </w:rPr>
      </w:pPr>
      <w:r w:rsidRPr="002E3452">
        <w:rPr>
          <w:rFonts w:ascii="Arial" w:hAnsi="Arial" w:cs="Arial"/>
          <w:b/>
        </w:rPr>
        <w:tab/>
      </w:r>
      <w:r w:rsidR="001A5AB3" w:rsidRPr="002E3452">
        <w:rPr>
          <w:rFonts w:ascii="Arial" w:hAnsi="Arial" w:cs="Arial"/>
          <w:b/>
        </w:rPr>
        <w:t>8.1</w:t>
      </w:r>
      <w:r w:rsidR="00FC0E23" w:rsidRPr="002E3452">
        <w:rPr>
          <w:rFonts w:ascii="Arial" w:hAnsi="Arial" w:cs="Arial"/>
          <w:b/>
        </w:rPr>
        <w:t xml:space="preserve">  </w:t>
      </w:r>
      <w:r w:rsidR="001A5AB3" w:rsidRPr="002E3452">
        <w:rPr>
          <w:rFonts w:ascii="Arial" w:hAnsi="Arial" w:cs="Arial"/>
          <w:b/>
        </w:rPr>
        <w:t xml:space="preserve">  </w:t>
      </w:r>
      <w:r w:rsidR="00B4170E" w:rsidRPr="002E3452">
        <w:rPr>
          <w:rFonts w:ascii="Arial" w:hAnsi="Arial" w:cs="Arial"/>
          <w:b/>
        </w:rPr>
        <w:t xml:space="preserve">Responding to a child who </w:t>
      </w:r>
      <w:r w:rsidR="008A35D8" w:rsidRPr="002E3452">
        <w:rPr>
          <w:rFonts w:ascii="Arial" w:hAnsi="Arial" w:cs="Arial"/>
          <w:b/>
        </w:rPr>
        <w:t xml:space="preserve">discloses </w:t>
      </w:r>
      <w:r w:rsidR="00B4170E" w:rsidRPr="002E3452">
        <w:rPr>
          <w:rFonts w:ascii="Arial" w:hAnsi="Arial" w:cs="Arial"/>
          <w:b/>
        </w:rPr>
        <w:t xml:space="preserve">abuse </w:t>
      </w:r>
    </w:p>
    <w:p w14:paraId="476D7C2F" w14:textId="77777777" w:rsidR="00B4170E" w:rsidRPr="002E3452" w:rsidRDefault="00CC33D8" w:rsidP="00306C33">
      <w:pPr>
        <w:pStyle w:val="ListParagraph"/>
        <w:autoSpaceDE w:val="0"/>
        <w:autoSpaceDN w:val="0"/>
        <w:adjustRightInd w:val="0"/>
        <w:spacing w:after="120" w:line="276" w:lineRule="auto"/>
        <w:ind w:left="709"/>
        <w:rPr>
          <w:rFonts w:ascii="Arial" w:hAnsi="Arial" w:cs="Arial"/>
          <w:b/>
          <w:color w:val="000000"/>
        </w:rPr>
      </w:pP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Whenever a child reports that they are experiencing abuse or neglect, </w:t>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or have caused or are causing physical or sexual harm to others, the </w:t>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initial response f</w:t>
      </w:r>
      <w:r w:rsidR="00E46B7D" w:rsidRPr="002E3452">
        <w:rPr>
          <w:rFonts w:ascii="Arial" w:hAnsi="Arial" w:cs="Arial"/>
          <w:color w:val="000000"/>
        </w:rPr>
        <w:t>rom all professionals should be</w:t>
      </w:r>
      <w:r w:rsidR="00B4170E" w:rsidRPr="002E3452">
        <w:rPr>
          <w:rFonts w:ascii="Arial" w:hAnsi="Arial" w:cs="Arial"/>
          <w:color w:val="000000"/>
        </w:rPr>
        <w:t xml:space="preserve">: </w:t>
      </w:r>
    </w:p>
    <w:p w14:paraId="4E41EA8B" w14:textId="0A483104" w:rsidR="00B4170E" w:rsidRPr="002E3452" w:rsidRDefault="00B4170E" w:rsidP="0047463E">
      <w:pPr>
        <w:pStyle w:val="ListParagraph"/>
        <w:numPr>
          <w:ilvl w:val="0"/>
          <w:numId w:val="24"/>
        </w:numPr>
        <w:autoSpaceDE w:val="0"/>
        <w:autoSpaceDN w:val="0"/>
        <w:adjustRightInd w:val="0"/>
        <w:spacing w:line="276" w:lineRule="auto"/>
        <w:rPr>
          <w:rFonts w:ascii="Arial" w:hAnsi="Arial" w:cs="Arial"/>
          <w:color w:val="000000"/>
        </w:rPr>
      </w:pPr>
      <w:r w:rsidRPr="002E3452">
        <w:rPr>
          <w:rFonts w:ascii="Arial" w:hAnsi="Arial" w:cs="Arial"/>
          <w:color w:val="000000"/>
        </w:rPr>
        <w:t xml:space="preserve">Clarify the </w:t>
      </w:r>
      <w:r w:rsidR="007320AB" w:rsidRPr="002E3452">
        <w:rPr>
          <w:rFonts w:ascii="Arial" w:hAnsi="Arial" w:cs="Arial"/>
          <w:color w:val="000000"/>
        </w:rPr>
        <w:t>concerns.</w:t>
      </w:r>
      <w:r w:rsidRPr="002E3452">
        <w:rPr>
          <w:rFonts w:ascii="Arial" w:hAnsi="Arial" w:cs="Arial"/>
          <w:color w:val="000000"/>
        </w:rPr>
        <w:t xml:space="preserve"> </w:t>
      </w:r>
    </w:p>
    <w:p w14:paraId="51CFBDAC" w14:textId="55E21AE1" w:rsidR="00B4170E" w:rsidRPr="002E3452" w:rsidRDefault="00B4170E" w:rsidP="0047463E">
      <w:pPr>
        <w:pStyle w:val="ListParagraph"/>
        <w:numPr>
          <w:ilvl w:val="0"/>
          <w:numId w:val="24"/>
        </w:numPr>
        <w:autoSpaceDE w:val="0"/>
        <w:autoSpaceDN w:val="0"/>
        <w:adjustRightInd w:val="0"/>
        <w:spacing w:line="276" w:lineRule="auto"/>
        <w:rPr>
          <w:rFonts w:ascii="Arial" w:hAnsi="Arial" w:cs="Arial"/>
          <w:color w:val="000000"/>
        </w:rPr>
      </w:pPr>
      <w:r w:rsidRPr="002E3452">
        <w:rPr>
          <w:rFonts w:ascii="Arial" w:hAnsi="Arial" w:cs="Arial"/>
          <w:color w:val="000000"/>
        </w:rPr>
        <w:t>Offer re-assurance about how the child will be kept safe</w:t>
      </w:r>
      <w:r w:rsidR="008A35D8" w:rsidRPr="002E3452">
        <w:rPr>
          <w:rFonts w:ascii="Arial" w:hAnsi="Arial" w:cs="Arial"/>
          <w:color w:val="000000"/>
        </w:rPr>
        <w:t xml:space="preserve"> and that you </w:t>
      </w:r>
      <w:r w:rsidR="00CC33D8" w:rsidRPr="002E3452">
        <w:rPr>
          <w:rFonts w:ascii="Arial" w:hAnsi="Arial" w:cs="Arial"/>
          <w:color w:val="000000"/>
        </w:rPr>
        <w:tab/>
      </w:r>
      <w:r w:rsidR="008A35D8" w:rsidRPr="002E3452">
        <w:rPr>
          <w:rFonts w:ascii="Arial" w:hAnsi="Arial" w:cs="Arial"/>
          <w:color w:val="000000"/>
        </w:rPr>
        <w:t xml:space="preserve">believe </w:t>
      </w:r>
      <w:r w:rsidR="007320AB" w:rsidRPr="002E3452">
        <w:rPr>
          <w:rFonts w:ascii="Arial" w:hAnsi="Arial" w:cs="Arial"/>
          <w:color w:val="000000"/>
        </w:rPr>
        <w:t>them.</w:t>
      </w:r>
      <w:r w:rsidRPr="002E3452">
        <w:rPr>
          <w:rFonts w:ascii="Arial" w:hAnsi="Arial" w:cs="Arial"/>
          <w:color w:val="000000"/>
        </w:rPr>
        <w:t xml:space="preserve"> </w:t>
      </w:r>
    </w:p>
    <w:p w14:paraId="29AC4DE5" w14:textId="0750DA58" w:rsidR="00B4170E" w:rsidRPr="002E3452" w:rsidRDefault="00B4170E" w:rsidP="0047463E">
      <w:pPr>
        <w:pStyle w:val="ListParagraph"/>
        <w:numPr>
          <w:ilvl w:val="0"/>
          <w:numId w:val="24"/>
        </w:numPr>
        <w:autoSpaceDE w:val="0"/>
        <w:autoSpaceDN w:val="0"/>
        <w:adjustRightInd w:val="0"/>
        <w:spacing w:line="276" w:lineRule="auto"/>
        <w:rPr>
          <w:rFonts w:ascii="Arial" w:hAnsi="Arial" w:cs="Arial"/>
          <w:color w:val="000000"/>
        </w:rPr>
      </w:pPr>
      <w:r w:rsidRPr="002E3452">
        <w:rPr>
          <w:rFonts w:ascii="Arial" w:hAnsi="Arial" w:cs="Arial"/>
          <w:color w:val="000000"/>
        </w:rPr>
        <w:t xml:space="preserve">Explain what action will be taken. </w:t>
      </w:r>
    </w:p>
    <w:p w14:paraId="43D5215C" w14:textId="77777777" w:rsidR="0047463E" w:rsidRPr="002E3452" w:rsidRDefault="0047463E" w:rsidP="0047463E">
      <w:pPr>
        <w:pStyle w:val="ListParagraph"/>
        <w:autoSpaceDE w:val="0"/>
        <w:autoSpaceDN w:val="0"/>
        <w:adjustRightInd w:val="0"/>
        <w:spacing w:line="276" w:lineRule="auto"/>
        <w:ind w:left="1789"/>
        <w:rPr>
          <w:rFonts w:ascii="Arial" w:hAnsi="Arial" w:cs="Arial"/>
          <w:color w:val="000000"/>
        </w:rPr>
      </w:pPr>
    </w:p>
    <w:p w14:paraId="52351EEF" w14:textId="77777777" w:rsidR="00B4170E" w:rsidRPr="002E3452" w:rsidRDefault="00CC33D8" w:rsidP="00306C33">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If the child can understand the significance and consequences of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making a referral to Children’s Social Care, they should be asked their </w:t>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view.</w:t>
      </w:r>
    </w:p>
    <w:p w14:paraId="5AF0A15F" w14:textId="0672CF4F" w:rsidR="00B4170E" w:rsidRPr="002E3452" w:rsidRDefault="00B4170E" w:rsidP="00306C33">
      <w:pPr>
        <w:pStyle w:val="ListParagraph"/>
        <w:autoSpaceDE w:val="0"/>
        <w:autoSpaceDN w:val="0"/>
        <w:adjustRightInd w:val="0"/>
        <w:spacing w:after="120" w:line="276" w:lineRule="auto"/>
        <w:ind w:left="1440" w:firstLine="4"/>
        <w:rPr>
          <w:rFonts w:ascii="Arial" w:hAnsi="Arial" w:cs="Arial"/>
          <w:color w:val="000000"/>
        </w:rPr>
      </w:pPr>
      <w:r w:rsidRPr="002E3452">
        <w:rPr>
          <w:rFonts w:ascii="Arial" w:hAnsi="Arial" w:cs="Arial"/>
          <w:color w:val="000000"/>
        </w:rPr>
        <w:lastRenderedPageBreak/>
        <w:t xml:space="preserve">However, it should be explained to the child that whilst their view will be </w:t>
      </w:r>
      <w:r w:rsidR="007320AB" w:rsidRPr="002E3452">
        <w:rPr>
          <w:rFonts w:ascii="Arial" w:hAnsi="Arial" w:cs="Arial"/>
          <w:color w:val="000000"/>
        </w:rPr>
        <w:t>considered</w:t>
      </w:r>
      <w:r w:rsidRPr="002E3452">
        <w:rPr>
          <w:rFonts w:ascii="Arial" w:hAnsi="Arial" w:cs="Arial"/>
          <w:color w:val="000000"/>
        </w:rPr>
        <w:t>, the professional has a responsibility to take whatever action is required to ensure the child’s safety and the safety of other children.</w:t>
      </w:r>
    </w:p>
    <w:p w14:paraId="5C6B9E97" w14:textId="77777777" w:rsidR="009E0E9F" w:rsidRPr="002E3452" w:rsidRDefault="00CC33D8" w:rsidP="00306C33">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r>
      <w:r w:rsidR="004C4C35" w:rsidRPr="002E3452">
        <w:rPr>
          <w:rFonts w:ascii="Arial" w:hAnsi="Arial" w:cs="Arial"/>
          <w:color w:val="000000"/>
        </w:rPr>
        <w:t xml:space="preserve">It is important to remember that other children in the family should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4C4C35" w:rsidRPr="002E3452">
        <w:rPr>
          <w:rFonts w:ascii="Arial" w:hAnsi="Arial" w:cs="Arial"/>
          <w:color w:val="000000"/>
        </w:rPr>
        <w:t xml:space="preserve">always be considered for assessment when </w:t>
      </w:r>
      <w:r w:rsidR="00FE3655" w:rsidRPr="002E3452">
        <w:rPr>
          <w:rFonts w:ascii="Arial" w:hAnsi="Arial" w:cs="Arial"/>
          <w:color w:val="000000"/>
        </w:rPr>
        <w:t xml:space="preserve">abuse of one child is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FE3655" w:rsidRPr="002E3452">
        <w:rPr>
          <w:rFonts w:ascii="Arial" w:hAnsi="Arial" w:cs="Arial"/>
          <w:color w:val="000000"/>
        </w:rPr>
        <w:t>uncovered</w:t>
      </w:r>
      <w:r w:rsidRPr="002E3452">
        <w:rPr>
          <w:rFonts w:ascii="Arial" w:hAnsi="Arial" w:cs="Arial"/>
          <w:color w:val="000000"/>
        </w:rPr>
        <w:t>.</w:t>
      </w:r>
      <w:r w:rsidR="00FE3655" w:rsidRPr="002E3452">
        <w:rPr>
          <w:rFonts w:ascii="Arial" w:hAnsi="Arial" w:cs="Arial"/>
          <w:color w:val="000000"/>
        </w:rPr>
        <w:t xml:space="preserve"> </w:t>
      </w:r>
    </w:p>
    <w:p w14:paraId="217CBC24" w14:textId="77777777" w:rsidR="00B4170E" w:rsidRPr="002E3452" w:rsidRDefault="00055178" w:rsidP="00055178">
      <w:pPr>
        <w:autoSpaceDE w:val="0"/>
        <w:autoSpaceDN w:val="0"/>
        <w:adjustRightInd w:val="0"/>
        <w:spacing w:after="120"/>
        <w:jc w:val="both"/>
        <w:rPr>
          <w:rFonts w:ascii="Arial" w:hAnsi="Arial" w:cs="Arial"/>
          <w:b/>
        </w:rPr>
      </w:pPr>
      <w:r w:rsidRPr="002E3452">
        <w:rPr>
          <w:rFonts w:ascii="Arial" w:hAnsi="Arial" w:cs="Arial"/>
          <w:b/>
        </w:rPr>
        <w:tab/>
        <w:t xml:space="preserve">8.2 </w:t>
      </w:r>
      <w:r w:rsidR="00302FC5" w:rsidRPr="002E3452">
        <w:rPr>
          <w:rFonts w:ascii="Arial" w:hAnsi="Arial" w:cs="Arial"/>
          <w:b/>
        </w:rPr>
        <w:t xml:space="preserve">  </w:t>
      </w:r>
      <w:r w:rsidR="00751F33" w:rsidRPr="002E3452">
        <w:rPr>
          <w:rFonts w:ascii="Arial" w:hAnsi="Arial" w:cs="Arial"/>
          <w:b/>
        </w:rPr>
        <w:t xml:space="preserve">  </w:t>
      </w:r>
      <w:r w:rsidR="00B4170E" w:rsidRPr="002E3452">
        <w:rPr>
          <w:rFonts w:ascii="Arial" w:hAnsi="Arial" w:cs="Arial"/>
          <w:b/>
        </w:rPr>
        <w:t>What to do if members of the public raise concerns</w:t>
      </w:r>
    </w:p>
    <w:p w14:paraId="46EF0286" w14:textId="02532A1B" w:rsidR="00B4170E" w:rsidRPr="002E3452" w:rsidRDefault="00B4170E" w:rsidP="00306C33">
      <w:pPr>
        <w:pStyle w:val="ListParagraph"/>
        <w:autoSpaceDE w:val="0"/>
        <w:autoSpaceDN w:val="0"/>
        <w:adjustRightInd w:val="0"/>
        <w:spacing w:after="120" w:line="276" w:lineRule="auto"/>
        <w:ind w:left="1438"/>
        <w:rPr>
          <w:rFonts w:ascii="Arial" w:hAnsi="Arial" w:cs="Arial"/>
          <w:color w:val="000000"/>
        </w:rPr>
      </w:pPr>
      <w:r w:rsidRPr="002E3452">
        <w:rPr>
          <w:rFonts w:ascii="Arial" w:hAnsi="Arial" w:cs="Arial"/>
          <w:color w:val="000000"/>
        </w:rPr>
        <w:t>Members of the public may talk to GPs and their practice staff about the abuse of children known to them.</w:t>
      </w:r>
      <w:r w:rsidR="00306C33" w:rsidRPr="002E3452">
        <w:rPr>
          <w:rFonts w:ascii="Arial" w:hAnsi="Arial" w:cs="Arial"/>
          <w:color w:val="000000"/>
        </w:rPr>
        <w:t xml:space="preserve"> </w:t>
      </w:r>
      <w:r w:rsidRPr="002E3452">
        <w:rPr>
          <w:rFonts w:ascii="Arial" w:hAnsi="Arial" w:cs="Arial"/>
          <w:color w:val="000000"/>
        </w:rPr>
        <w:t xml:space="preserve"> They may specifically </w:t>
      </w:r>
      <w:r w:rsidR="00E46B7D" w:rsidRPr="002E3452">
        <w:rPr>
          <w:rFonts w:ascii="Arial" w:hAnsi="Arial" w:cs="Arial"/>
          <w:color w:val="000000"/>
        </w:rPr>
        <w:t>allege</w:t>
      </w:r>
      <w:r w:rsidRPr="002E3452">
        <w:rPr>
          <w:rFonts w:ascii="Arial" w:hAnsi="Arial" w:cs="Arial"/>
          <w:color w:val="000000"/>
        </w:rPr>
        <w:t xml:space="preserve"> </w:t>
      </w:r>
      <w:r w:rsidR="00CC33D8" w:rsidRPr="002E3452">
        <w:rPr>
          <w:rFonts w:ascii="Arial" w:hAnsi="Arial" w:cs="Arial"/>
          <w:color w:val="000000"/>
        </w:rPr>
        <w:tab/>
      </w:r>
      <w:r w:rsidRPr="002E3452">
        <w:rPr>
          <w:rFonts w:ascii="Arial" w:hAnsi="Arial" w:cs="Arial"/>
          <w:color w:val="000000"/>
        </w:rPr>
        <w:t xml:space="preserve">incidents or knowledge of abuse to a child or may refer to it when discussing other issues. </w:t>
      </w:r>
      <w:r w:rsidR="00306C33" w:rsidRPr="002E3452">
        <w:rPr>
          <w:rFonts w:ascii="Arial" w:hAnsi="Arial" w:cs="Arial"/>
          <w:color w:val="000000"/>
        </w:rPr>
        <w:t xml:space="preserve"> </w:t>
      </w:r>
      <w:r w:rsidRPr="002E3452">
        <w:rPr>
          <w:rFonts w:ascii="Arial" w:hAnsi="Arial" w:cs="Arial"/>
          <w:color w:val="000000"/>
        </w:rPr>
        <w:t xml:space="preserve">The child may be well known to </w:t>
      </w:r>
      <w:r w:rsidR="007320AB" w:rsidRPr="002E3452">
        <w:rPr>
          <w:rFonts w:ascii="Arial" w:hAnsi="Arial" w:cs="Arial"/>
          <w:color w:val="000000"/>
        </w:rPr>
        <w:t>them or</w:t>
      </w:r>
      <w:r w:rsidRPr="002E3452">
        <w:rPr>
          <w:rFonts w:ascii="Arial" w:hAnsi="Arial" w:cs="Arial"/>
          <w:color w:val="000000"/>
        </w:rPr>
        <w:t xml:space="preserve"> maybe the child of neighbours or others less well known.</w:t>
      </w:r>
      <w:r w:rsidR="00306C33" w:rsidRPr="002E3452">
        <w:rPr>
          <w:rFonts w:ascii="Arial" w:hAnsi="Arial" w:cs="Arial"/>
          <w:color w:val="000000"/>
        </w:rPr>
        <w:t xml:space="preserve"> </w:t>
      </w:r>
      <w:r w:rsidRPr="002E3452">
        <w:rPr>
          <w:rFonts w:ascii="Arial" w:hAnsi="Arial" w:cs="Arial"/>
          <w:color w:val="000000"/>
        </w:rPr>
        <w:t xml:space="preserve"> The type and</w:t>
      </w:r>
      <w:r w:rsidR="00306C33" w:rsidRPr="002E3452">
        <w:rPr>
          <w:rFonts w:ascii="Arial" w:hAnsi="Arial" w:cs="Arial"/>
          <w:color w:val="000000"/>
        </w:rPr>
        <w:t xml:space="preserve"> </w:t>
      </w:r>
      <w:r w:rsidRPr="002E3452">
        <w:rPr>
          <w:rFonts w:ascii="Arial" w:hAnsi="Arial" w:cs="Arial"/>
          <w:color w:val="000000"/>
        </w:rPr>
        <w:t xml:space="preserve">nature of the abuse may be quite </w:t>
      </w:r>
      <w:r w:rsidR="007320AB" w:rsidRPr="002E3452">
        <w:rPr>
          <w:rFonts w:ascii="Arial" w:hAnsi="Arial" w:cs="Arial"/>
          <w:color w:val="000000"/>
        </w:rPr>
        <w:t>specific,</w:t>
      </w:r>
      <w:r w:rsidRPr="002E3452">
        <w:rPr>
          <w:rFonts w:ascii="Arial" w:hAnsi="Arial" w:cs="Arial"/>
          <w:color w:val="000000"/>
        </w:rPr>
        <w:t xml:space="preserve"> or it may be described only in very general terms.</w:t>
      </w:r>
    </w:p>
    <w:p w14:paraId="5A40AB4A" w14:textId="682D0490" w:rsidR="00CC5A06" w:rsidRPr="002E3452" w:rsidRDefault="00CC33D8" w:rsidP="00306C33">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It is important that all such allegations or references to abuse are taken </w:t>
      </w:r>
      <w:r w:rsidRPr="002E3452">
        <w:rPr>
          <w:rFonts w:ascii="Arial" w:hAnsi="Arial" w:cs="Arial"/>
          <w:color w:val="000000"/>
        </w:rPr>
        <w:tab/>
      </w:r>
      <w:r w:rsidRPr="002E3452">
        <w:rPr>
          <w:rFonts w:ascii="Arial" w:hAnsi="Arial" w:cs="Arial"/>
          <w:color w:val="000000"/>
        </w:rPr>
        <w:tab/>
      </w:r>
      <w:r w:rsidR="007320AB" w:rsidRPr="002E3452">
        <w:rPr>
          <w:rFonts w:ascii="Arial" w:hAnsi="Arial" w:cs="Arial"/>
          <w:color w:val="000000"/>
        </w:rPr>
        <w:t>seriously,</w:t>
      </w:r>
      <w:r w:rsidR="00B4170E" w:rsidRPr="002E3452">
        <w:rPr>
          <w:rFonts w:ascii="Arial" w:hAnsi="Arial" w:cs="Arial"/>
          <w:color w:val="000000"/>
        </w:rPr>
        <w:t xml:space="preserve"> and relevant</w:t>
      </w:r>
      <w:r w:rsidR="002630C7" w:rsidRPr="002E3452">
        <w:rPr>
          <w:rFonts w:ascii="Arial" w:hAnsi="Arial" w:cs="Arial"/>
          <w:color w:val="000000"/>
        </w:rPr>
        <w:t xml:space="preserve"> details should be referred to Children’s Social </w:t>
      </w:r>
      <w:r w:rsidRPr="002E3452">
        <w:rPr>
          <w:rFonts w:ascii="Arial" w:hAnsi="Arial" w:cs="Arial"/>
          <w:color w:val="000000"/>
        </w:rPr>
        <w:tab/>
      </w:r>
      <w:r w:rsidRPr="002E3452">
        <w:rPr>
          <w:rFonts w:ascii="Arial" w:hAnsi="Arial" w:cs="Arial"/>
          <w:color w:val="000000"/>
        </w:rPr>
        <w:tab/>
      </w:r>
      <w:r w:rsidR="002630C7" w:rsidRPr="002E3452">
        <w:rPr>
          <w:rFonts w:ascii="Arial" w:hAnsi="Arial" w:cs="Arial"/>
          <w:color w:val="000000"/>
        </w:rPr>
        <w:t>C</w:t>
      </w:r>
      <w:r w:rsidR="00B4170E" w:rsidRPr="002E3452">
        <w:rPr>
          <w:rFonts w:ascii="Arial" w:hAnsi="Arial" w:cs="Arial"/>
          <w:color w:val="000000"/>
        </w:rPr>
        <w:t xml:space="preserve">are for further enquires to be made. </w:t>
      </w:r>
      <w:r w:rsidR="00306C33" w:rsidRPr="002E3452">
        <w:rPr>
          <w:rFonts w:ascii="Arial" w:hAnsi="Arial" w:cs="Arial"/>
          <w:color w:val="000000"/>
        </w:rPr>
        <w:t xml:space="preserve"> </w:t>
      </w:r>
      <w:r w:rsidR="00B4170E" w:rsidRPr="002E3452">
        <w:rPr>
          <w:rFonts w:ascii="Arial" w:hAnsi="Arial" w:cs="Arial"/>
          <w:color w:val="000000"/>
        </w:rPr>
        <w:t xml:space="preserve">In such circumstances, you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should be clear with that person that you have a duty to report any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alleged </w:t>
      </w:r>
      <w:r w:rsidR="007320AB" w:rsidRPr="002E3452">
        <w:rPr>
          <w:rFonts w:ascii="Arial" w:hAnsi="Arial" w:cs="Arial"/>
          <w:color w:val="000000"/>
        </w:rPr>
        <w:t>abuse and</w:t>
      </w:r>
      <w:r w:rsidR="00B4170E" w:rsidRPr="002E3452">
        <w:rPr>
          <w:rFonts w:ascii="Arial" w:hAnsi="Arial" w:cs="Arial"/>
          <w:color w:val="000000"/>
        </w:rPr>
        <w:t xml:space="preserve"> encourage the person to make a direct referral to </w:t>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Children’s Social Care themselves: remember, safeguarding is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everyone’s responsibility. </w:t>
      </w:r>
    </w:p>
    <w:p w14:paraId="7DF82333" w14:textId="2214F449" w:rsidR="00600FCF" w:rsidRPr="002E3452" w:rsidRDefault="00CC33D8" w:rsidP="00306C33">
      <w:pPr>
        <w:pStyle w:val="ListParagraph"/>
        <w:autoSpaceDE w:val="0"/>
        <w:autoSpaceDN w:val="0"/>
        <w:adjustRightInd w:val="0"/>
        <w:spacing w:after="120" w:line="276" w:lineRule="auto"/>
        <w:ind w:left="709"/>
        <w:rPr>
          <w:rFonts w:ascii="Arial" w:hAnsi="Arial" w:cs="Arial"/>
          <w:color w:val="000000"/>
        </w:rPr>
      </w:pP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If the member of public refuses to refer to Children’s Social Care, the </w:t>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professional to whom the disclosure was made has a responsibility to </w:t>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refer if a disclosure in respect of ‘significant harm’ has been made. </w:t>
      </w:r>
      <w:r w:rsidR="00306C33" w:rsidRPr="002E3452">
        <w:rPr>
          <w:rFonts w:ascii="Arial" w:hAnsi="Arial" w:cs="Arial"/>
          <w:color w:val="000000"/>
        </w:rPr>
        <w:t xml:space="preserve"> </w:t>
      </w:r>
      <w:r w:rsidR="00B4170E" w:rsidRPr="002E3452">
        <w:rPr>
          <w:rFonts w:ascii="Arial" w:hAnsi="Arial" w:cs="Arial"/>
          <w:color w:val="000000"/>
        </w:rPr>
        <w:t xml:space="preserve">It is </w:t>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essential that clear notes of any such allegation are kept within the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child’s, parents or carers record if one is available and if possible, </w:t>
      </w:r>
      <w:r w:rsidRPr="002E3452">
        <w:rPr>
          <w:rFonts w:ascii="Arial" w:hAnsi="Arial" w:cs="Arial"/>
          <w:color w:val="000000"/>
        </w:rPr>
        <w:tab/>
      </w:r>
      <w:r w:rsidRPr="002E3452">
        <w:rPr>
          <w:rFonts w:ascii="Arial" w:hAnsi="Arial" w:cs="Arial"/>
          <w:color w:val="000000"/>
        </w:rPr>
        <w:tab/>
      </w:r>
      <w:r w:rsidRPr="002E3452">
        <w:rPr>
          <w:rFonts w:ascii="Arial" w:hAnsi="Arial" w:cs="Arial"/>
          <w:color w:val="000000"/>
        </w:rPr>
        <w:tab/>
      </w:r>
      <w:r w:rsidR="00B4170E" w:rsidRPr="002E3452">
        <w:rPr>
          <w:rFonts w:ascii="Arial" w:hAnsi="Arial" w:cs="Arial"/>
          <w:color w:val="000000"/>
        </w:rPr>
        <w:t xml:space="preserve">clarify details.  </w:t>
      </w:r>
    </w:p>
    <w:p w14:paraId="38BF05DA" w14:textId="163127CA" w:rsidR="00D95F5B" w:rsidRPr="002E3452" w:rsidRDefault="00D95F5B">
      <w:pPr>
        <w:rPr>
          <w:rFonts w:ascii="Arial" w:hAnsi="Arial" w:cs="Arial"/>
          <w:color w:val="000000"/>
        </w:rPr>
      </w:pPr>
    </w:p>
    <w:p w14:paraId="135046AD" w14:textId="77777777" w:rsidR="00C03D3F" w:rsidRPr="002E3452" w:rsidRDefault="00DA6711" w:rsidP="0047463E">
      <w:pPr>
        <w:pStyle w:val="ListParagraph"/>
        <w:numPr>
          <w:ilvl w:val="0"/>
          <w:numId w:val="11"/>
        </w:numPr>
        <w:autoSpaceDE w:val="0"/>
        <w:autoSpaceDN w:val="0"/>
        <w:adjustRightInd w:val="0"/>
        <w:jc w:val="both"/>
        <w:rPr>
          <w:rFonts w:ascii="Arial" w:hAnsi="Arial" w:cs="Arial"/>
          <w:b/>
          <w:sz w:val="28"/>
          <w:szCs w:val="28"/>
        </w:rPr>
      </w:pPr>
      <w:r w:rsidRPr="002E3452">
        <w:rPr>
          <w:rFonts w:ascii="Arial" w:hAnsi="Arial" w:cs="Arial"/>
          <w:b/>
          <w:sz w:val="28"/>
          <w:szCs w:val="28"/>
        </w:rPr>
        <w:t>INFORMATION SHARING</w:t>
      </w:r>
    </w:p>
    <w:p w14:paraId="09B42375" w14:textId="77777777" w:rsidR="00187EDC" w:rsidRPr="002E3452" w:rsidRDefault="00187EDC" w:rsidP="00CC33D8">
      <w:pPr>
        <w:pStyle w:val="ListParagraph"/>
        <w:autoSpaceDE w:val="0"/>
        <w:autoSpaceDN w:val="0"/>
        <w:adjustRightInd w:val="0"/>
        <w:spacing w:after="120"/>
        <w:ind w:left="709"/>
        <w:jc w:val="both"/>
        <w:rPr>
          <w:rFonts w:ascii="Arial" w:hAnsi="Arial" w:cs="Arial"/>
          <w:b/>
        </w:rPr>
      </w:pPr>
    </w:p>
    <w:p w14:paraId="5EC0F35A" w14:textId="18EC648C" w:rsidR="00AA1100" w:rsidRPr="002E3452" w:rsidRDefault="00AA1100" w:rsidP="00306C33">
      <w:pPr>
        <w:pStyle w:val="ListParagraph"/>
        <w:tabs>
          <w:tab w:val="left" w:pos="540"/>
        </w:tabs>
        <w:autoSpaceDE w:val="0"/>
        <w:autoSpaceDN w:val="0"/>
        <w:adjustRightInd w:val="0"/>
        <w:spacing w:after="120" w:line="276" w:lineRule="auto"/>
        <w:ind w:left="709"/>
        <w:rPr>
          <w:rFonts w:ascii="Arial" w:hAnsi="Arial" w:cs="Arial"/>
          <w:b/>
          <w:color w:val="000000"/>
        </w:rPr>
      </w:pPr>
      <w:r w:rsidRPr="002E3452">
        <w:rPr>
          <w:rFonts w:ascii="Arial" w:hAnsi="Arial" w:cs="Arial"/>
        </w:rPr>
        <w:t>Keeping children and young people safe from harm requi</w:t>
      </w:r>
      <w:r w:rsidR="008F1F6B" w:rsidRPr="002E3452">
        <w:rPr>
          <w:rFonts w:ascii="Arial" w:hAnsi="Arial" w:cs="Arial"/>
        </w:rPr>
        <w:t xml:space="preserve">res professionals and others to </w:t>
      </w:r>
      <w:r w:rsidRPr="002E3452">
        <w:rPr>
          <w:rFonts w:ascii="Arial" w:hAnsi="Arial" w:cs="Arial"/>
        </w:rPr>
        <w:t xml:space="preserve">share information about their health and development and exposure to possible harm. </w:t>
      </w:r>
      <w:r w:rsidR="00306C33" w:rsidRPr="002E3452">
        <w:rPr>
          <w:rFonts w:ascii="Arial" w:hAnsi="Arial" w:cs="Arial"/>
        </w:rPr>
        <w:t xml:space="preserve"> </w:t>
      </w:r>
      <w:r w:rsidRPr="002E3452">
        <w:rPr>
          <w:rFonts w:ascii="Arial" w:hAnsi="Arial" w:cs="Arial"/>
        </w:rPr>
        <w:t xml:space="preserve">Often, it is only when information from </w:t>
      </w:r>
      <w:proofErr w:type="gramStart"/>
      <w:r w:rsidRPr="002E3452">
        <w:rPr>
          <w:rFonts w:ascii="Arial" w:hAnsi="Arial" w:cs="Arial"/>
        </w:rPr>
        <w:t>a number of</w:t>
      </w:r>
      <w:proofErr w:type="gramEnd"/>
      <w:r w:rsidRPr="002E3452">
        <w:rPr>
          <w:rFonts w:ascii="Arial" w:hAnsi="Arial" w:cs="Arial"/>
        </w:rPr>
        <w:t xml:space="preserve"> sources has been shared and pulled together that it becomes clear that there are concerns a child is in need of protection or services. </w:t>
      </w:r>
    </w:p>
    <w:p w14:paraId="2B44B836" w14:textId="77777777" w:rsidR="00DA6711" w:rsidRPr="002E3452" w:rsidRDefault="00DA6711" w:rsidP="00306C33">
      <w:pPr>
        <w:pStyle w:val="ListParagraph"/>
        <w:tabs>
          <w:tab w:val="left" w:pos="540"/>
        </w:tabs>
        <w:autoSpaceDE w:val="0"/>
        <w:autoSpaceDN w:val="0"/>
        <w:adjustRightInd w:val="0"/>
        <w:spacing w:after="120" w:line="276" w:lineRule="auto"/>
        <w:ind w:left="709"/>
        <w:rPr>
          <w:rFonts w:ascii="Arial" w:hAnsi="Arial" w:cs="Arial"/>
        </w:rPr>
      </w:pPr>
      <w:r w:rsidRPr="002E3452">
        <w:rPr>
          <w:rFonts w:ascii="Arial" w:hAnsi="Arial" w:cs="Arial"/>
          <w:i/>
          <w:iCs/>
        </w:rPr>
        <w:t xml:space="preserve">Information sharing: </w:t>
      </w:r>
      <w:r w:rsidR="006673BA" w:rsidRPr="002E3452">
        <w:rPr>
          <w:rFonts w:ascii="Arial" w:hAnsi="Arial" w:cs="Arial"/>
          <w:i/>
          <w:iCs/>
        </w:rPr>
        <w:t>Advice for Practitioners</w:t>
      </w:r>
      <w:r w:rsidRPr="002E3452">
        <w:rPr>
          <w:rFonts w:ascii="Arial" w:hAnsi="Arial" w:cs="Arial"/>
          <w:i/>
          <w:iCs/>
        </w:rPr>
        <w:t xml:space="preserve"> </w:t>
      </w:r>
      <w:r w:rsidR="00380B7A" w:rsidRPr="002E3452">
        <w:rPr>
          <w:rFonts w:ascii="Arial" w:hAnsi="Arial" w:cs="Arial"/>
        </w:rPr>
        <w:t>(HM Government 201</w:t>
      </w:r>
      <w:r w:rsidR="008A35D8" w:rsidRPr="002E3452">
        <w:rPr>
          <w:rFonts w:ascii="Arial" w:hAnsi="Arial" w:cs="Arial"/>
        </w:rPr>
        <w:t>8</w:t>
      </w:r>
      <w:r w:rsidRPr="002E3452">
        <w:rPr>
          <w:rFonts w:ascii="Arial" w:hAnsi="Arial" w:cs="Arial"/>
        </w:rPr>
        <w:t>) accessed at:</w:t>
      </w:r>
    </w:p>
    <w:p w14:paraId="065BB468" w14:textId="77777777" w:rsidR="00DF0AB2" w:rsidRPr="002E3452" w:rsidRDefault="00774870" w:rsidP="00E000D6">
      <w:pPr>
        <w:pStyle w:val="ListParagraph"/>
        <w:tabs>
          <w:tab w:val="left" w:pos="540"/>
        </w:tabs>
        <w:autoSpaceDE w:val="0"/>
        <w:autoSpaceDN w:val="0"/>
        <w:adjustRightInd w:val="0"/>
        <w:spacing w:after="120" w:line="276" w:lineRule="auto"/>
        <w:ind w:left="709"/>
        <w:jc w:val="both"/>
        <w:rPr>
          <w:rFonts w:ascii="Arial" w:hAnsi="Arial" w:cs="Arial"/>
          <w:color w:val="FF0000"/>
        </w:rPr>
      </w:pPr>
      <w:hyperlink r:id="rId93" w:history="1">
        <w:r w:rsidR="00DF0AB2" w:rsidRPr="002E3452">
          <w:rPr>
            <w:rStyle w:val="Hyperlink"/>
            <w:rFonts w:ascii="Arial" w:hAnsi="Arial" w:cs="Arial"/>
            <w:color w:val="548DD4" w:themeColor="text2" w:themeTint="99"/>
          </w:rPr>
          <w:t>Information_sharing_advice_practitioners_safeguarding_services.pdf</w:t>
        </w:r>
      </w:hyperlink>
    </w:p>
    <w:p w14:paraId="0724A385" w14:textId="77777777" w:rsidR="00802EC3" w:rsidRPr="002E3452" w:rsidRDefault="00802EC3" w:rsidP="00E000D6">
      <w:pPr>
        <w:pStyle w:val="ListParagraph"/>
        <w:tabs>
          <w:tab w:val="left" w:pos="540"/>
        </w:tabs>
        <w:autoSpaceDE w:val="0"/>
        <w:autoSpaceDN w:val="0"/>
        <w:adjustRightInd w:val="0"/>
        <w:spacing w:after="120" w:line="276" w:lineRule="auto"/>
        <w:ind w:left="709"/>
        <w:jc w:val="both"/>
        <w:rPr>
          <w:rFonts w:ascii="Arial" w:hAnsi="Arial" w:cs="Arial"/>
        </w:rPr>
      </w:pPr>
    </w:p>
    <w:p w14:paraId="23A1DF76" w14:textId="77777777" w:rsidR="00E000D6" w:rsidRPr="002E3452" w:rsidRDefault="00302FC5" w:rsidP="00E304A9">
      <w:pPr>
        <w:autoSpaceDE w:val="0"/>
        <w:autoSpaceDN w:val="0"/>
        <w:adjustRightInd w:val="0"/>
        <w:rPr>
          <w:rFonts w:ascii="Arial" w:hAnsi="Arial" w:cs="Arial"/>
          <w:b/>
          <w:sz w:val="28"/>
          <w:szCs w:val="28"/>
          <w14:shadow w14:blurRad="50800" w14:dist="38100" w14:dir="2700000" w14:sx="100000" w14:sy="100000" w14:kx="0" w14:ky="0" w14:algn="tl">
            <w14:srgbClr w14:val="000000">
              <w14:alpha w14:val="60000"/>
            </w14:srgbClr>
          </w14:shadow>
        </w:rPr>
      </w:pPr>
      <w:r w:rsidRPr="002E3452">
        <w:rPr>
          <w:rFonts w:ascii="Arial" w:hAnsi="Arial" w:cs="Arial"/>
          <w:b/>
          <w:caps/>
          <w:sz w:val="28"/>
          <w:szCs w:val="28"/>
        </w:rPr>
        <w:t>10</w:t>
      </w:r>
      <w:r w:rsidR="00E000D6" w:rsidRPr="002E3452">
        <w:rPr>
          <w:rFonts w:ascii="Arial" w:hAnsi="Arial" w:cs="Arial"/>
          <w:b/>
          <w:caps/>
          <w:sz w:val="28"/>
          <w:szCs w:val="28"/>
        </w:rPr>
        <w:t>.0</w:t>
      </w:r>
      <w:r w:rsidR="00E000D6" w:rsidRPr="002E3452">
        <w:rPr>
          <w:rFonts w:ascii="Arial" w:hAnsi="Arial" w:cs="Arial"/>
          <w:b/>
          <w:caps/>
          <w:sz w:val="28"/>
          <w:szCs w:val="28"/>
        </w:rPr>
        <w:tab/>
      </w:r>
      <w:r w:rsidR="00DA6711" w:rsidRPr="002E3452">
        <w:rPr>
          <w:rFonts w:ascii="Arial" w:hAnsi="Arial" w:cs="Arial"/>
          <w:b/>
          <w:caps/>
          <w:sz w:val="28"/>
          <w:szCs w:val="28"/>
        </w:rPr>
        <w:t xml:space="preserve">gp </w:t>
      </w:r>
      <w:r w:rsidR="000C7CD0" w:rsidRPr="002E3452">
        <w:rPr>
          <w:rFonts w:ascii="Arial" w:hAnsi="Arial" w:cs="Arial"/>
          <w:b/>
          <w:caps/>
          <w:sz w:val="28"/>
          <w:szCs w:val="28"/>
        </w:rPr>
        <w:t>Contribution</w:t>
      </w:r>
      <w:r w:rsidR="00DA6711" w:rsidRPr="002E3452">
        <w:rPr>
          <w:rFonts w:ascii="Arial" w:hAnsi="Arial" w:cs="Arial"/>
          <w:b/>
          <w:caps/>
          <w:sz w:val="28"/>
          <w:szCs w:val="28"/>
        </w:rPr>
        <w:t xml:space="preserve"> at </w:t>
      </w:r>
      <w:r w:rsidR="002A6BC3" w:rsidRPr="002E3452">
        <w:rPr>
          <w:rFonts w:ascii="Arial" w:hAnsi="Arial" w:cs="Arial"/>
          <w:b/>
          <w:caps/>
          <w:sz w:val="28"/>
          <w:szCs w:val="28"/>
        </w:rPr>
        <w:t xml:space="preserve">CHILD PROTECTION </w:t>
      </w:r>
      <w:r w:rsidR="00DA6711" w:rsidRPr="002E3452">
        <w:rPr>
          <w:rFonts w:ascii="Arial" w:hAnsi="Arial" w:cs="Arial"/>
          <w:b/>
          <w:caps/>
          <w:sz w:val="28"/>
          <w:szCs w:val="28"/>
        </w:rPr>
        <w:t xml:space="preserve">cASE </w:t>
      </w:r>
      <w:r w:rsidR="00E000D6" w:rsidRPr="002E3452">
        <w:rPr>
          <w:rFonts w:ascii="Arial" w:hAnsi="Arial" w:cs="Arial"/>
          <w:b/>
          <w:caps/>
          <w:sz w:val="28"/>
          <w:szCs w:val="28"/>
        </w:rPr>
        <w:tab/>
      </w:r>
      <w:r w:rsidR="00DA6711" w:rsidRPr="002E3452">
        <w:rPr>
          <w:rFonts w:ascii="Arial" w:hAnsi="Arial" w:cs="Arial"/>
          <w:b/>
          <w:caps/>
          <w:sz w:val="28"/>
          <w:szCs w:val="28"/>
        </w:rPr>
        <w:t>conferences</w:t>
      </w:r>
    </w:p>
    <w:p w14:paraId="140689E9" w14:textId="77777777" w:rsidR="00E000D6" w:rsidRPr="002E3452" w:rsidRDefault="00E000D6" w:rsidP="00E000D6">
      <w:pPr>
        <w:pStyle w:val="ListParagraph"/>
        <w:autoSpaceDE w:val="0"/>
        <w:autoSpaceDN w:val="0"/>
        <w:adjustRightInd w:val="0"/>
        <w:spacing w:after="120"/>
        <w:ind w:left="709"/>
        <w:jc w:val="both"/>
        <w:rPr>
          <w:rFonts w:ascii="Arial" w:hAnsi="Arial" w:cs="Arial"/>
        </w:rPr>
      </w:pPr>
    </w:p>
    <w:p w14:paraId="59E57387" w14:textId="1ECA38D6" w:rsidR="004152D0" w:rsidRPr="002E3452" w:rsidRDefault="00DA6711" w:rsidP="00306C33">
      <w:pPr>
        <w:pStyle w:val="ListParagraph"/>
        <w:autoSpaceDE w:val="0"/>
        <w:autoSpaceDN w:val="0"/>
        <w:adjustRightInd w:val="0"/>
        <w:spacing w:after="120" w:line="276" w:lineRule="auto"/>
        <w:ind w:left="709"/>
        <w:rPr>
          <w:rFonts w:ascii="Arial" w:hAnsi="Arial" w:cs="Arial"/>
          <w:b/>
          <w:color w:val="FF0000"/>
          <w:sz w:val="28"/>
          <w:szCs w:val="28"/>
          <w14:shadow w14:blurRad="50800" w14:dist="38100" w14:dir="2700000" w14:sx="100000" w14:sy="100000" w14:kx="0" w14:ky="0" w14:algn="tl">
            <w14:srgbClr w14:val="000000">
              <w14:alpha w14:val="60000"/>
            </w14:srgbClr>
          </w14:shadow>
        </w:rPr>
      </w:pPr>
      <w:r w:rsidRPr="002E3452">
        <w:rPr>
          <w:rFonts w:ascii="Arial" w:hAnsi="Arial" w:cs="Arial"/>
        </w:rPr>
        <w:t xml:space="preserve">The contribution of GPs to safeguarding children is </w:t>
      </w:r>
      <w:r w:rsidR="00B243AB" w:rsidRPr="002E3452">
        <w:rPr>
          <w:rFonts w:ascii="Arial" w:hAnsi="Arial" w:cs="Arial"/>
        </w:rPr>
        <w:t>part of their statutory functions</w:t>
      </w:r>
      <w:r w:rsidRPr="002E3452">
        <w:rPr>
          <w:rFonts w:ascii="Arial" w:hAnsi="Arial" w:cs="Arial"/>
        </w:rPr>
        <w:t xml:space="preserve"> </w:t>
      </w:r>
      <w:r w:rsidR="00B243AB" w:rsidRPr="002E3452">
        <w:rPr>
          <w:rFonts w:ascii="Arial" w:hAnsi="Arial" w:cs="Arial"/>
        </w:rPr>
        <w:t xml:space="preserve">and responsibilities for safeguarding children under the age of 18; </w:t>
      </w:r>
      <w:r w:rsidRPr="002E3452">
        <w:rPr>
          <w:rFonts w:ascii="Arial" w:hAnsi="Arial" w:cs="Arial"/>
        </w:rPr>
        <w:t>priority</w:t>
      </w:r>
      <w:r w:rsidR="00B243AB" w:rsidRPr="002E3452">
        <w:rPr>
          <w:rFonts w:ascii="Arial" w:hAnsi="Arial" w:cs="Arial"/>
        </w:rPr>
        <w:t xml:space="preserve"> therefore</w:t>
      </w:r>
      <w:r w:rsidRPr="002E3452">
        <w:rPr>
          <w:rFonts w:ascii="Arial" w:hAnsi="Arial" w:cs="Arial"/>
        </w:rPr>
        <w:t xml:space="preserve"> should be given to attendance wherever possible.</w:t>
      </w:r>
      <w:r w:rsidR="00306C33" w:rsidRPr="002E3452">
        <w:rPr>
          <w:rFonts w:ascii="Arial" w:hAnsi="Arial" w:cs="Arial"/>
        </w:rPr>
        <w:t xml:space="preserve"> </w:t>
      </w:r>
      <w:r w:rsidRPr="002E3452">
        <w:rPr>
          <w:rFonts w:ascii="Arial" w:hAnsi="Arial" w:cs="Arial"/>
        </w:rPr>
        <w:t xml:space="preserve"> </w:t>
      </w:r>
      <w:r w:rsidR="00035269" w:rsidRPr="002E3452">
        <w:rPr>
          <w:rFonts w:ascii="Arial" w:hAnsi="Arial" w:cs="Arial"/>
        </w:rPr>
        <w:t>In all circumstances a</w:t>
      </w:r>
      <w:r w:rsidRPr="002E3452">
        <w:rPr>
          <w:rFonts w:ascii="Arial" w:hAnsi="Arial" w:cs="Arial"/>
        </w:rPr>
        <w:t xml:space="preserve"> written report should be ma</w:t>
      </w:r>
      <w:r w:rsidR="00DF0AB2" w:rsidRPr="002E3452">
        <w:rPr>
          <w:rFonts w:ascii="Arial" w:hAnsi="Arial" w:cs="Arial"/>
        </w:rPr>
        <w:t>de available for the conference</w:t>
      </w:r>
      <w:r w:rsidR="001B401C" w:rsidRPr="002E3452">
        <w:rPr>
          <w:rFonts w:ascii="Arial" w:hAnsi="Arial" w:cs="Arial"/>
        </w:rPr>
        <w:t>.</w:t>
      </w:r>
      <w:r w:rsidR="00306C33" w:rsidRPr="002E3452">
        <w:rPr>
          <w:rFonts w:ascii="Arial" w:hAnsi="Arial" w:cs="Arial"/>
        </w:rPr>
        <w:t xml:space="preserve"> </w:t>
      </w:r>
      <w:r w:rsidR="001B401C" w:rsidRPr="002E3452">
        <w:rPr>
          <w:rFonts w:ascii="Arial" w:hAnsi="Arial" w:cs="Arial"/>
        </w:rPr>
        <w:t xml:space="preserve"> </w:t>
      </w:r>
      <w:r w:rsidR="00633432" w:rsidRPr="002E3452">
        <w:rPr>
          <w:rFonts w:ascii="Arial" w:hAnsi="Arial" w:cs="Arial"/>
        </w:rPr>
        <w:t xml:space="preserve">The </w:t>
      </w:r>
      <w:r w:rsidR="00633432" w:rsidRPr="002E3452">
        <w:rPr>
          <w:rFonts w:ascii="Arial" w:hAnsi="Arial" w:cs="Arial"/>
          <w:color w:val="000000"/>
        </w:rPr>
        <w:t>report will inform the child protection decision making</w:t>
      </w:r>
      <w:r w:rsidR="003714FF" w:rsidRPr="002E3452">
        <w:rPr>
          <w:rFonts w:ascii="Arial" w:hAnsi="Arial" w:cs="Arial"/>
          <w:color w:val="000000"/>
        </w:rPr>
        <w:t>, the use of locally agreed templates for CP c</w:t>
      </w:r>
      <w:r w:rsidR="001C4D48" w:rsidRPr="002E3452">
        <w:rPr>
          <w:rFonts w:ascii="Arial" w:hAnsi="Arial" w:cs="Arial"/>
          <w:color w:val="000000"/>
        </w:rPr>
        <w:t>onferences are widely agreed between partner agencies.</w:t>
      </w:r>
      <w:r w:rsidR="004152D0" w:rsidRPr="002E3452">
        <w:rPr>
          <w:rFonts w:ascii="Arial" w:hAnsi="Arial" w:cs="Arial"/>
          <w:color w:val="000000"/>
        </w:rPr>
        <w:t xml:space="preserve"> </w:t>
      </w:r>
      <w:r w:rsidR="00306C33" w:rsidRPr="002E3452">
        <w:rPr>
          <w:rFonts w:ascii="Arial" w:hAnsi="Arial" w:cs="Arial"/>
          <w:color w:val="000000"/>
        </w:rPr>
        <w:t xml:space="preserve"> </w:t>
      </w:r>
      <w:r w:rsidR="004152D0" w:rsidRPr="002E3452">
        <w:rPr>
          <w:rFonts w:ascii="Arial" w:hAnsi="Arial" w:cs="Arial"/>
          <w:color w:val="000000"/>
        </w:rPr>
        <w:t xml:space="preserve">Initial Child Protection Case conferences are required to be convened within 15 working days of a strategy meeting being convened. </w:t>
      </w:r>
    </w:p>
    <w:p w14:paraId="2A7AD945" w14:textId="652F9FEA" w:rsidR="00DA6711" w:rsidRDefault="00DA6711" w:rsidP="001B4F8D">
      <w:pPr>
        <w:autoSpaceDE w:val="0"/>
        <w:autoSpaceDN w:val="0"/>
        <w:adjustRightInd w:val="0"/>
        <w:ind w:left="1080"/>
        <w:rPr>
          <w:rFonts w:ascii="Arial" w:hAnsi="Arial" w:cs="Arial"/>
          <w:color w:val="FF0000"/>
        </w:rPr>
      </w:pPr>
    </w:p>
    <w:p w14:paraId="6F16BEA1" w14:textId="569C1289" w:rsidR="00216F40" w:rsidRDefault="00216F40" w:rsidP="001B4F8D">
      <w:pPr>
        <w:autoSpaceDE w:val="0"/>
        <w:autoSpaceDN w:val="0"/>
        <w:adjustRightInd w:val="0"/>
        <w:ind w:left="1080"/>
        <w:rPr>
          <w:rFonts w:ascii="Arial" w:hAnsi="Arial" w:cs="Arial"/>
          <w:color w:val="FF0000"/>
        </w:rPr>
      </w:pPr>
    </w:p>
    <w:p w14:paraId="3C7FE8E9" w14:textId="12171601" w:rsidR="00216F40" w:rsidRDefault="00216F40" w:rsidP="001B4F8D">
      <w:pPr>
        <w:autoSpaceDE w:val="0"/>
        <w:autoSpaceDN w:val="0"/>
        <w:adjustRightInd w:val="0"/>
        <w:ind w:left="1080"/>
        <w:rPr>
          <w:rFonts w:ascii="Arial" w:hAnsi="Arial" w:cs="Arial"/>
          <w:color w:val="FF0000"/>
        </w:rPr>
      </w:pPr>
    </w:p>
    <w:p w14:paraId="1AB3D24C" w14:textId="77777777" w:rsidR="00216F40" w:rsidRPr="002E3452" w:rsidRDefault="00216F40" w:rsidP="001B4F8D">
      <w:pPr>
        <w:autoSpaceDE w:val="0"/>
        <w:autoSpaceDN w:val="0"/>
        <w:adjustRightInd w:val="0"/>
        <w:ind w:left="1080"/>
        <w:rPr>
          <w:rFonts w:ascii="Arial" w:hAnsi="Arial" w:cs="Arial"/>
          <w:color w:val="FF0000"/>
        </w:rPr>
      </w:pPr>
    </w:p>
    <w:p w14:paraId="45EDFF9D" w14:textId="77777777" w:rsidR="00537B08" w:rsidRPr="002E3452" w:rsidRDefault="00302FC5" w:rsidP="00E000D6">
      <w:pPr>
        <w:autoSpaceDE w:val="0"/>
        <w:autoSpaceDN w:val="0"/>
        <w:adjustRightInd w:val="0"/>
        <w:rPr>
          <w:rFonts w:ascii="Arial" w:hAnsi="Arial" w:cs="Arial"/>
          <w:b/>
          <w:caps/>
          <w:sz w:val="28"/>
          <w:szCs w:val="28"/>
        </w:rPr>
      </w:pPr>
      <w:r w:rsidRPr="002E3452">
        <w:rPr>
          <w:rFonts w:ascii="Arial" w:hAnsi="Arial" w:cs="Arial"/>
          <w:b/>
          <w:caps/>
          <w:sz w:val="28"/>
          <w:szCs w:val="28"/>
        </w:rPr>
        <w:t>11</w:t>
      </w:r>
      <w:r w:rsidR="00E000D6" w:rsidRPr="002E3452">
        <w:rPr>
          <w:rFonts w:ascii="Arial" w:hAnsi="Arial" w:cs="Arial"/>
          <w:b/>
          <w:caps/>
          <w:sz w:val="28"/>
          <w:szCs w:val="28"/>
        </w:rPr>
        <w:t>.0</w:t>
      </w:r>
      <w:r w:rsidR="00E000D6" w:rsidRPr="002E3452">
        <w:rPr>
          <w:rFonts w:ascii="Arial" w:hAnsi="Arial" w:cs="Arial"/>
          <w:b/>
          <w:caps/>
          <w:sz w:val="28"/>
          <w:szCs w:val="28"/>
        </w:rPr>
        <w:tab/>
      </w:r>
      <w:r w:rsidR="00DA6711" w:rsidRPr="002E3452">
        <w:rPr>
          <w:rFonts w:ascii="Arial" w:hAnsi="Arial" w:cs="Arial"/>
          <w:b/>
          <w:caps/>
          <w:sz w:val="28"/>
          <w:szCs w:val="28"/>
        </w:rPr>
        <w:t xml:space="preserve">Recording information </w:t>
      </w:r>
    </w:p>
    <w:p w14:paraId="5673F1D1" w14:textId="77777777" w:rsidR="00E000D6" w:rsidRPr="002E3452" w:rsidRDefault="00E000D6" w:rsidP="00E000D6">
      <w:pPr>
        <w:autoSpaceDE w:val="0"/>
        <w:autoSpaceDN w:val="0"/>
        <w:adjustRightInd w:val="0"/>
        <w:rPr>
          <w:rFonts w:ascii="Arial" w:hAnsi="Arial" w:cs="Arial"/>
          <w:szCs w:val="20"/>
          <w:lang w:val="en-US"/>
        </w:rPr>
      </w:pPr>
    </w:p>
    <w:p w14:paraId="3910B937" w14:textId="77777777" w:rsidR="00BD6AAA" w:rsidRPr="002E3452" w:rsidRDefault="00BD6AAA" w:rsidP="00334B20">
      <w:pPr>
        <w:autoSpaceDE w:val="0"/>
        <w:autoSpaceDN w:val="0"/>
        <w:adjustRightInd w:val="0"/>
        <w:spacing w:after="120" w:line="276" w:lineRule="auto"/>
        <w:ind w:left="709"/>
        <w:rPr>
          <w:rFonts w:ascii="Arial" w:hAnsi="Arial" w:cs="Arial"/>
          <w:color w:val="000000"/>
        </w:rPr>
      </w:pPr>
      <w:r w:rsidRPr="002E3452">
        <w:rPr>
          <w:rFonts w:ascii="Arial" w:hAnsi="Arial" w:cs="Arial"/>
          <w:iCs/>
          <w:color w:val="000000"/>
        </w:rPr>
        <w:t xml:space="preserve">For </w:t>
      </w:r>
      <w:r w:rsidR="009C47ED" w:rsidRPr="002E3452">
        <w:rPr>
          <w:rFonts w:ascii="Arial" w:hAnsi="Arial" w:cs="Arial"/>
          <w:iCs/>
          <w:color w:val="000000"/>
        </w:rPr>
        <w:t>electronic</w:t>
      </w:r>
      <w:r w:rsidRPr="002E3452">
        <w:rPr>
          <w:rFonts w:ascii="Arial" w:hAnsi="Arial" w:cs="Arial"/>
          <w:iCs/>
          <w:color w:val="000000"/>
        </w:rPr>
        <w:t xml:space="preserve"> records see also </w:t>
      </w:r>
      <w:hyperlink r:id="rId94" w:history="1">
        <w:r w:rsidRPr="002E3452">
          <w:rPr>
            <w:rFonts w:ascii="Arial" w:hAnsi="Arial" w:cs="Arial"/>
            <w:color w:val="0000FF"/>
            <w:u w:val="single"/>
          </w:rPr>
          <w:t>https://www.gov.uk/government/publications/the-good-practice-guidelines-for-gp-electronic-patient-records-version-4-2011</w:t>
        </w:r>
      </w:hyperlink>
    </w:p>
    <w:p w14:paraId="519E4819" w14:textId="17545C65" w:rsidR="00DA6711" w:rsidRPr="002E3452" w:rsidRDefault="00DA6711" w:rsidP="00334B20">
      <w:pPr>
        <w:autoSpaceDE w:val="0"/>
        <w:autoSpaceDN w:val="0"/>
        <w:adjustRightInd w:val="0"/>
        <w:spacing w:after="120" w:line="276" w:lineRule="auto"/>
        <w:ind w:left="709"/>
        <w:rPr>
          <w:rFonts w:ascii="Arial" w:hAnsi="Arial" w:cs="Arial"/>
          <w:color w:val="FF0000"/>
        </w:rPr>
      </w:pPr>
      <w:r w:rsidRPr="002E3452">
        <w:rPr>
          <w:rFonts w:ascii="Arial" w:hAnsi="Arial" w:cs="Arial"/>
          <w:color w:val="000000"/>
        </w:rPr>
        <w:t xml:space="preserve">If information is about a member of staff this is recorded </w:t>
      </w:r>
      <w:r w:rsidR="003714FF" w:rsidRPr="002E3452">
        <w:rPr>
          <w:rFonts w:ascii="Arial" w:hAnsi="Arial" w:cs="Arial"/>
          <w:color w:val="000000"/>
        </w:rPr>
        <w:t xml:space="preserve">securely in the staff member’s </w:t>
      </w:r>
      <w:r w:rsidR="007476DF" w:rsidRPr="002E3452">
        <w:rPr>
          <w:rFonts w:ascii="Arial" w:hAnsi="Arial" w:cs="Arial"/>
          <w:color w:val="000000"/>
        </w:rPr>
        <w:t>f</w:t>
      </w:r>
      <w:r w:rsidRPr="002E3452">
        <w:rPr>
          <w:rFonts w:ascii="Arial" w:hAnsi="Arial" w:cs="Arial"/>
          <w:color w:val="000000"/>
        </w:rPr>
        <w:t>ile in line</w:t>
      </w:r>
      <w:r w:rsidR="003516C0" w:rsidRPr="002E3452">
        <w:rPr>
          <w:rFonts w:ascii="Arial" w:hAnsi="Arial" w:cs="Arial"/>
          <w:color w:val="000000"/>
        </w:rPr>
        <w:t xml:space="preserve"> </w:t>
      </w:r>
      <w:r w:rsidR="003516C0" w:rsidRPr="002E3452">
        <w:rPr>
          <w:rFonts w:ascii="Arial" w:hAnsi="Arial" w:cs="Arial"/>
        </w:rPr>
        <w:t>with</w:t>
      </w:r>
      <w:r w:rsidRPr="002E3452">
        <w:rPr>
          <w:rFonts w:ascii="Arial" w:hAnsi="Arial" w:cs="Arial"/>
        </w:rPr>
        <w:t xml:space="preserve"> </w:t>
      </w:r>
      <w:r w:rsidR="00114866" w:rsidRPr="002E3452">
        <w:rPr>
          <w:rFonts w:ascii="Arial" w:hAnsi="Arial" w:cs="Arial"/>
        </w:rPr>
        <w:t xml:space="preserve">HR </w:t>
      </w:r>
      <w:r w:rsidR="007320AB" w:rsidRPr="002E3452">
        <w:rPr>
          <w:rFonts w:ascii="Arial" w:hAnsi="Arial" w:cs="Arial"/>
        </w:rPr>
        <w:t>policies</w:t>
      </w:r>
      <w:r w:rsidR="007320AB" w:rsidRPr="002E3452">
        <w:rPr>
          <w:rFonts w:ascii="Arial" w:hAnsi="Arial" w:cs="Arial"/>
          <w:color w:val="000000"/>
        </w:rPr>
        <w:t>, [</w:t>
      </w:r>
      <w:r w:rsidRPr="002E3452">
        <w:rPr>
          <w:rFonts w:ascii="Arial" w:hAnsi="Arial" w:cs="Arial"/>
        </w:rPr>
        <w:t>insert practice guidance]</w:t>
      </w:r>
    </w:p>
    <w:p w14:paraId="4040CE1C" w14:textId="57049049" w:rsidR="00DA6711" w:rsidRPr="002E3452" w:rsidRDefault="00DA6711" w:rsidP="0047463E">
      <w:pPr>
        <w:numPr>
          <w:ilvl w:val="0"/>
          <w:numId w:val="1"/>
        </w:numPr>
        <w:tabs>
          <w:tab w:val="clear" w:pos="360"/>
          <w:tab w:val="num" w:pos="720"/>
        </w:tabs>
        <w:autoSpaceDE w:val="0"/>
        <w:autoSpaceDN w:val="0"/>
        <w:adjustRightInd w:val="0"/>
        <w:spacing w:line="276" w:lineRule="auto"/>
        <w:ind w:left="1134" w:hanging="425"/>
        <w:rPr>
          <w:rFonts w:ascii="Arial" w:hAnsi="Arial" w:cs="Arial"/>
          <w:color w:val="000000"/>
        </w:rPr>
      </w:pPr>
      <w:r w:rsidRPr="002E3452">
        <w:rPr>
          <w:rFonts w:ascii="Arial" w:hAnsi="Arial" w:cs="Arial"/>
          <w:color w:val="000000"/>
        </w:rPr>
        <w:t xml:space="preserve">Regulated practitioners must also have regard to their regulatory body guidance, for example, </w:t>
      </w:r>
      <w:r w:rsidRPr="002E3452">
        <w:rPr>
          <w:rFonts w:ascii="Arial" w:hAnsi="Arial" w:cs="Arial"/>
          <w:i/>
          <w:iCs/>
          <w:color w:val="000000"/>
        </w:rPr>
        <w:t xml:space="preserve">Nursing &amp; Midwifery Council Record Keeping Guidance 2009; General Medical </w:t>
      </w:r>
      <w:r w:rsidR="007320AB" w:rsidRPr="002E3452">
        <w:rPr>
          <w:rFonts w:ascii="Arial" w:hAnsi="Arial" w:cs="Arial"/>
          <w:i/>
          <w:iCs/>
          <w:color w:val="000000"/>
        </w:rPr>
        <w:t>Council,</w:t>
      </w:r>
      <w:r w:rsidRPr="002E3452">
        <w:rPr>
          <w:rFonts w:ascii="Arial" w:hAnsi="Arial" w:cs="Arial"/>
          <w:i/>
          <w:iCs/>
          <w:color w:val="000000"/>
        </w:rPr>
        <w:t xml:space="preserve"> Good Medical Practice (20</w:t>
      </w:r>
      <w:r w:rsidR="0065273B" w:rsidRPr="002E3452">
        <w:rPr>
          <w:rFonts w:ascii="Arial" w:hAnsi="Arial" w:cs="Arial"/>
          <w:i/>
          <w:iCs/>
          <w:color w:val="000000"/>
        </w:rPr>
        <w:t>13</w:t>
      </w:r>
      <w:r w:rsidRPr="002E3452">
        <w:rPr>
          <w:rFonts w:ascii="Arial" w:hAnsi="Arial" w:cs="Arial"/>
          <w:i/>
          <w:iCs/>
          <w:color w:val="000000"/>
        </w:rPr>
        <w:t>).</w:t>
      </w:r>
    </w:p>
    <w:p w14:paraId="112FD8A6" w14:textId="77777777" w:rsidR="00612175" w:rsidRPr="002E3452" w:rsidRDefault="00612175" w:rsidP="00334B20">
      <w:pPr>
        <w:autoSpaceDE w:val="0"/>
        <w:autoSpaceDN w:val="0"/>
        <w:adjustRightInd w:val="0"/>
        <w:rPr>
          <w:rFonts w:ascii="Arial" w:hAnsi="Arial" w:cs="Arial"/>
          <w:i/>
          <w:iCs/>
          <w:color w:val="000000"/>
        </w:rPr>
      </w:pPr>
    </w:p>
    <w:p w14:paraId="73970EED" w14:textId="77777777" w:rsidR="006911BE" w:rsidRPr="002E3452" w:rsidRDefault="006911BE" w:rsidP="00334B20">
      <w:pPr>
        <w:pStyle w:val="ListParagraph"/>
        <w:autoSpaceDE w:val="0"/>
        <w:autoSpaceDN w:val="0"/>
        <w:adjustRightInd w:val="0"/>
        <w:ind w:left="709"/>
        <w:rPr>
          <w:rFonts w:ascii="Arial" w:hAnsi="Arial" w:cs="Arial"/>
          <w:color w:val="0070C0"/>
        </w:rPr>
      </w:pPr>
      <w:r w:rsidRPr="002E3452">
        <w:rPr>
          <w:rFonts w:ascii="Arial" w:hAnsi="Arial" w:cs="Arial"/>
          <w:b/>
          <w:bCs/>
        </w:rPr>
        <w:t xml:space="preserve">Identifying those with Potential Safeguarding Concerns </w:t>
      </w:r>
      <w:r w:rsidR="0065273B" w:rsidRPr="002E3452">
        <w:rPr>
          <w:rFonts w:ascii="Arial" w:hAnsi="Arial" w:cs="Arial"/>
          <w:b/>
          <w:bCs/>
        </w:rPr>
        <w:t>- Coding</w:t>
      </w:r>
    </w:p>
    <w:p w14:paraId="052483E6" w14:textId="77777777" w:rsidR="00A36310" w:rsidRPr="002E3452" w:rsidRDefault="00A36310" w:rsidP="00334B20">
      <w:pPr>
        <w:pStyle w:val="ListParagraph"/>
        <w:autoSpaceDE w:val="0"/>
        <w:autoSpaceDN w:val="0"/>
        <w:adjustRightInd w:val="0"/>
        <w:ind w:left="1080"/>
        <w:rPr>
          <w:rFonts w:ascii="Arial" w:hAnsi="Arial" w:cs="Arial"/>
          <w:color w:val="0070C0"/>
        </w:rPr>
      </w:pPr>
    </w:p>
    <w:p w14:paraId="64E4D450" w14:textId="4EF33678" w:rsidR="00C03D3F" w:rsidRPr="002E3452" w:rsidRDefault="006911BE" w:rsidP="00306C33">
      <w:pPr>
        <w:pStyle w:val="Default"/>
        <w:spacing w:line="276" w:lineRule="auto"/>
        <w:ind w:left="709"/>
      </w:pPr>
      <w:r w:rsidRPr="002E3452">
        <w:t xml:space="preserve">Practice computer systems are used to identify those patients and </w:t>
      </w:r>
      <w:r w:rsidR="00C03D3F" w:rsidRPr="002E3452">
        <w:t>families with</w:t>
      </w:r>
      <w:r w:rsidRPr="002E3452">
        <w:t xml:space="preserve"> risk factors or concerns and especially when the patient or their family consults a range of practitioners.</w:t>
      </w:r>
      <w:r w:rsidR="00306C33" w:rsidRPr="002E3452">
        <w:t xml:space="preserve"> </w:t>
      </w:r>
      <w:r w:rsidR="0020022D" w:rsidRPr="002E3452">
        <w:t xml:space="preserve"> Ensuring records are correctly coded </w:t>
      </w:r>
      <w:r w:rsidR="00BF7159" w:rsidRPr="002E3452">
        <w:t xml:space="preserve">and </w:t>
      </w:r>
      <w:r w:rsidR="0020022D" w:rsidRPr="002E3452">
        <w:t xml:space="preserve">alerts applied as appropriate is vital to inform all practice staff who may have contact with a family are aware of key information to safeguard children e.g. </w:t>
      </w:r>
    </w:p>
    <w:p w14:paraId="4C0C69B2" w14:textId="0700DE67" w:rsidR="0020022D" w:rsidRPr="002E3452" w:rsidRDefault="0020022D" w:rsidP="00306C33">
      <w:pPr>
        <w:pStyle w:val="Default"/>
        <w:spacing w:line="276" w:lineRule="auto"/>
        <w:ind w:left="709"/>
      </w:pPr>
      <w:r w:rsidRPr="002E3452">
        <w:t xml:space="preserve">children subject </w:t>
      </w:r>
      <w:r w:rsidR="00BF7159" w:rsidRPr="002E3452">
        <w:t>to</w:t>
      </w:r>
      <w:r w:rsidRPr="002E3452">
        <w:t xml:space="preserve"> Child Protection Plans or Child in Need plans, Children </w:t>
      </w:r>
      <w:r w:rsidR="00BF7159" w:rsidRPr="002E3452">
        <w:t>who are Looked After (CLA), Care Leavers, families where there is domestic abuse and other safeguarding concerns and/or vulnerabilities.</w:t>
      </w:r>
    </w:p>
    <w:p w14:paraId="39B1DF06" w14:textId="77777777" w:rsidR="00BC751C" w:rsidRPr="002E3452" w:rsidRDefault="00BC751C" w:rsidP="00306C33">
      <w:pPr>
        <w:pStyle w:val="Default"/>
        <w:spacing w:line="276" w:lineRule="auto"/>
        <w:ind w:left="709"/>
      </w:pPr>
    </w:p>
    <w:p w14:paraId="77C5BA79" w14:textId="77777777" w:rsidR="00BC751C" w:rsidRPr="002E3452" w:rsidRDefault="00BC751C" w:rsidP="00334B20">
      <w:pPr>
        <w:pStyle w:val="Default"/>
        <w:spacing w:line="276" w:lineRule="auto"/>
        <w:ind w:left="709"/>
        <w:rPr>
          <w:color w:val="auto"/>
        </w:rPr>
      </w:pPr>
      <w:r w:rsidRPr="002E3452">
        <w:rPr>
          <w:color w:val="auto"/>
        </w:rPr>
        <w:t>RCGP guidance:</w:t>
      </w:r>
    </w:p>
    <w:p w14:paraId="778FB73A" w14:textId="77777777" w:rsidR="00BC751C" w:rsidRPr="002E3452" w:rsidRDefault="00BC751C" w:rsidP="0047463E">
      <w:pPr>
        <w:pStyle w:val="Default"/>
        <w:numPr>
          <w:ilvl w:val="1"/>
          <w:numId w:val="1"/>
        </w:numPr>
        <w:rPr>
          <w:color w:val="auto"/>
        </w:rPr>
      </w:pPr>
      <w:r w:rsidRPr="002E3452">
        <w:rPr>
          <w:color w:val="auto"/>
        </w:rPr>
        <w:t>Processing and Storing of Safeguarding Information in Primary Care</w:t>
      </w:r>
    </w:p>
    <w:p w14:paraId="2E893BA9" w14:textId="77777777" w:rsidR="00BC751C" w:rsidRPr="002E3452" w:rsidRDefault="00BC751C" w:rsidP="0047463E">
      <w:pPr>
        <w:pStyle w:val="Default"/>
        <w:numPr>
          <w:ilvl w:val="1"/>
          <w:numId w:val="1"/>
        </w:numPr>
        <w:rPr>
          <w:color w:val="auto"/>
        </w:rPr>
      </w:pPr>
      <w:r w:rsidRPr="002E3452">
        <w:rPr>
          <w:color w:val="auto"/>
        </w:rPr>
        <w:t>Guidance on Recording of Domestic Violence and Abuse Information in General Practice Medical Records</w:t>
      </w:r>
    </w:p>
    <w:p w14:paraId="61C28095" w14:textId="77777777" w:rsidR="00BC751C" w:rsidRPr="002E3452" w:rsidRDefault="00BC751C" w:rsidP="00334B20">
      <w:pPr>
        <w:pStyle w:val="Default"/>
        <w:spacing w:line="276" w:lineRule="auto"/>
        <w:rPr>
          <w:color w:val="auto"/>
        </w:rPr>
      </w:pPr>
    </w:p>
    <w:p w14:paraId="7DCBCB30" w14:textId="77777777" w:rsidR="00BC751C" w:rsidRPr="002E3452" w:rsidRDefault="00BC751C" w:rsidP="00334B20">
      <w:pPr>
        <w:pStyle w:val="Default"/>
        <w:spacing w:line="276" w:lineRule="auto"/>
        <w:ind w:left="709"/>
        <w:rPr>
          <w:color w:val="FF0000"/>
        </w:rPr>
      </w:pPr>
      <w:r w:rsidRPr="002E3452">
        <w:rPr>
          <w:color w:val="auto"/>
        </w:rPr>
        <w:t xml:space="preserve">Available from the </w:t>
      </w:r>
      <w:hyperlink r:id="rId95" w:history="1">
        <w:r w:rsidRPr="002E3452">
          <w:rPr>
            <w:rStyle w:val="Hyperlink"/>
          </w:rPr>
          <w:t>RCGP Child Safeguarding Toolkit</w:t>
        </w:r>
      </w:hyperlink>
    </w:p>
    <w:p w14:paraId="0E3EE255" w14:textId="77777777" w:rsidR="00C03D3F" w:rsidRPr="002E3452" w:rsidRDefault="00C03D3F" w:rsidP="001B4F8D">
      <w:pPr>
        <w:pStyle w:val="Default"/>
        <w:ind w:left="1069"/>
      </w:pPr>
    </w:p>
    <w:p w14:paraId="1D7D8DF4" w14:textId="77777777" w:rsidR="006911BE" w:rsidRPr="002E3452" w:rsidRDefault="00C03D3F" w:rsidP="00506DD1">
      <w:pPr>
        <w:pStyle w:val="Default"/>
        <w:spacing w:line="276" w:lineRule="auto"/>
        <w:ind w:left="709"/>
      </w:pPr>
      <w:r w:rsidRPr="002E3452">
        <w:t>The Practice will:</w:t>
      </w:r>
    </w:p>
    <w:p w14:paraId="74BB9085" w14:textId="77777777" w:rsidR="00C03D3F" w:rsidRPr="002E3452" w:rsidRDefault="00C03D3F" w:rsidP="00506DD1">
      <w:pPr>
        <w:pStyle w:val="Default"/>
        <w:spacing w:line="276" w:lineRule="auto"/>
        <w:ind w:left="1069"/>
      </w:pPr>
    </w:p>
    <w:p w14:paraId="5AA43813" w14:textId="77777777" w:rsidR="00C03D3F" w:rsidRPr="002E3452" w:rsidRDefault="006911BE" w:rsidP="0047463E">
      <w:pPr>
        <w:pStyle w:val="Default"/>
        <w:numPr>
          <w:ilvl w:val="1"/>
          <w:numId w:val="1"/>
        </w:numPr>
        <w:tabs>
          <w:tab w:val="clear" w:pos="1257"/>
          <w:tab w:val="num" w:pos="1134"/>
        </w:tabs>
        <w:spacing w:after="37" w:line="276" w:lineRule="auto"/>
        <w:ind w:left="1134" w:hanging="425"/>
      </w:pPr>
      <w:r w:rsidRPr="002E3452">
        <w:t>Use the computer alert system</w:t>
      </w:r>
    </w:p>
    <w:p w14:paraId="6908112F" w14:textId="77777777" w:rsidR="006911BE" w:rsidRPr="002E3452" w:rsidRDefault="006911BE" w:rsidP="0047463E">
      <w:pPr>
        <w:pStyle w:val="Default"/>
        <w:numPr>
          <w:ilvl w:val="1"/>
          <w:numId w:val="1"/>
        </w:numPr>
        <w:tabs>
          <w:tab w:val="clear" w:pos="1257"/>
          <w:tab w:val="num" w:pos="1134"/>
        </w:tabs>
        <w:spacing w:after="37" w:line="276" w:lineRule="auto"/>
        <w:ind w:left="1134" w:hanging="425"/>
      </w:pPr>
      <w:r w:rsidRPr="002E3452">
        <w:t xml:space="preserve">Use a standard set of Read codes </w:t>
      </w:r>
    </w:p>
    <w:p w14:paraId="75882192" w14:textId="77777777" w:rsidR="00FD2EB1" w:rsidRPr="002E3452" w:rsidRDefault="00FD2EB1" w:rsidP="0047463E">
      <w:pPr>
        <w:pStyle w:val="Default"/>
        <w:numPr>
          <w:ilvl w:val="1"/>
          <w:numId w:val="1"/>
        </w:numPr>
        <w:tabs>
          <w:tab w:val="clear" w:pos="1257"/>
          <w:tab w:val="num" w:pos="1134"/>
        </w:tabs>
        <w:spacing w:after="37" w:line="276" w:lineRule="auto"/>
        <w:ind w:left="1134" w:hanging="425"/>
      </w:pPr>
      <w:r w:rsidRPr="002E3452">
        <w:lastRenderedPageBreak/>
        <w:t>Have an agreed process and identified person who is responsible for applying and reviewing the alerts on the child’s record.</w:t>
      </w:r>
    </w:p>
    <w:p w14:paraId="027CD4A8" w14:textId="77777777" w:rsidR="006911BE" w:rsidRPr="002E3452" w:rsidRDefault="006911BE" w:rsidP="00BC751C">
      <w:pPr>
        <w:pStyle w:val="Default"/>
      </w:pPr>
    </w:p>
    <w:p w14:paraId="09F6D2D4" w14:textId="77777777" w:rsidR="006911BE" w:rsidRPr="002E3452" w:rsidRDefault="006911BE" w:rsidP="00506DD1">
      <w:pPr>
        <w:pStyle w:val="Default"/>
        <w:spacing w:line="276" w:lineRule="auto"/>
        <w:ind w:left="709"/>
      </w:pPr>
      <w:r w:rsidRPr="002E3452">
        <w:t xml:space="preserve">It is important to be alert to the siblings and other members of the household as the child there are direct concerns about. </w:t>
      </w:r>
    </w:p>
    <w:p w14:paraId="789D36D5" w14:textId="77777777" w:rsidR="005E42B6" w:rsidRPr="002E3452" w:rsidRDefault="005E42B6" w:rsidP="001B4F8D">
      <w:pPr>
        <w:autoSpaceDE w:val="0"/>
        <w:autoSpaceDN w:val="0"/>
        <w:adjustRightInd w:val="0"/>
        <w:spacing w:after="120"/>
        <w:ind w:left="1211"/>
        <w:rPr>
          <w:rFonts w:ascii="Arial" w:hAnsi="Arial" w:cs="Arial"/>
          <w:color w:val="000000"/>
        </w:rPr>
      </w:pPr>
    </w:p>
    <w:p w14:paraId="4D7669BE" w14:textId="77777777" w:rsidR="00634CC3" w:rsidRPr="002E3452" w:rsidRDefault="00334B20" w:rsidP="00334B20">
      <w:pPr>
        <w:autoSpaceDE w:val="0"/>
        <w:autoSpaceDN w:val="0"/>
        <w:adjustRightInd w:val="0"/>
        <w:rPr>
          <w:rFonts w:ascii="Arial" w:hAnsi="Arial" w:cs="Arial"/>
          <w:b/>
          <w:sz w:val="28"/>
          <w:szCs w:val="28"/>
        </w:rPr>
      </w:pPr>
      <w:r w:rsidRPr="002E3452">
        <w:rPr>
          <w:rFonts w:ascii="Arial" w:hAnsi="Arial" w:cs="Arial"/>
          <w:b/>
          <w:bCs/>
          <w:sz w:val="28"/>
          <w:szCs w:val="28"/>
        </w:rPr>
        <w:t>1</w:t>
      </w:r>
      <w:r w:rsidR="00302FC5" w:rsidRPr="002E3452">
        <w:rPr>
          <w:rFonts w:ascii="Arial" w:hAnsi="Arial" w:cs="Arial"/>
          <w:b/>
          <w:bCs/>
          <w:sz w:val="28"/>
          <w:szCs w:val="28"/>
        </w:rPr>
        <w:t>2</w:t>
      </w:r>
      <w:r w:rsidRPr="002E3452">
        <w:rPr>
          <w:rFonts w:ascii="Arial" w:hAnsi="Arial" w:cs="Arial"/>
          <w:b/>
          <w:bCs/>
          <w:sz w:val="28"/>
          <w:szCs w:val="28"/>
        </w:rPr>
        <w:t>.0</w:t>
      </w:r>
      <w:r w:rsidRPr="002E3452">
        <w:rPr>
          <w:rFonts w:ascii="Arial" w:hAnsi="Arial" w:cs="Arial"/>
          <w:b/>
          <w:bCs/>
          <w:sz w:val="28"/>
          <w:szCs w:val="28"/>
        </w:rPr>
        <w:tab/>
      </w:r>
      <w:r w:rsidR="00650A9C" w:rsidRPr="002E3452">
        <w:rPr>
          <w:rFonts w:ascii="Arial" w:hAnsi="Arial" w:cs="Arial"/>
          <w:b/>
          <w:bCs/>
          <w:sz w:val="28"/>
          <w:szCs w:val="28"/>
        </w:rPr>
        <w:t xml:space="preserve">Creating a </w:t>
      </w:r>
      <w:r w:rsidR="00907CB1" w:rsidRPr="002E3452">
        <w:rPr>
          <w:rFonts w:ascii="Arial" w:hAnsi="Arial" w:cs="Arial"/>
          <w:b/>
          <w:bCs/>
          <w:sz w:val="28"/>
          <w:szCs w:val="28"/>
        </w:rPr>
        <w:t xml:space="preserve">Safer </w:t>
      </w:r>
      <w:r w:rsidR="00634CC3" w:rsidRPr="002E3452">
        <w:rPr>
          <w:rFonts w:ascii="Arial" w:hAnsi="Arial" w:cs="Arial"/>
          <w:b/>
          <w:bCs/>
          <w:sz w:val="28"/>
          <w:szCs w:val="28"/>
        </w:rPr>
        <w:t>E</w:t>
      </w:r>
      <w:r w:rsidR="00650A9C" w:rsidRPr="002E3452">
        <w:rPr>
          <w:rFonts w:ascii="Arial" w:hAnsi="Arial" w:cs="Arial"/>
          <w:b/>
          <w:bCs/>
          <w:sz w:val="28"/>
          <w:szCs w:val="28"/>
        </w:rPr>
        <w:t>nvironment</w:t>
      </w:r>
    </w:p>
    <w:p w14:paraId="52C36E92" w14:textId="77777777" w:rsidR="00187EDC" w:rsidRPr="002E3452" w:rsidRDefault="00187EDC" w:rsidP="00187EDC">
      <w:pPr>
        <w:pStyle w:val="ListParagraph"/>
        <w:autoSpaceDE w:val="0"/>
        <w:autoSpaceDN w:val="0"/>
        <w:adjustRightInd w:val="0"/>
        <w:ind w:left="709"/>
        <w:rPr>
          <w:rFonts w:ascii="Arial" w:hAnsi="Arial" w:cs="Arial"/>
          <w:b/>
        </w:rPr>
      </w:pPr>
    </w:p>
    <w:p w14:paraId="2E75BAFF" w14:textId="77777777" w:rsidR="00907CB1" w:rsidRPr="002E3452" w:rsidRDefault="00907CB1" w:rsidP="00334B20">
      <w:pPr>
        <w:autoSpaceDE w:val="0"/>
        <w:autoSpaceDN w:val="0"/>
        <w:adjustRightInd w:val="0"/>
        <w:spacing w:line="276" w:lineRule="auto"/>
        <w:ind w:left="709"/>
        <w:outlineLvl w:val="0"/>
        <w:rPr>
          <w:rFonts w:ascii="Arial" w:hAnsi="Arial" w:cs="Arial"/>
        </w:rPr>
      </w:pPr>
      <w:r w:rsidRPr="002E3452">
        <w:rPr>
          <w:rFonts w:ascii="Arial" w:hAnsi="Arial" w:cs="Arial"/>
        </w:rPr>
        <w:tab/>
        <w:t>The Disclosure and Barring service (DBS) enables organisations in the public, private and voluntary sectors to make safer recruitment decisions by identifying candidates who may be unsuitable for certain work, especially that involving children or vulnerable adults, and provides wider access to criminal record information through its disclosure service for England and Wales.</w:t>
      </w:r>
    </w:p>
    <w:p w14:paraId="759387F3" w14:textId="5EC23AFF" w:rsidR="00907CB1" w:rsidRPr="002E3452" w:rsidRDefault="00907CB1" w:rsidP="00334B20">
      <w:pPr>
        <w:autoSpaceDE w:val="0"/>
        <w:autoSpaceDN w:val="0"/>
        <w:adjustRightInd w:val="0"/>
        <w:spacing w:line="276" w:lineRule="auto"/>
        <w:ind w:left="709"/>
        <w:outlineLvl w:val="0"/>
        <w:rPr>
          <w:rFonts w:ascii="Arial" w:hAnsi="Arial" w:cs="Arial"/>
        </w:rPr>
      </w:pPr>
      <w:r w:rsidRPr="002E3452">
        <w:rPr>
          <w:rFonts w:ascii="Arial" w:hAnsi="Arial" w:cs="Arial"/>
        </w:rPr>
        <w:t>The Practice has a responsibility to ensure that it undertakes appropriate criminal record checks on applicants for any position within the practice</w:t>
      </w:r>
      <w:r w:rsidR="007476DF" w:rsidRPr="002E3452">
        <w:rPr>
          <w:rFonts w:ascii="Arial" w:hAnsi="Arial" w:cs="Arial"/>
        </w:rPr>
        <w:t xml:space="preserve">, </w:t>
      </w:r>
      <w:r w:rsidRPr="002E3452">
        <w:rPr>
          <w:rFonts w:ascii="Arial" w:hAnsi="Arial" w:cs="Arial"/>
        </w:rPr>
        <w:t>either an enhanced or standard level check</w:t>
      </w:r>
      <w:r w:rsidR="00015D24" w:rsidRPr="002E3452">
        <w:rPr>
          <w:rFonts w:ascii="Arial" w:hAnsi="Arial" w:cs="Arial"/>
        </w:rPr>
        <w:t xml:space="preserve"> dependant on job role</w:t>
      </w:r>
      <w:r w:rsidR="007458C0" w:rsidRPr="002E3452">
        <w:rPr>
          <w:rFonts w:ascii="Arial" w:hAnsi="Arial" w:cs="Arial"/>
        </w:rPr>
        <w:t>.</w:t>
      </w:r>
      <w:r w:rsidR="00306C33" w:rsidRPr="002E3452">
        <w:rPr>
          <w:rFonts w:ascii="Arial" w:hAnsi="Arial" w:cs="Arial"/>
        </w:rPr>
        <w:t xml:space="preserve"> </w:t>
      </w:r>
      <w:r w:rsidR="007458C0" w:rsidRPr="002E3452">
        <w:rPr>
          <w:rFonts w:ascii="Arial" w:hAnsi="Arial" w:cs="Arial"/>
        </w:rPr>
        <w:t xml:space="preserve"> T</w:t>
      </w:r>
      <w:r w:rsidRPr="002E3452">
        <w:rPr>
          <w:rFonts w:ascii="Arial" w:hAnsi="Arial" w:cs="Arial"/>
        </w:rPr>
        <w:t xml:space="preserve">he Practice </w:t>
      </w:r>
      <w:r w:rsidR="00015D24" w:rsidRPr="002E3452">
        <w:rPr>
          <w:rFonts w:ascii="Arial" w:hAnsi="Arial" w:cs="Arial"/>
        </w:rPr>
        <w:t>also</w:t>
      </w:r>
      <w:r w:rsidR="00015D24" w:rsidRPr="002E3452">
        <w:rPr>
          <w:rFonts w:ascii="Arial" w:hAnsi="Arial" w:cs="Arial"/>
          <w:color w:val="FF0000"/>
        </w:rPr>
        <w:t xml:space="preserve"> </w:t>
      </w:r>
      <w:r w:rsidRPr="002E3452">
        <w:rPr>
          <w:rFonts w:ascii="Arial" w:hAnsi="Arial" w:cs="Arial"/>
        </w:rPr>
        <w:t xml:space="preserve">has a legal duty to refer information to the DBS if an employee has harmed, or poses a risk of harm, to vulnerable groups and where they have dismissed them or are considering dismissal. </w:t>
      </w:r>
      <w:r w:rsidR="00306C33" w:rsidRPr="002E3452">
        <w:rPr>
          <w:rFonts w:ascii="Arial" w:hAnsi="Arial" w:cs="Arial"/>
        </w:rPr>
        <w:t xml:space="preserve"> </w:t>
      </w:r>
      <w:r w:rsidRPr="002E3452">
        <w:rPr>
          <w:rFonts w:ascii="Arial" w:hAnsi="Arial" w:cs="Arial"/>
        </w:rPr>
        <w:t>This includes situations where an employee has resigned before a decision to dismiss them has been made.</w:t>
      </w:r>
    </w:p>
    <w:p w14:paraId="37D361C6" w14:textId="77777777" w:rsidR="00015D24" w:rsidRPr="002E3452" w:rsidRDefault="00907CB1" w:rsidP="00334B20">
      <w:pPr>
        <w:autoSpaceDE w:val="0"/>
        <w:autoSpaceDN w:val="0"/>
        <w:adjustRightInd w:val="0"/>
        <w:spacing w:line="276" w:lineRule="auto"/>
        <w:ind w:left="709"/>
        <w:outlineLvl w:val="0"/>
        <w:rPr>
          <w:rFonts w:ascii="Arial" w:hAnsi="Arial" w:cs="Arial"/>
        </w:rPr>
      </w:pPr>
      <w:r w:rsidRPr="002E3452">
        <w:rPr>
          <w:rFonts w:ascii="Arial" w:hAnsi="Arial" w:cs="Arial"/>
        </w:rPr>
        <w:t xml:space="preserve">For further information, visit </w:t>
      </w:r>
      <w:hyperlink r:id="rId96" w:history="1">
        <w:r w:rsidR="00015D24" w:rsidRPr="002E3452">
          <w:rPr>
            <w:rStyle w:val="Hyperlink"/>
            <w:rFonts w:ascii="Arial" w:hAnsi="Arial" w:cs="Arial"/>
          </w:rPr>
          <w:t>DBS checks: detailed guidance - GOV.UK</w:t>
        </w:r>
      </w:hyperlink>
    </w:p>
    <w:p w14:paraId="435AC35E" w14:textId="77777777" w:rsidR="00114866" w:rsidRPr="002E3452" w:rsidRDefault="00114866" w:rsidP="00334B20">
      <w:pPr>
        <w:autoSpaceDE w:val="0"/>
        <w:autoSpaceDN w:val="0"/>
        <w:adjustRightInd w:val="0"/>
        <w:spacing w:line="276" w:lineRule="auto"/>
        <w:ind w:left="709"/>
        <w:outlineLvl w:val="0"/>
        <w:rPr>
          <w:rFonts w:ascii="Arial" w:hAnsi="Arial" w:cs="Arial"/>
        </w:rPr>
      </w:pPr>
    </w:p>
    <w:p w14:paraId="0C05D035" w14:textId="77777777" w:rsidR="00907CB1" w:rsidRPr="002E3452" w:rsidRDefault="00907CB1" w:rsidP="00334B20">
      <w:pPr>
        <w:autoSpaceDE w:val="0"/>
        <w:autoSpaceDN w:val="0"/>
        <w:adjustRightInd w:val="0"/>
        <w:spacing w:line="276" w:lineRule="auto"/>
        <w:ind w:left="709"/>
        <w:outlineLvl w:val="0"/>
        <w:rPr>
          <w:rFonts w:ascii="Arial" w:hAnsi="Arial" w:cs="Arial"/>
        </w:rPr>
      </w:pPr>
      <w:r w:rsidRPr="002E3452">
        <w:rPr>
          <w:rFonts w:ascii="Arial" w:hAnsi="Arial" w:cs="Arial"/>
        </w:rPr>
        <w:t>Safer employment extends beyond criminal record checks to other aspects of the recruitment process including:</w:t>
      </w:r>
    </w:p>
    <w:p w14:paraId="561139AD" w14:textId="600B1B06" w:rsidR="00907CB1" w:rsidRPr="002E3452" w:rsidRDefault="007458C0" w:rsidP="0047463E">
      <w:pPr>
        <w:pStyle w:val="ListParagraph"/>
        <w:numPr>
          <w:ilvl w:val="0"/>
          <w:numId w:val="25"/>
        </w:numPr>
        <w:autoSpaceDE w:val="0"/>
        <w:autoSpaceDN w:val="0"/>
        <w:adjustRightInd w:val="0"/>
        <w:outlineLvl w:val="0"/>
        <w:rPr>
          <w:rFonts w:ascii="Arial" w:hAnsi="Arial" w:cs="Arial"/>
        </w:rPr>
      </w:pPr>
      <w:r w:rsidRPr="002E3452">
        <w:rPr>
          <w:rFonts w:ascii="Arial" w:hAnsi="Arial" w:cs="Arial"/>
        </w:rPr>
        <w:t>M</w:t>
      </w:r>
      <w:r w:rsidR="00907CB1" w:rsidRPr="002E3452">
        <w:rPr>
          <w:rFonts w:ascii="Arial" w:hAnsi="Arial" w:cs="Arial"/>
        </w:rPr>
        <w:t>aking clear statement in adverts</w:t>
      </w:r>
      <w:r w:rsidR="00015D24" w:rsidRPr="002E3452">
        <w:rPr>
          <w:rFonts w:ascii="Arial" w:hAnsi="Arial" w:cs="Arial"/>
        </w:rPr>
        <w:t xml:space="preserve"> and job descriptions regarding </w:t>
      </w:r>
      <w:r w:rsidR="00907CB1" w:rsidRPr="002E3452">
        <w:rPr>
          <w:rFonts w:ascii="Arial" w:hAnsi="Arial" w:cs="Arial"/>
        </w:rPr>
        <w:t>commitment to safeguarding</w:t>
      </w:r>
      <w:r w:rsidRPr="002E3452">
        <w:rPr>
          <w:rFonts w:ascii="Arial" w:hAnsi="Arial" w:cs="Arial"/>
        </w:rPr>
        <w:t>.</w:t>
      </w:r>
    </w:p>
    <w:p w14:paraId="6DDE7311" w14:textId="4F25395A" w:rsidR="00907CB1" w:rsidRPr="002E3452" w:rsidRDefault="007458C0" w:rsidP="0047463E">
      <w:pPr>
        <w:pStyle w:val="ListParagraph"/>
        <w:numPr>
          <w:ilvl w:val="0"/>
          <w:numId w:val="25"/>
        </w:numPr>
        <w:autoSpaceDE w:val="0"/>
        <w:autoSpaceDN w:val="0"/>
        <w:adjustRightInd w:val="0"/>
        <w:outlineLvl w:val="0"/>
        <w:rPr>
          <w:rFonts w:ascii="Arial" w:hAnsi="Arial" w:cs="Arial"/>
        </w:rPr>
      </w:pPr>
      <w:r w:rsidRPr="002E3452">
        <w:rPr>
          <w:rFonts w:ascii="Arial" w:hAnsi="Arial" w:cs="Arial"/>
        </w:rPr>
        <w:t>S</w:t>
      </w:r>
      <w:r w:rsidR="00907CB1" w:rsidRPr="002E3452">
        <w:rPr>
          <w:rFonts w:ascii="Arial" w:hAnsi="Arial" w:cs="Arial"/>
        </w:rPr>
        <w:t>eeking proof of identity and qualifications</w:t>
      </w:r>
      <w:r w:rsidRPr="002E3452">
        <w:rPr>
          <w:rFonts w:ascii="Arial" w:hAnsi="Arial" w:cs="Arial"/>
        </w:rPr>
        <w:t>.</w:t>
      </w:r>
    </w:p>
    <w:p w14:paraId="09F14F7C" w14:textId="4FEAC8EA" w:rsidR="00907CB1" w:rsidRPr="002E3452" w:rsidRDefault="007458C0" w:rsidP="0047463E">
      <w:pPr>
        <w:pStyle w:val="ListParagraph"/>
        <w:numPr>
          <w:ilvl w:val="0"/>
          <w:numId w:val="25"/>
        </w:numPr>
        <w:autoSpaceDE w:val="0"/>
        <w:autoSpaceDN w:val="0"/>
        <w:adjustRightInd w:val="0"/>
        <w:outlineLvl w:val="0"/>
        <w:rPr>
          <w:rFonts w:ascii="Arial" w:hAnsi="Arial" w:cs="Arial"/>
        </w:rPr>
      </w:pPr>
      <w:r w:rsidRPr="002E3452">
        <w:rPr>
          <w:rFonts w:ascii="Arial" w:hAnsi="Arial" w:cs="Arial"/>
        </w:rPr>
        <w:t>P</w:t>
      </w:r>
      <w:r w:rsidR="00907CB1" w:rsidRPr="002E3452">
        <w:rPr>
          <w:rFonts w:ascii="Arial" w:hAnsi="Arial" w:cs="Arial"/>
        </w:rPr>
        <w:t>roviding two references, one of which should be the most recent employer</w:t>
      </w:r>
      <w:r w:rsidRPr="002E3452">
        <w:rPr>
          <w:rFonts w:ascii="Arial" w:hAnsi="Arial" w:cs="Arial"/>
        </w:rPr>
        <w:t>.</w:t>
      </w:r>
    </w:p>
    <w:p w14:paraId="098308B7" w14:textId="658C0E5A" w:rsidR="00907CB1" w:rsidRPr="002E3452" w:rsidRDefault="007458C0" w:rsidP="0047463E">
      <w:pPr>
        <w:pStyle w:val="ListParagraph"/>
        <w:numPr>
          <w:ilvl w:val="0"/>
          <w:numId w:val="25"/>
        </w:numPr>
        <w:autoSpaceDE w:val="0"/>
        <w:autoSpaceDN w:val="0"/>
        <w:adjustRightInd w:val="0"/>
        <w:spacing w:line="276" w:lineRule="auto"/>
        <w:outlineLvl w:val="0"/>
        <w:rPr>
          <w:rFonts w:ascii="Arial" w:hAnsi="Arial" w:cs="Arial"/>
        </w:rPr>
      </w:pPr>
      <w:r w:rsidRPr="002E3452">
        <w:rPr>
          <w:rFonts w:ascii="Arial" w:hAnsi="Arial" w:cs="Arial"/>
        </w:rPr>
        <w:t>E</w:t>
      </w:r>
      <w:r w:rsidR="00907CB1" w:rsidRPr="002E3452">
        <w:rPr>
          <w:rFonts w:ascii="Arial" w:hAnsi="Arial" w:cs="Arial"/>
        </w:rPr>
        <w:t>vidence of the person's right to work in the UK is obtained</w:t>
      </w:r>
      <w:r w:rsidRPr="002E3452">
        <w:rPr>
          <w:rFonts w:ascii="Arial" w:hAnsi="Arial" w:cs="Arial"/>
        </w:rPr>
        <w:t>.</w:t>
      </w:r>
    </w:p>
    <w:p w14:paraId="02F1FE98" w14:textId="77777777" w:rsidR="00302FC5" w:rsidRPr="002E3452" w:rsidRDefault="00302FC5" w:rsidP="00907CB1">
      <w:pPr>
        <w:autoSpaceDE w:val="0"/>
        <w:autoSpaceDN w:val="0"/>
        <w:adjustRightInd w:val="0"/>
        <w:spacing w:line="276" w:lineRule="auto"/>
        <w:ind w:left="709"/>
        <w:jc w:val="both"/>
        <w:outlineLvl w:val="0"/>
        <w:rPr>
          <w:rFonts w:ascii="Arial" w:hAnsi="Arial" w:cs="Arial"/>
        </w:rPr>
      </w:pPr>
    </w:p>
    <w:p w14:paraId="18C0C3D8" w14:textId="77777777" w:rsidR="00907CB1" w:rsidRPr="002E3452" w:rsidRDefault="00334B20" w:rsidP="00907CB1">
      <w:pPr>
        <w:autoSpaceDE w:val="0"/>
        <w:autoSpaceDN w:val="0"/>
        <w:adjustRightInd w:val="0"/>
        <w:spacing w:line="276" w:lineRule="auto"/>
        <w:ind w:left="709"/>
        <w:jc w:val="both"/>
        <w:outlineLvl w:val="0"/>
        <w:rPr>
          <w:rFonts w:ascii="Arial" w:hAnsi="Arial" w:cs="Arial"/>
          <w:b/>
        </w:rPr>
      </w:pPr>
      <w:r w:rsidRPr="002E3452">
        <w:rPr>
          <w:rFonts w:ascii="Arial" w:hAnsi="Arial" w:cs="Arial"/>
          <w:b/>
        </w:rPr>
        <w:tab/>
      </w:r>
      <w:r w:rsidR="00914453" w:rsidRPr="002E3452">
        <w:rPr>
          <w:rFonts w:ascii="Arial" w:hAnsi="Arial" w:cs="Arial"/>
          <w:b/>
        </w:rPr>
        <w:t>1</w:t>
      </w:r>
      <w:r w:rsidR="00302FC5" w:rsidRPr="002E3452">
        <w:rPr>
          <w:rFonts w:ascii="Arial" w:hAnsi="Arial" w:cs="Arial"/>
          <w:b/>
        </w:rPr>
        <w:t>2</w:t>
      </w:r>
      <w:r w:rsidR="00015D24" w:rsidRPr="002E3452">
        <w:rPr>
          <w:rFonts w:ascii="Arial" w:hAnsi="Arial" w:cs="Arial"/>
          <w:b/>
        </w:rPr>
        <w:t>.1</w:t>
      </w:r>
      <w:r w:rsidR="00907CB1" w:rsidRPr="002E3452">
        <w:rPr>
          <w:rFonts w:ascii="Arial" w:hAnsi="Arial" w:cs="Arial"/>
          <w:b/>
        </w:rPr>
        <w:tab/>
        <w:t>Managing Allegations against Staff</w:t>
      </w:r>
    </w:p>
    <w:p w14:paraId="3625F8E8" w14:textId="77777777" w:rsidR="007476DF" w:rsidRPr="002E3452" w:rsidRDefault="007476DF" w:rsidP="00907CB1">
      <w:pPr>
        <w:autoSpaceDE w:val="0"/>
        <w:autoSpaceDN w:val="0"/>
        <w:adjustRightInd w:val="0"/>
        <w:spacing w:line="276" w:lineRule="auto"/>
        <w:ind w:left="709"/>
        <w:jc w:val="both"/>
        <w:outlineLvl w:val="0"/>
        <w:rPr>
          <w:rFonts w:ascii="Arial" w:hAnsi="Arial" w:cs="Arial"/>
        </w:rPr>
      </w:pPr>
    </w:p>
    <w:p w14:paraId="69CAB90A" w14:textId="224C34C5" w:rsidR="00907CB1" w:rsidRPr="002E3452" w:rsidRDefault="007458C0" w:rsidP="00306C33">
      <w:pPr>
        <w:autoSpaceDE w:val="0"/>
        <w:autoSpaceDN w:val="0"/>
        <w:adjustRightInd w:val="0"/>
        <w:spacing w:line="276" w:lineRule="auto"/>
        <w:ind w:left="709"/>
        <w:outlineLvl w:val="0"/>
        <w:rPr>
          <w:rFonts w:ascii="Arial" w:hAnsi="Arial" w:cs="Arial"/>
        </w:rPr>
      </w:pPr>
      <w:r w:rsidRPr="002E3452">
        <w:rPr>
          <w:rFonts w:ascii="Arial" w:hAnsi="Arial" w:cs="Arial"/>
        </w:rPr>
        <w:tab/>
      </w:r>
      <w:r w:rsidR="00907CB1" w:rsidRPr="002E3452">
        <w:rPr>
          <w:rFonts w:ascii="Arial" w:hAnsi="Arial" w:cs="Arial"/>
        </w:rPr>
        <w:t xml:space="preserve">If an allegation is made against a member of practice staff and it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relates to conduct towards a child, the Practice recognises that its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Safeguarding Practice Lead or Practice Manager must ensure that the </w:t>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Local Area Designated Officer (LADO) who is employed by the Local </w:t>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Authority (contact details available on the relevant Safeguarding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Partnership website as referenced above), is informed.</w:t>
      </w:r>
      <w:r w:rsidR="00306C33" w:rsidRPr="002E3452">
        <w:rPr>
          <w:rFonts w:ascii="Arial" w:hAnsi="Arial" w:cs="Arial"/>
        </w:rPr>
        <w:t xml:space="preserve"> </w:t>
      </w:r>
      <w:r w:rsidR="00907CB1" w:rsidRPr="002E3452">
        <w:rPr>
          <w:rFonts w:ascii="Arial" w:hAnsi="Arial" w:cs="Arial"/>
        </w:rPr>
        <w:t xml:space="preserve"> The LADO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assumes oversight</w:t>
      </w:r>
      <w:r w:rsidR="00986102" w:rsidRPr="002E3452">
        <w:rPr>
          <w:rFonts w:ascii="Arial" w:hAnsi="Arial" w:cs="Arial"/>
        </w:rPr>
        <w:t xml:space="preserve"> of </w:t>
      </w:r>
      <w:r w:rsidR="00907CB1" w:rsidRPr="002E3452">
        <w:rPr>
          <w:rFonts w:ascii="Arial" w:hAnsi="Arial" w:cs="Arial"/>
        </w:rPr>
        <w:t>any</w:t>
      </w:r>
      <w:r w:rsidR="00907CB1" w:rsidRPr="002E3452">
        <w:rPr>
          <w:rFonts w:ascii="Arial" w:hAnsi="Arial" w:cs="Arial"/>
        </w:rPr>
        <w:tab/>
        <w:t>subsequent</w:t>
      </w:r>
      <w:r w:rsidR="00907CB1" w:rsidRPr="002E3452">
        <w:rPr>
          <w:rFonts w:ascii="Arial" w:hAnsi="Arial" w:cs="Arial"/>
        </w:rPr>
        <w:tab/>
        <w:t>investigation</w:t>
      </w:r>
      <w:r w:rsidR="00907CB1" w:rsidRPr="002E3452">
        <w:rPr>
          <w:rFonts w:ascii="Arial" w:hAnsi="Arial" w:cs="Arial"/>
        </w:rPr>
        <w:tab/>
        <w:t>process</w:t>
      </w:r>
      <w:r w:rsidRPr="002E3452">
        <w:rPr>
          <w:rFonts w:ascii="Arial" w:hAnsi="Arial" w:cs="Arial"/>
        </w:rPr>
        <w:t xml:space="preserve"> </w:t>
      </w:r>
      <w:r w:rsidR="00907CB1" w:rsidRPr="002E3452">
        <w:rPr>
          <w:rFonts w:ascii="Arial" w:hAnsi="Arial" w:cs="Arial"/>
        </w:rPr>
        <w:t>from</w:t>
      </w:r>
      <w:r w:rsidR="00986102" w:rsidRPr="002E3452">
        <w:rPr>
          <w:rFonts w:ascii="Arial" w:hAnsi="Arial" w:cs="Arial"/>
        </w:rPr>
        <w:t xml:space="preserve"> </w:t>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beginning to end and will give advice. </w:t>
      </w:r>
      <w:r w:rsidR="00306C33" w:rsidRPr="002E3452">
        <w:rPr>
          <w:rFonts w:ascii="Arial" w:hAnsi="Arial" w:cs="Arial"/>
        </w:rPr>
        <w:t xml:space="preserve"> </w:t>
      </w:r>
      <w:r w:rsidR="00907CB1" w:rsidRPr="002E3452">
        <w:rPr>
          <w:rFonts w:ascii="Arial" w:hAnsi="Arial" w:cs="Arial"/>
        </w:rPr>
        <w:t xml:space="preserve">They will also liaise with the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police and social care if necessary.</w:t>
      </w:r>
    </w:p>
    <w:p w14:paraId="2129AFE4" w14:textId="77777777" w:rsidR="00802EC3" w:rsidRPr="002E3452" w:rsidRDefault="00802EC3" w:rsidP="00907CB1">
      <w:pPr>
        <w:autoSpaceDE w:val="0"/>
        <w:autoSpaceDN w:val="0"/>
        <w:adjustRightInd w:val="0"/>
        <w:spacing w:line="276" w:lineRule="auto"/>
        <w:ind w:left="709"/>
        <w:jc w:val="both"/>
        <w:outlineLvl w:val="0"/>
        <w:rPr>
          <w:rFonts w:ascii="Arial" w:hAnsi="Arial" w:cs="Arial"/>
        </w:rPr>
      </w:pPr>
    </w:p>
    <w:p w14:paraId="574D8FF3" w14:textId="77777777" w:rsidR="00907CB1" w:rsidRPr="002E3452" w:rsidRDefault="007458C0" w:rsidP="00306C33">
      <w:pPr>
        <w:autoSpaceDE w:val="0"/>
        <w:autoSpaceDN w:val="0"/>
        <w:adjustRightInd w:val="0"/>
        <w:spacing w:line="276" w:lineRule="auto"/>
        <w:ind w:left="709"/>
        <w:outlineLvl w:val="0"/>
        <w:rPr>
          <w:rFonts w:ascii="Arial" w:hAnsi="Arial" w:cs="Arial"/>
        </w:rPr>
      </w:pPr>
      <w:r w:rsidRPr="002E3452">
        <w:rPr>
          <w:rFonts w:ascii="Arial" w:hAnsi="Arial" w:cs="Arial"/>
        </w:rPr>
        <w:tab/>
      </w:r>
      <w:r w:rsidR="00907CB1" w:rsidRPr="002E3452">
        <w:rPr>
          <w:rFonts w:ascii="Arial" w:hAnsi="Arial" w:cs="Arial"/>
        </w:rPr>
        <w:t xml:space="preserve">After taking any immediate action in line with practice policy, the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Practice Safeguarding Lead or Practice Manager should ensure that </w:t>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the LADO is informed if the staff member has:</w:t>
      </w:r>
    </w:p>
    <w:p w14:paraId="55983A1D" w14:textId="77777777" w:rsidR="007458C0" w:rsidRPr="002E3452" w:rsidRDefault="007458C0" w:rsidP="00802EC3">
      <w:pPr>
        <w:autoSpaceDE w:val="0"/>
        <w:autoSpaceDN w:val="0"/>
        <w:adjustRightInd w:val="0"/>
        <w:spacing w:line="276" w:lineRule="auto"/>
        <w:ind w:left="709"/>
        <w:jc w:val="both"/>
        <w:outlineLvl w:val="0"/>
        <w:rPr>
          <w:rFonts w:ascii="Arial" w:hAnsi="Arial" w:cs="Arial"/>
        </w:rPr>
      </w:pPr>
    </w:p>
    <w:p w14:paraId="4BFA4666" w14:textId="77777777" w:rsidR="00907CB1" w:rsidRPr="002E3452" w:rsidRDefault="007458C0" w:rsidP="0047463E">
      <w:pPr>
        <w:pStyle w:val="ListParagraph"/>
        <w:numPr>
          <w:ilvl w:val="0"/>
          <w:numId w:val="8"/>
        </w:numPr>
        <w:autoSpaceDE w:val="0"/>
        <w:autoSpaceDN w:val="0"/>
        <w:adjustRightInd w:val="0"/>
        <w:spacing w:line="276" w:lineRule="auto"/>
        <w:outlineLvl w:val="0"/>
        <w:rPr>
          <w:rFonts w:ascii="Arial" w:hAnsi="Arial" w:cs="Arial"/>
        </w:rPr>
      </w:pPr>
      <w:r w:rsidRPr="002E3452">
        <w:rPr>
          <w:rFonts w:ascii="Arial" w:hAnsi="Arial" w:cs="Arial"/>
        </w:rPr>
        <w:t>B</w:t>
      </w:r>
      <w:r w:rsidR="00907CB1" w:rsidRPr="002E3452">
        <w:rPr>
          <w:rFonts w:ascii="Arial" w:hAnsi="Arial" w:cs="Arial"/>
        </w:rPr>
        <w:t>ehaved in a way that has harmed, or may have harmed, a child, or</w:t>
      </w:r>
    </w:p>
    <w:p w14:paraId="5B6B850E" w14:textId="77777777" w:rsidR="00907CB1" w:rsidRPr="002E3452" w:rsidRDefault="00907CB1" w:rsidP="0047463E">
      <w:pPr>
        <w:pStyle w:val="ListParagraph"/>
        <w:numPr>
          <w:ilvl w:val="0"/>
          <w:numId w:val="8"/>
        </w:numPr>
        <w:autoSpaceDE w:val="0"/>
        <w:autoSpaceDN w:val="0"/>
        <w:adjustRightInd w:val="0"/>
        <w:spacing w:line="276" w:lineRule="auto"/>
        <w:outlineLvl w:val="0"/>
        <w:rPr>
          <w:rFonts w:ascii="Arial" w:hAnsi="Arial" w:cs="Arial"/>
        </w:rPr>
      </w:pPr>
      <w:r w:rsidRPr="002E3452">
        <w:rPr>
          <w:rFonts w:ascii="Arial" w:hAnsi="Arial" w:cs="Arial"/>
        </w:rPr>
        <w:t>possibly committed a criminal offence against or related to a child, or</w:t>
      </w:r>
    </w:p>
    <w:p w14:paraId="46DC474C" w14:textId="77777777" w:rsidR="00907CB1" w:rsidRPr="002E3452" w:rsidRDefault="00907CB1" w:rsidP="0047463E">
      <w:pPr>
        <w:pStyle w:val="ListParagraph"/>
        <w:numPr>
          <w:ilvl w:val="0"/>
          <w:numId w:val="8"/>
        </w:numPr>
        <w:autoSpaceDE w:val="0"/>
        <w:autoSpaceDN w:val="0"/>
        <w:adjustRightInd w:val="0"/>
        <w:spacing w:line="276" w:lineRule="auto"/>
        <w:outlineLvl w:val="0"/>
        <w:rPr>
          <w:rFonts w:ascii="Arial" w:hAnsi="Arial" w:cs="Arial"/>
        </w:rPr>
      </w:pPr>
      <w:r w:rsidRPr="002E3452">
        <w:rPr>
          <w:rFonts w:ascii="Arial" w:hAnsi="Arial" w:cs="Arial"/>
        </w:rPr>
        <w:t>behaved towards a child in a way that indicates unsuitability to work with children.</w:t>
      </w:r>
      <w:r w:rsidR="006E6E1C" w:rsidRPr="002E3452">
        <w:rPr>
          <w:rFonts w:ascii="Arial" w:hAnsi="Arial" w:cs="Arial"/>
        </w:rPr>
        <w:t xml:space="preserve"> </w:t>
      </w:r>
    </w:p>
    <w:p w14:paraId="0BA806F4" w14:textId="77777777" w:rsidR="00C86E2B" w:rsidRPr="002E3452" w:rsidRDefault="00C86E2B" w:rsidP="00907CB1">
      <w:pPr>
        <w:autoSpaceDE w:val="0"/>
        <w:autoSpaceDN w:val="0"/>
        <w:adjustRightInd w:val="0"/>
        <w:spacing w:line="276" w:lineRule="auto"/>
        <w:ind w:left="709"/>
        <w:jc w:val="both"/>
        <w:outlineLvl w:val="0"/>
        <w:rPr>
          <w:rFonts w:ascii="Arial" w:hAnsi="Arial" w:cs="Arial"/>
        </w:rPr>
      </w:pPr>
    </w:p>
    <w:p w14:paraId="481F7809" w14:textId="77777777" w:rsidR="00C86E2B" w:rsidRPr="002E3452" w:rsidRDefault="00334B20" w:rsidP="00C86E2B">
      <w:pPr>
        <w:autoSpaceDE w:val="0"/>
        <w:autoSpaceDN w:val="0"/>
        <w:adjustRightInd w:val="0"/>
        <w:spacing w:line="276" w:lineRule="auto"/>
        <w:ind w:left="709"/>
        <w:jc w:val="both"/>
        <w:outlineLvl w:val="0"/>
        <w:rPr>
          <w:rFonts w:ascii="Arial" w:hAnsi="Arial" w:cs="Arial"/>
        </w:rPr>
      </w:pPr>
      <w:r w:rsidRPr="002E3452">
        <w:rPr>
          <w:rFonts w:ascii="Arial" w:hAnsi="Arial" w:cs="Arial"/>
        </w:rPr>
        <w:tab/>
      </w:r>
      <w:r w:rsidRPr="002E3452">
        <w:rPr>
          <w:rFonts w:ascii="Arial" w:hAnsi="Arial" w:cs="Arial"/>
        </w:rPr>
        <w:tab/>
      </w:r>
      <w:r w:rsidR="00C86E2B" w:rsidRPr="002E3452">
        <w:rPr>
          <w:rFonts w:ascii="Arial" w:hAnsi="Arial" w:cs="Arial"/>
        </w:rPr>
        <w:t xml:space="preserve">LADO details </w:t>
      </w:r>
      <w:r w:rsidR="00A74D0C" w:rsidRPr="002E3452">
        <w:rPr>
          <w:rFonts w:ascii="Arial" w:hAnsi="Arial" w:cs="Arial"/>
        </w:rPr>
        <w:t>by locality:</w:t>
      </w:r>
    </w:p>
    <w:p w14:paraId="7A4CD05A" w14:textId="77777777" w:rsidR="00A74D0C" w:rsidRPr="002E3452" w:rsidRDefault="00A74D0C" w:rsidP="00C86E2B">
      <w:pPr>
        <w:autoSpaceDE w:val="0"/>
        <w:autoSpaceDN w:val="0"/>
        <w:adjustRightInd w:val="0"/>
        <w:spacing w:line="276" w:lineRule="auto"/>
        <w:ind w:left="709"/>
        <w:jc w:val="both"/>
        <w:outlineLvl w:val="0"/>
        <w:rPr>
          <w:rFonts w:ascii="Arial" w:hAnsi="Arial" w:cs="Arial"/>
        </w:rPr>
      </w:pPr>
    </w:p>
    <w:p w14:paraId="6FE1F9CA" w14:textId="356CE3A2" w:rsidR="00A74D0C" w:rsidRPr="002E3452" w:rsidRDefault="00A74D0C" w:rsidP="00C86E2B">
      <w:pPr>
        <w:autoSpaceDE w:val="0"/>
        <w:autoSpaceDN w:val="0"/>
        <w:adjustRightInd w:val="0"/>
        <w:spacing w:line="276" w:lineRule="auto"/>
        <w:ind w:left="709"/>
        <w:jc w:val="both"/>
        <w:outlineLvl w:val="0"/>
        <w:rPr>
          <w:rFonts w:ascii="Arial" w:hAnsi="Arial" w:cs="Arial"/>
        </w:rPr>
      </w:pPr>
      <w:r w:rsidRPr="002E3452">
        <w:rPr>
          <w:rFonts w:ascii="Arial" w:hAnsi="Arial" w:cs="Arial"/>
        </w:rPr>
        <w:tab/>
      </w:r>
      <w:r w:rsidRPr="002E3452">
        <w:rPr>
          <w:rFonts w:ascii="Arial" w:hAnsi="Arial" w:cs="Arial"/>
        </w:rPr>
        <w:tab/>
        <w:t xml:space="preserve">Lancashire: </w:t>
      </w:r>
      <w:hyperlink r:id="rId97" w:history="1">
        <w:r w:rsidR="00521910" w:rsidRPr="002E3452">
          <w:rPr>
            <w:rStyle w:val="Hyperlink"/>
            <w:rFonts w:ascii="Arial" w:hAnsi="Arial" w:cs="Arial"/>
          </w:rPr>
          <w:t>Local Authority Designated Officer</w:t>
        </w:r>
      </w:hyperlink>
      <w:r w:rsidR="00521910" w:rsidRPr="002E3452">
        <w:rPr>
          <w:rFonts w:ascii="Arial" w:hAnsi="Arial" w:cs="Arial"/>
        </w:rPr>
        <w:t xml:space="preserve"> </w:t>
      </w:r>
    </w:p>
    <w:p w14:paraId="4B38A634" w14:textId="77777777" w:rsidR="00A74D0C" w:rsidRPr="002E3452" w:rsidRDefault="00A74D0C" w:rsidP="00A74D0C">
      <w:pPr>
        <w:autoSpaceDE w:val="0"/>
        <w:autoSpaceDN w:val="0"/>
        <w:adjustRightInd w:val="0"/>
        <w:spacing w:line="276" w:lineRule="auto"/>
        <w:ind w:left="709"/>
        <w:jc w:val="both"/>
        <w:outlineLvl w:val="0"/>
        <w:rPr>
          <w:rFonts w:ascii="Arial" w:hAnsi="Arial" w:cs="Arial"/>
        </w:rPr>
      </w:pPr>
      <w:r w:rsidRPr="002E3452">
        <w:rPr>
          <w:rFonts w:ascii="Arial" w:hAnsi="Arial" w:cs="Arial"/>
        </w:rPr>
        <w:tab/>
      </w:r>
      <w:r w:rsidRPr="002E3452">
        <w:rPr>
          <w:rFonts w:ascii="Arial" w:hAnsi="Arial" w:cs="Arial"/>
        </w:rPr>
        <w:tab/>
        <w:t xml:space="preserve">South Cumbria: </w:t>
      </w:r>
      <w:hyperlink r:id="rId98" w:history="1">
        <w:r w:rsidRPr="002E3452">
          <w:rPr>
            <w:rStyle w:val="Hyperlink"/>
            <w:rFonts w:ascii="Arial" w:hAnsi="Arial" w:cs="Arial"/>
          </w:rPr>
          <w:t>Local Authority Designated Officer</w:t>
        </w:r>
      </w:hyperlink>
    </w:p>
    <w:p w14:paraId="574D016A" w14:textId="77777777" w:rsidR="00A74D0C" w:rsidRPr="002E3452" w:rsidRDefault="00A74D0C" w:rsidP="00A74D0C">
      <w:pPr>
        <w:autoSpaceDE w:val="0"/>
        <w:autoSpaceDN w:val="0"/>
        <w:adjustRightInd w:val="0"/>
        <w:spacing w:line="276" w:lineRule="auto"/>
        <w:ind w:left="709"/>
        <w:jc w:val="both"/>
        <w:outlineLvl w:val="0"/>
        <w:rPr>
          <w:rStyle w:val="Hyperlink"/>
          <w:rFonts w:ascii="Arial" w:hAnsi="Arial" w:cs="Arial"/>
        </w:rPr>
      </w:pPr>
      <w:r w:rsidRPr="002E3452">
        <w:rPr>
          <w:rFonts w:ascii="Arial" w:hAnsi="Arial" w:cs="Arial"/>
        </w:rPr>
        <w:tab/>
      </w:r>
      <w:r w:rsidRPr="002E3452">
        <w:rPr>
          <w:rFonts w:ascii="Arial" w:hAnsi="Arial" w:cs="Arial"/>
        </w:rPr>
        <w:tab/>
        <w:t xml:space="preserve">North Yorkshire: </w:t>
      </w:r>
      <w:r w:rsidRPr="002E3452">
        <w:rPr>
          <w:rFonts w:ascii="Arial" w:hAnsi="Arial" w:cs="Arial"/>
        </w:rPr>
        <w:fldChar w:fldCharType="begin"/>
      </w:r>
      <w:r w:rsidRPr="002E3452">
        <w:rPr>
          <w:rFonts w:ascii="Arial" w:hAnsi="Arial" w:cs="Arial"/>
        </w:rPr>
        <w:instrText xml:space="preserve"> HYPERLINK "https://cyps.northyorks.gov.uk/managing-allegations" </w:instrText>
      </w:r>
      <w:r w:rsidRPr="002E3452">
        <w:rPr>
          <w:rFonts w:ascii="Arial" w:hAnsi="Arial" w:cs="Arial"/>
        </w:rPr>
        <w:fldChar w:fldCharType="separate"/>
      </w:r>
      <w:r w:rsidRPr="002E3452">
        <w:rPr>
          <w:rStyle w:val="Hyperlink"/>
          <w:rFonts w:ascii="Arial" w:hAnsi="Arial" w:cs="Arial"/>
        </w:rPr>
        <w:t>Local Authority Designated Officer</w:t>
      </w:r>
    </w:p>
    <w:p w14:paraId="403C2842" w14:textId="77777777" w:rsidR="00A74D0C" w:rsidRPr="002E3452" w:rsidRDefault="00A74D0C" w:rsidP="00C86E2B">
      <w:pPr>
        <w:autoSpaceDE w:val="0"/>
        <w:autoSpaceDN w:val="0"/>
        <w:adjustRightInd w:val="0"/>
        <w:spacing w:line="276" w:lineRule="auto"/>
        <w:ind w:left="709"/>
        <w:jc w:val="both"/>
        <w:outlineLvl w:val="0"/>
        <w:rPr>
          <w:rFonts w:ascii="Arial" w:hAnsi="Arial" w:cs="Arial"/>
        </w:rPr>
      </w:pPr>
      <w:r w:rsidRPr="002E3452">
        <w:rPr>
          <w:rFonts w:ascii="Arial" w:hAnsi="Arial" w:cs="Arial"/>
        </w:rPr>
        <w:fldChar w:fldCharType="end"/>
      </w:r>
    </w:p>
    <w:p w14:paraId="5EE14344" w14:textId="7F976E58" w:rsidR="006E6E1C" w:rsidRDefault="006E6E1C" w:rsidP="00907CB1">
      <w:pPr>
        <w:autoSpaceDE w:val="0"/>
        <w:autoSpaceDN w:val="0"/>
        <w:adjustRightInd w:val="0"/>
        <w:spacing w:line="276" w:lineRule="auto"/>
        <w:ind w:left="709"/>
        <w:jc w:val="both"/>
        <w:outlineLvl w:val="0"/>
        <w:rPr>
          <w:rFonts w:ascii="Arial" w:hAnsi="Arial" w:cs="Arial"/>
        </w:rPr>
      </w:pPr>
    </w:p>
    <w:p w14:paraId="6F7123C5" w14:textId="77777777" w:rsidR="00216F40" w:rsidRPr="002E3452" w:rsidRDefault="00216F40" w:rsidP="00907CB1">
      <w:pPr>
        <w:autoSpaceDE w:val="0"/>
        <w:autoSpaceDN w:val="0"/>
        <w:adjustRightInd w:val="0"/>
        <w:spacing w:line="276" w:lineRule="auto"/>
        <w:ind w:left="709"/>
        <w:jc w:val="both"/>
        <w:outlineLvl w:val="0"/>
        <w:rPr>
          <w:rFonts w:ascii="Arial" w:hAnsi="Arial" w:cs="Arial"/>
        </w:rPr>
      </w:pPr>
    </w:p>
    <w:p w14:paraId="02DE7900" w14:textId="77777777" w:rsidR="00907CB1" w:rsidRPr="002E3452" w:rsidRDefault="00914453" w:rsidP="00907CB1">
      <w:pPr>
        <w:autoSpaceDE w:val="0"/>
        <w:autoSpaceDN w:val="0"/>
        <w:adjustRightInd w:val="0"/>
        <w:spacing w:line="276" w:lineRule="auto"/>
        <w:ind w:left="709"/>
        <w:jc w:val="both"/>
        <w:outlineLvl w:val="0"/>
        <w:rPr>
          <w:rFonts w:ascii="Arial" w:hAnsi="Arial" w:cs="Arial"/>
          <w:b/>
        </w:rPr>
      </w:pPr>
      <w:r w:rsidRPr="002E3452">
        <w:rPr>
          <w:rFonts w:ascii="Arial" w:hAnsi="Arial" w:cs="Arial"/>
          <w:b/>
        </w:rPr>
        <w:t>1</w:t>
      </w:r>
      <w:r w:rsidR="00302FC5" w:rsidRPr="002E3452">
        <w:rPr>
          <w:rFonts w:ascii="Arial" w:hAnsi="Arial" w:cs="Arial"/>
          <w:b/>
        </w:rPr>
        <w:t>2</w:t>
      </w:r>
      <w:r w:rsidR="00C86E2B" w:rsidRPr="002E3452">
        <w:rPr>
          <w:rFonts w:ascii="Arial" w:hAnsi="Arial" w:cs="Arial"/>
          <w:b/>
        </w:rPr>
        <w:t>.2</w:t>
      </w:r>
      <w:r w:rsidR="00907CB1" w:rsidRPr="002E3452">
        <w:rPr>
          <w:rFonts w:ascii="Arial" w:hAnsi="Arial" w:cs="Arial"/>
        </w:rPr>
        <w:tab/>
      </w:r>
      <w:r w:rsidR="00907CB1" w:rsidRPr="002E3452">
        <w:rPr>
          <w:rFonts w:ascii="Arial" w:hAnsi="Arial" w:cs="Arial"/>
          <w:b/>
        </w:rPr>
        <w:t>Whistle Blowing</w:t>
      </w:r>
    </w:p>
    <w:p w14:paraId="2BD49AB1" w14:textId="77777777" w:rsidR="00907CB1" w:rsidRPr="002E3452" w:rsidRDefault="00907CB1" w:rsidP="00907CB1">
      <w:pPr>
        <w:autoSpaceDE w:val="0"/>
        <w:autoSpaceDN w:val="0"/>
        <w:adjustRightInd w:val="0"/>
        <w:spacing w:line="276" w:lineRule="auto"/>
        <w:ind w:left="709"/>
        <w:jc w:val="both"/>
        <w:outlineLvl w:val="0"/>
        <w:rPr>
          <w:rFonts w:ascii="Arial" w:hAnsi="Arial" w:cs="Arial"/>
        </w:rPr>
      </w:pPr>
    </w:p>
    <w:p w14:paraId="163F39CB" w14:textId="25816DC3" w:rsidR="00907CB1" w:rsidRPr="002E3452" w:rsidRDefault="00774870" w:rsidP="00306C33">
      <w:pPr>
        <w:autoSpaceDE w:val="0"/>
        <w:autoSpaceDN w:val="0"/>
        <w:adjustRightInd w:val="0"/>
        <w:spacing w:line="276" w:lineRule="auto"/>
        <w:ind w:left="709"/>
        <w:outlineLvl w:val="0"/>
        <w:rPr>
          <w:rFonts w:ascii="Arial" w:hAnsi="Arial" w:cs="Arial"/>
          <w:color w:val="FF0000"/>
        </w:rPr>
      </w:pPr>
      <w:r>
        <w:rPr>
          <w:rFonts w:ascii="Arial" w:hAnsi="Arial" w:cs="Arial"/>
          <w:noProof/>
        </w:rPr>
        <w:object w:dxaOrig="1440" w:dyaOrig="1440" w14:anchorId="0D95A60E">
          <v:shape id="_x0000_s2051" type="#_x0000_t75" style="position:absolute;left:0;text-align:left;margin-left:259.55pt;margin-top:47.65pt;width:62.95pt;height:40.95pt;z-index:251734016;mso-position-horizontal:absolute;mso-position-horizontal-relative:text;mso-position-vertical:absolute;mso-position-vertical-relative:text">
            <v:imagedata r:id="rId99" o:title=""/>
          </v:shape>
          <o:OLEObject Type="Embed" ProgID="Word.Document.8" ShapeID="_x0000_s2051" DrawAspect="Icon" ObjectID="_1720524529" r:id="rId100">
            <o:FieldCodes>\s</o:FieldCodes>
          </o:OLEObject>
        </w:object>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The Practice recognises that it is important to build a culture that allows </w:t>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practice staff to feel comfortable about sharing information, in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confidence and with a lead person, regarding concerns about quality of </w:t>
      </w:r>
      <w:r w:rsidR="00334B20" w:rsidRPr="002E3452">
        <w:rPr>
          <w:rFonts w:ascii="Arial" w:hAnsi="Arial" w:cs="Arial"/>
        </w:rPr>
        <w:tab/>
      </w:r>
      <w:r w:rsidR="00334B20" w:rsidRPr="002E3452">
        <w:rPr>
          <w:rFonts w:ascii="Arial" w:hAnsi="Arial" w:cs="Arial"/>
        </w:rPr>
        <w:tab/>
      </w:r>
      <w:r w:rsidR="00907CB1" w:rsidRPr="002E3452">
        <w:rPr>
          <w:rFonts w:ascii="Arial" w:hAnsi="Arial" w:cs="Arial"/>
        </w:rPr>
        <w:t xml:space="preserve">care or a colleague’s behaviour. </w:t>
      </w:r>
    </w:p>
    <w:p w14:paraId="1298E1C9" w14:textId="77777777" w:rsidR="00907CB1" w:rsidRPr="002E3452" w:rsidRDefault="00907CB1" w:rsidP="00306C33">
      <w:pPr>
        <w:autoSpaceDE w:val="0"/>
        <w:autoSpaceDN w:val="0"/>
        <w:adjustRightInd w:val="0"/>
        <w:spacing w:line="276" w:lineRule="auto"/>
        <w:ind w:left="709"/>
        <w:outlineLvl w:val="0"/>
        <w:rPr>
          <w:rFonts w:ascii="Arial" w:hAnsi="Arial" w:cs="Arial"/>
        </w:rPr>
      </w:pPr>
    </w:p>
    <w:p w14:paraId="0E1AA8F9" w14:textId="77777777" w:rsidR="00DA6711" w:rsidRPr="002E3452" w:rsidRDefault="00334B20" w:rsidP="00306C33">
      <w:pPr>
        <w:pStyle w:val="Default"/>
        <w:rPr>
          <w:color w:val="auto"/>
          <w:sz w:val="23"/>
          <w:szCs w:val="23"/>
        </w:rPr>
      </w:pPr>
      <w:r w:rsidRPr="002E3452">
        <w:rPr>
          <w:b/>
          <w:bCs/>
          <w:color w:val="auto"/>
        </w:rPr>
        <w:tab/>
        <w:t>1</w:t>
      </w:r>
      <w:r w:rsidR="00302FC5" w:rsidRPr="002E3452">
        <w:rPr>
          <w:b/>
          <w:bCs/>
          <w:color w:val="auto"/>
        </w:rPr>
        <w:t>2</w:t>
      </w:r>
      <w:r w:rsidRPr="002E3452">
        <w:rPr>
          <w:b/>
          <w:bCs/>
          <w:color w:val="auto"/>
        </w:rPr>
        <w:t>.3</w:t>
      </w:r>
      <w:r w:rsidRPr="002E3452">
        <w:rPr>
          <w:b/>
          <w:bCs/>
          <w:color w:val="auto"/>
        </w:rPr>
        <w:tab/>
      </w:r>
      <w:r w:rsidR="00DA6711" w:rsidRPr="002E3452">
        <w:rPr>
          <w:b/>
          <w:bCs/>
          <w:color w:val="auto"/>
        </w:rPr>
        <w:t xml:space="preserve">Complaints procedure </w:t>
      </w:r>
    </w:p>
    <w:p w14:paraId="2FD120D7" w14:textId="77777777" w:rsidR="00187EDC" w:rsidRPr="002E3452" w:rsidRDefault="00187EDC" w:rsidP="00306C33">
      <w:pPr>
        <w:pStyle w:val="Default"/>
        <w:ind w:left="709"/>
        <w:rPr>
          <w:color w:val="auto"/>
          <w:sz w:val="23"/>
          <w:szCs w:val="23"/>
        </w:rPr>
      </w:pPr>
    </w:p>
    <w:p w14:paraId="27034732" w14:textId="5121AAFC" w:rsidR="003C60F8" w:rsidRDefault="00774870" w:rsidP="00306C33">
      <w:pPr>
        <w:autoSpaceDE w:val="0"/>
        <w:autoSpaceDN w:val="0"/>
        <w:adjustRightInd w:val="0"/>
        <w:spacing w:line="276" w:lineRule="auto"/>
        <w:ind w:left="709"/>
        <w:outlineLvl w:val="0"/>
        <w:rPr>
          <w:rFonts w:ascii="Arial" w:hAnsi="Arial" w:cs="Arial"/>
          <w:color w:val="000000"/>
        </w:rPr>
      </w:pPr>
      <w:r>
        <w:rPr>
          <w:rFonts w:ascii="Arial" w:hAnsi="Arial" w:cs="Arial"/>
          <w:noProof/>
          <w:color w:val="000000"/>
        </w:rPr>
        <w:object w:dxaOrig="1440" w:dyaOrig="1440" w14:anchorId="27523F6F">
          <v:shape id="_x0000_s2052" type="#_x0000_t75" style="position:absolute;left:0;text-align:left;margin-left:164.15pt;margin-top:47.9pt;width:67.5pt;height:43.9pt;z-index:251736064;mso-position-horizontal-relative:text;mso-position-vertical-relative:text">
            <v:imagedata r:id="rId101" o:title=""/>
          </v:shape>
          <o:OLEObject Type="Embed" ProgID="Word.Document.12" ShapeID="_x0000_s2052" DrawAspect="Icon" ObjectID="_1720524530" r:id="rId102">
            <o:FieldCodes>\s</o:FieldCodes>
          </o:OLEObject>
        </w:object>
      </w:r>
      <w:r w:rsidR="00334B20" w:rsidRPr="002E3452">
        <w:rPr>
          <w:rFonts w:ascii="Arial" w:hAnsi="Arial" w:cs="Arial"/>
          <w:bCs/>
          <w:color w:val="000000"/>
        </w:rPr>
        <w:tab/>
      </w:r>
      <w:r w:rsidR="00334B20" w:rsidRPr="002E3452">
        <w:rPr>
          <w:rFonts w:ascii="Arial" w:hAnsi="Arial" w:cs="Arial"/>
          <w:bCs/>
          <w:color w:val="000000"/>
        </w:rPr>
        <w:tab/>
      </w:r>
      <w:r w:rsidR="00634CC3" w:rsidRPr="002E3452">
        <w:rPr>
          <w:rFonts w:ascii="Arial" w:hAnsi="Arial" w:cs="Arial"/>
          <w:bCs/>
          <w:color w:val="000000"/>
        </w:rPr>
        <w:t>The practice has a robust mechanism for</w:t>
      </w:r>
      <w:r w:rsidR="00DA6711" w:rsidRPr="002E3452">
        <w:rPr>
          <w:rFonts w:ascii="Arial" w:hAnsi="Arial" w:cs="Arial"/>
          <w:color w:val="000000"/>
        </w:rPr>
        <w:t xml:space="preserve"> dealing with complaints from </w:t>
      </w:r>
      <w:r w:rsidR="00334B20" w:rsidRPr="002E3452">
        <w:rPr>
          <w:rFonts w:ascii="Arial" w:hAnsi="Arial" w:cs="Arial"/>
          <w:color w:val="000000"/>
        </w:rPr>
        <w:tab/>
      </w:r>
      <w:r w:rsidR="00334B20" w:rsidRPr="002E3452">
        <w:rPr>
          <w:rFonts w:ascii="Arial" w:hAnsi="Arial" w:cs="Arial"/>
          <w:color w:val="000000"/>
        </w:rPr>
        <w:tab/>
      </w:r>
      <w:r w:rsidR="00DA6711" w:rsidRPr="002E3452">
        <w:rPr>
          <w:rFonts w:ascii="Arial" w:hAnsi="Arial" w:cs="Arial"/>
          <w:color w:val="000000"/>
        </w:rPr>
        <w:t xml:space="preserve">all patients (including children and young people), employees, </w:t>
      </w:r>
      <w:r w:rsidR="00334B20" w:rsidRPr="002E3452">
        <w:rPr>
          <w:rFonts w:ascii="Arial" w:hAnsi="Arial" w:cs="Arial"/>
          <w:color w:val="000000"/>
        </w:rPr>
        <w:tab/>
      </w:r>
      <w:r w:rsidR="00334B20" w:rsidRPr="002E3452">
        <w:rPr>
          <w:rFonts w:ascii="Arial" w:hAnsi="Arial" w:cs="Arial"/>
          <w:color w:val="000000"/>
        </w:rPr>
        <w:tab/>
      </w:r>
      <w:r w:rsidR="00334B20" w:rsidRPr="002E3452">
        <w:rPr>
          <w:rFonts w:ascii="Arial" w:hAnsi="Arial" w:cs="Arial"/>
          <w:color w:val="000000"/>
        </w:rPr>
        <w:tab/>
      </w:r>
      <w:r w:rsidR="00DA6711" w:rsidRPr="002E3452">
        <w:rPr>
          <w:rFonts w:ascii="Arial" w:hAnsi="Arial" w:cs="Arial"/>
          <w:color w:val="000000"/>
        </w:rPr>
        <w:t>accompanying adult or parent</w:t>
      </w:r>
      <w:r w:rsidR="000435EB" w:rsidRPr="002E3452">
        <w:rPr>
          <w:rFonts w:ascii="Arial" w:hAnsi="Arial" w:cs="Arial"/>
          <w:color w:val="000000"/>
        </w:rPr>
        <w:t xml:space="preserve"> in line with Lampard </w:t>
      </w:r>
      <w:hyperlink r:id="rId103" w:history="1">
        <w:r w:rsidR="000435EB" w:rsidRPr="002E3452">
          <w:rPr>
            <w:rStyle w:val="Hyperlink"/>
            <w:rFonts w:ascii="Arial" w:hAnsi="Arial" w:cs="Arial"/>
          </w:rPr>
          <w:t>recommendations</w:t>
        </w:r>
      </w:hyperlink>
      <w:r w:rsidR="00DA6711" w:rsidRPr="002E3452">
        <w:rPr>
          <w:rFonts w:ascii="Arial" w:hAnsi="Arial" w:cs="Arial"/>
          <w:color w:val="000000"/>
        </w:rPr>
        <w:t xml:space="preserve">. </w:t>
      </w:r>
      <w:r w:rsidR="00334B20" w:rsidRPr="002E3452">
        <w:rPr>
          <w:rFonts w:ascii="Arial" w:hAnsi="Arial" w:cs="Arial"/>
          <w:color w:val="000000"/>
        </w:rPr>
        <w:tab/>
      </w:r>
      <w:r w:rsidR="00334B20" w:rsidRPr="002E3452">
        <w:rPr>
          <w:rFonts w:ascii="Arial" w:hAnsi="Arial" w:cs="Arial"/>
          <w:color w:val="000000"/>
        </w:rPr>
        <w:tab/>
      </w:r>
      <w:r w:rsidR="00DA6711" w:rsidRPr="002E3452">
        <w:rPr>
          <w:rFonts w:ascii="Arial" w:hAnsi="Arial" w:cs="Arial"/>
          <w:color w:val="000000"/>
        </w:rPr>
        <w:t xml:space="preserve">Please refer </w:t>
      </w:r>
      <w:proofErr w:type="gramStart"/>
      <w:r w:rsidR="00DA6711" w:rsidRPr="002E3452">
        <w:rPr>
          <w:rFonts w:ascii="Arial" w:hAnsi="Arial" w:cs="Arial"/>
          <w:color w:val="000000"/>
        </w:rPr>
        <w:t>to</w:t>
      </w:r>
      <w:r w:rsidR="003C60F8">
        <w:rPr>
          <w:rFonts w:ascii="Arial" w:hAnsi="Arial" w:cs="Arial"/>
          <w:color w:val="000000"/>
        </w:rPr>
        <w:t>:-</w:t>
      </w:r>
      <w:proofErr w:type="gramEnd"/>
    </w:p>
    <w:p w14:paraId="13A9690E" w14:textId="77777777" w:rsidR="003C60F8" w:rsidRDefault="003C60F8" w:rsidP="00306C33">
      <w:pPr>
        <w:autoSpaceDE w:val="0"/>
        <w:autoSpaceDN w:val="0"/>
        <w:adjustRightInd w:val="0"/>
        <w:spacing w:line="276" w:lineRule="auto"/>
        <w:ind w:left="709"/>
        <w:outlineLvl w:val="0"/>
        <w:rPr>
          <w:rFonts w:ascii="Arial" w:hAnsi="Arial" w:cs="Arial"/>
          <w:color w:val="000000"/>
        </w:rPr>
      </w:pPr>
    </w:p>
    <w:p w14:paraId="78F257E6" w14:textId="77777777" w:rsidR="003C60F8" w:rsidRDefault="003C60F8" w:rsidP="00306C33">
      <w:pPr>
        <w:autoSpaceDE w:val="0"/>
        <w:autoSpaceDN w:val="0"/>
        <w:adjustRightInd w:val="0"/>
        <w:spacing w:line="276" w:lineRule="auto"/>
        <w:ind w:left="709"/>
        <w:outlineLvl w:val="0"/>
        <w:rPr>
          <w:rFonts w:ascii="Arial" w:hAnsi="Arial" w:cs="Arial"/>
          <w:b/>
          <w:bCs/>
          <w:color w:val="FF0000"/>
        </w:rPr>
      </w:pPr>
    </w:p>
    <w:p w14:paraId="04E59D6B" w14:textId="2B333D2E" w:rsidR="00FB2983" w:rsidRPr="002E3452" w:rsidRDefault="00DA6711" w:rsidP="00306C33">
      <w:pPr>
        <w:autoSpaceDE w:val="0"/>
        <w:autoSpaceDN w:val="0"/>
        <w:adjustRightInd w:val="0"/>
        <w:spacing w:line="276" w:lineRule="auto"/>
        <w:ind w:left="709"/>
        <w:outlineLvl w:val="0"/>
        <w:rPr>
          <w:rFonts w:ascii="Arial" w:hAnsi="Arial" w:cs="Arial"/>
          <w:color w:val="000000"/>
        </w:rPr>
      </w:pPr>
      <w:r w:rsidRPr="002E3452">
        <w:rPr>
          <w:rFonts w:ascii="Arial" w:hAnsi="Arial" w:cs="Arial"/>
          <w:color w:val="000000"/>
        </w:rPr>
        <w:t>Consideration should always be given to</w:t>
      </w:r>
      <w:r w:rsidR="003C60F8">
        <w:rPr>
          <w:rFonts w:ascii="Arial" w:hAnsi="Arial" w:cs="Arial"/>
          <w:color w:val="000000"/>
        </w:rPr>
        <w:t xml:space="preserve"> </w:t>
      </w:r>
      <w:r w:rsidRPr="002E3452">
        <w:rPr>
          <w:rFonts w:ascii="Arial" w:hAnsi="Arial" w:cs="Arial"/>
          <w:color w:val="000000"/>
        </w:rPr>
        <w:t>whether a complainant meets the criteria for managing allegations procedures.</w:t>
      </w:r>
    </w:p>
    <w:p w14:paraId="77D4C605" w14:textId="77777777" w:rsidR="002D6710" w:rsidRPr="002E3452" w:rsidRDefault="002D6710" w:rsidP="001B4F8D">
      <w:pPr>
        <w:autoSpaceDE w:val="0"/>
        <w:autoSpaceDN w:val="0"/>
        <w:adjustRightInd w:val="0"/>
        <w:ind w:left="1080"/>
        <w:outlineLvl w:val="0"/>
        <w:rPr>
          <w:rFonts w:ascii="Arial" w:hAnsi="Arial" w:cs="Arial"/>
          <w:strike/>
          <w:color w:val="000000"/>
        </w:rPr>
      </w:pPr>
    </w:p>
    <w:p w14:paraId="38BD97D7" w14:textId="77777777" w:rsidR="00187EDC" w:rsidRPr="002E3452" w:rsidRDefault="00334B20" w:rsidP="00334B20">
      <w:pPr>
        <w:autoSpaceDE w:val="0"/>
        <w:autoSpaceDN w:val="0"/>
        <w:adjustRightInd w:val="0"/>
        <w:outlineLvl w:val="0"/>
        <w:rPr>
          <w:rFonts w:ascii="Arial" w:hAnsi="Arial" w:cs="Arial"/>
        </w:rPr>
      </w:pPr>
      <w:r w:rsidRPr="002E3452">
        <w:rPr>
          <w:rFonts w:ascii="Arial" w:hAnsi="Arial" w:cs="Arial"/>
          <w:b/>
        </w:rPr>
        <w:tab/>
        <w:t>1</w:t>
      </w:r>
      <w:r w:rsidR="00302FC5" w:rsidRPr="002E3452">
        <w:rPr>
          <w:rFonts w:ascii="Arial" w:hAnsi="Arial" w:cs="Arial"/>
          <w:b/>
        </w:rPr>
        <w:t>2</w:t>
      </w:r>
      <w:r w:rsidRPr="002E3452">
        <w:rPr>
          <w:rFonts w:ascii="Arial" w:hAnsi="Arial" w:cs="Arial"/>
          <w:b/>
        </w:rPr>
        <w:t>.4</w:t>
      </w:r>
      <w:r w:rsidRPr="002E3452">
        <w:rPr>
          <w:rFonts w:ascii="Arial" w:hAnsi="Arial" w:cs="Arial"/>
          <w:b/>
        </w:rPr>
        <w:tab/>
      </w:r>
      <w:r w:rsidR="00DA6711" w:rsidRPr="002E3452">
        <w:rPr>
          <w:rFonts w:ascii="Arial" w:hAnsi="Arial" w:cs="Arial"/>
          <w:b/>
        </w:rPr>
        <w:t>Consent Guidance and Procedure</w:t>
      </w:r>
    </w:p>
    <w:p w14:paraId="5C76EDD8" w14:textId="77777777" w:rsidR="00634CC3" w:rsidRPr="002E3452" w:rsidRDefault="00DA6711" w:rsidP="00187EDC">
      <w:pPr>
        <w:pStyle w:val="ListParagraph"/>
        <w:autoSpaceDE w:val="0"/>
        <w:autoSpaceDN w:val="0"/>
        <w:adjustRightInd w:val="0"/>
        <w:ind w:left="709"/>
        <w:outlineLvl w:val="0"/>
        <w:rPr>
          <w:rFonts w:ascii="Arial" w:hAnsi="Arial" w:cs="Arial"/>
        </w:rPr>
      </w:pPr>
      <w:r w:rsidRPr="002E3452">
        <w:rPr>
          <w:rFonts w:ascii="Arial" w:hAnsi="Arial" w:cs="Arial"/>
          <w:b/>
        </w:rPr>
        <w:t xml:space="preserve"> </w:t>
      </w:r>
    </w:p>
    <w:p w14:paraId="598F5008" w14:textId="1401504F" w:rsidR="004C792F" w:rsidRPr="002E3452" w:rsidRDefault="00774870" w:rsidP="00306C33">
      <w:pPr>
        <w:autoSpaceDE w:val="0"/>
        <w:autoSpaceDN w:val="0"/>
        <w:adjustRightInd w:val="0"/>
        <w:spacing w:line="276" w:lineRule="auto"/>
        <w:ind w:left="709"/>
        <w:outlineLvl w:val="0"/>
        <w:rPr>
          <w:rFonts w:ascii="Arial" w:hAnsi="Arial" w:cs="Arial"/>
          <w:b/>
        </w:rPr>
      </w:pPr>
      <w:r>
        <w:rPr>
          <w:rFonts w:ascii="Arial" w:hAnsi="Arial" w:cs="Arial"/>
          <w:noProof/>
        </w:rPr>
        <w:object w:dxaOrig="1440" w:dyaOrig="1440" w14:anchorId="2F2C9BD0">
          <v:shape id="_x0000_s2050" type="#_x0000_t75" style="position:absolute;left:0;text-align:left;margin-left:347.35pt;margin-top:16.35pt;width:64.55pt;height:42pt;z-index:251731968;mso-position-horizontal-relative:text;mso-position-vertical-relative:text">
            <v:imagedata r:id="rId104" o:title=""/>
          </v:shape>
          <o:OLEObject Type="Embed" ProgID="Word.Document.12" ShapeID="_x0000_s2050" DrawAspect="Icon" ObjectID="_1720524531" r:id="rId105">
            <o:FieldCodes>\s</o:FieldCodes>
          </o:OLEObject>
        </w:object>
      </w:r>
      <w:r w:rsidR="00334B20" w:rsidRPr="002E3452">
        <w:rPr>
          <w:rFonts w:ascii="Arial" w:hAnsi="Arial" w:cs="Arial"/>
        </w:rPr>
        <w:tab/>
      </w:r>
      <w:r w:rsidR="00334B20" w:rsidRPr="002E3452">
        <w:rPr>
          <w:rFonts w:ascii="Arial" w:hAnsi="Arial" w:cs="Arial"/>
        </w:rPr>
        <w:tab/>
      </w:r>
      <w:r w:rsidR="00634CC3" w:rsidRPr="002E3452">
        <w:rPr>
          <w:rFonts w:ascii="Arial" w:hAnsi="Arial" w:cs="Arial"/>
        </w:rPr>
        <w:t>The practice</w:t>
      </w:r>
      <w:r w:rsidR="00DA6711" w:rsidRPr="002E3452">
        <w:rPr>
          <w:rFonts w:ascii="Arial" w:hAnsi="Arial" w:cs="Arial"/>
          <w:b/>
        </w:rPr>
        <w:t xml:space="preserve"> </w:t>
      </w:r>
      <w:r w:rsidR="00DA6711" w:rsidRPr="002E3452">
        <w:rPr>
          <w:rFonts w:ascii="Arial" w:hAnsi="Arial" w:cs="Arial"/>
        </w:rPr>
        <w:t xml:space="preserve">has a clear consent guidance and chaperone procedure </w:t>
      </w:r>
      <w:r w:rsidR="00334B20" w:rsidRPr="002E3452">
        <w:rPr>
          <w:rFonts w:ascii="Arial" w:hAnsi="Arial" w:cs="Arial"/>
        </w:rPr>
        <w:tab/>
      </w:r>
      <w:r w:rsidR="00334B20" w:rsidRPr="002E3452">
        <w:rPr>
          <w:rFonts w:ascii="Arial" w:hAnsi="Arial" w:cs="Arial"/>
        </w:rPr>
        <w:tab/>
      </w:r>
      <w:r w:rsidR="00DA6711" w:rsidRPr="002E3452">
        <w:rPr>
          <w:rFonts w:ascii="Arial" w:hAnsi="Arial" w:cs="Arial"/>
        </w:rPr>
        <w:t>which all practitioners are aware of.</w:t>
      </w:r>
      <w:r w:rsidR="00306C33" w:rsidRPr="002E3452">
        <w:rPr>
          <w:rFonts w:ascii="Arial" w:hAnsi="Arial" w:cs="Arial"/>
        </w:rPr>
        <w:t xml:space="preserve"> </w:t>
      </w:r>
      <w:r w:rsidR="00DA6711" w:rsidRPr="002E3452">
        <w:rPr>
          <w:rFonts w:ascii="Arial" w:hAnsi="Arial" w:cs="Arial"/>
        </w:rPr>
        <w:t xml:space="preserve"> Please refer </w:t>
      </w:r>
      <w:proofErr w:type="gramStart"/>
      <w:r w:rsidR="00DA6711" w:rsidRPr="002E3452">
        <w:rPr>
          <w:rFonts w:ascii="Arial" w:hAnsi="Arial" w:cs="Arial"/>
        </w:rPr>
        <w:t>to</w:t>
      </w:r>
      <w:r w:rsidR="003C60F8">
        <w:rPr>
          <w:rFonts w:ascii="Arial" w:hAnsi="Arial" w:cs="Arial"/>
        </w:rPr>
        <w:t>:-</w:t>
      </w:r>
      <w:proofErr w:type="gramEnd"/>
      <w:r w:rsidR="00DA6711" w:rsidRPr="002E3452">
        <w:rPr>
          <w:rFonts w:ascii="Arial" w:hAnsi="Arial" w:cs="Arial"/>
        </w:rPr>
        <w:t xml:space="preserve"> </w:t>
      </w:r>
    </w:p>
    <w:p w14:paraId="69FE3791" w14:textId="117292AF" w:rsidR="001C1ED0" w:rsidRDefault="001C1ED0" w:rsidP="00306C33">
      <w:pPr>
        <w:autoSpaceDE w:val="0"/>
        <w:autoSpaceDN w:val="0"/>
        <w:adjustRightInd w:val="0"/>
        <w:spacing w:line="276" w:lineRule="auto"/>
        <w:ind w:left="709"/>
        <w:outlineLvl w:val="0"/>
        <w:rPr>
          <w:rFonts w:ascii="Arial" w:hAnsi="Arial" w:cs="Arial"/>
          <w:b/>
        </w:rPr>
      </w:pPr>
    </w:p>
    <w:p w14:paraId="73720EF3" w14:textId="77777777" w:rsidR="003C60F8" w:rsidRPr="002E3452" w:rsidRDefault="003C60F8" w:rsidP="00306C33">
      <w:pPr>
        <w:autoSpaceDE w:val="0"/>
        <w:autoSpaceDN w:val="0"/>
        <w:adjustRightInd w:val="0"/>
        <w:spacing w:line="276" w:lineRule="auto"/>
        <w:ind w:left="709"/>
        <w:outlineLvl w:val="0"/>
        <w:rPr>
          <w:rFonts w:ascii="Arial" w:hAnsi="Arial" w:cs="Arial"/>
          <w:b/>
        </w:rPr>
      </w:pPr>
    </w:p>
    <w:p w14:paraId="58A6AEC2" w14:textId="08B32B26" w:rsidR="002947F7" w:rsidRPr="002E3452" w:rsidRDefault="00334B20" w:rsidP="00306C33">
      <w:pPr>
        <w:rPr>
          <w:rFonts w:ascii="Arial" w:hAnsi="Arial" w:cs="Arial"/>
          <w:lang w:val="en"/>
        </w:rPr>
      </w:pP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 xml:space="preserve">Children under the age of 16 can consent to their own treatment if </w:t>
      </w:r>
      <w:r w:rsidRPr="002E3452">
        <w:rPr>
          <w:rFonts w:ascii="Arial" w:hAnsi="Arial" w:cs="Arial"/>
          <w:lang w:val="en"/>
        </w:rPr>
        <w:tab/>
      </w:r>
      <w:r w:rsidRPr="002E3452">
        <w:rPr>
          <w:rFonts w:ascii="Arial" w:hAnsi="Arial" w:cs="Arial"/>
          <w:lang w:val="en"/>
        </w:rPr>
        <w:tab/>
      </w:r>
      <w:r w:rsidRPr="002E3452">
        <w:rPr>
          <w:rFonts w:ascii="Arial" w:hAnsi="Arial" w:cs="Arial"/>
          <w:lang w:val="en"/>
        </w:rPr>
        <w:tab/>
      </w:r>
      <w:proofErr w:type="gramStart"/>
      <w:r w:rsidR="00AA181E" w:rsidRPr="002E3452">
        <w:rPr>
          <w:rFonts w:ascii="Arial" w:hAnsi="Arial" w:cs="Arial"/>
          <w:lang w:val="en"/>
        </w:rPr>
        <w:t>they're</w:t>
      </w:r>
      <w:proofErr w:type="gramEnd"/>
      <w:r w:rsidR="00AA181E" w:rsidRPr="002E3452">
        <w:rPr>
          <w:rFonts w:ascii="Arial" w:hAnsi="Arial" w:cs="Arial"/>
          <w:lang w:val="en"/>
        </w:rPr>
        <w:t xml:space="preserve"> believed to have competence and understanding to fully </w:t>
      </w:r>
      <w:r w:rsidRPr="002E3452">
        <w:rPr>
          <w:rFonts w:ascii="Arial" w:hAnsi="Arial" w:cs="Arial"/>
          <w:lang w:val="en"/>
        </w:rPr>
        <w:tab/>
      </w: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appreciate what's involved in their treatment.</w:t>
      </w:r>
      <w:r w:rsidR="00E444E9" w:rsidRPr="002E3452">
        <w:rPr>
          <w:rFonts w:ascii="Arial" w:hAnsi="Arial" w:cs="Arial"/>
          <w:lang w:val="en"/>
        </w:rPr>
        <w:t xml:space="preserve"> </w:t>
      </w:r>
      <w:r w:rsidR="00306C33" w:rsidRPr="002E3452">
        <w:rPr>
          <w:rFonts w:ascii="Arial" w:hAnsi="Arial" w:cs="Arial"/>
          <w:lang w:val="en"/>
        </w:rPr>
        <w:t xml:space="preserve"> </w:t>
      </w:r>
      <w:r w:rsidR="00E444E9" w:rsidRPr="002E3452">
        <w:rPr>
          <w:rFonts w:ascii="Arial" w:hAnsi="Arial" w:cs="Arial"/>
          <w:lang w:val="en"/>
        </w:rPr>
        <w:t xml:space="preserve">This is known as being </w:t>
      </w:r>
      <w:r w:rsidRPr="002E3452">
        <w:rPr>
          <w:rFonts w:ascii="Arial" w:hAnsi="Arial" w:cs="Arial"/>
          <w:lang w:val="en"/>
        </w:rPr>
        <w:tab/>
      </w:r>
      <w:r w:rsidRPr="002E3452">
        <w:rPr>
          <w:rFonts w:ascii="Arial" w:hAnsi="Arial" w:cs="Arial"/>
          <w:lang w:val="en"/>
        </w:rPr>
        <w:tab/>
      </w:r>
      <w:r w:rsidR="00E444E9" w:rsidRPr="002E3452">
        <w:rPr>
          <w:rFonts w:ascii="Arial" w:hAnsi="Arial" w:cs="Arial"/>
          <w:lang w:val="en"/>
        </w:rPr>
        <w:t>‘Gillick competent’</w:t>
      </w:r>
      <w:r w:rsidR="00AA181E" w:rsidRPr="002E3452">
        <w:rPr>
          <w:rFonts w:ascii="Arial" w:hAnsi="Arial" w:cs="Arial"/>
          <w:lang w:val="en"/>
        </w:rPr>
        <w:t>.</w:t>
      </w:r>
    </w:p>
    <w:p w14:paraId="0D8B36B3" w14:textId="77777777" w:rsidR="001C1ED0" w:rsidRPr="002E3452" w:rsidRDefault="001C1ED0" w:rsidP="00306C33">
      <w:pPr>
        <w:rPr>
          <w:rFonts w:ascii="Arial" w:hAnsi="Arial" w:cs="Arial"/>
          <w:lang w:val="en"/>
        </w:rPr>
      </w:pPr>
    </w:p>
    <w:p w14:paraId="30BE2BEC" w14:textId="77777777" w:rsidR="001C1ED0" w:rsidRPr="002E3452" w:rsidRDefault="00334B20" w:rsidP="00306C33">
      <w:pPr>
        <w:rPr>
          <w:rFonts w:ascii="Arial" w:hAnsi="Arial" w:cs="Arial"/>
          <w:lang w:val="en"/>
        </w:rPr>
      </w:pP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Otherwise, someon</w:t>
      </w:r>
      <w:r w:rsidR="00E444E9" w:rsidRPr="002E3452">
        <w:rPr>
          <w:rFonts w:ascii="Arial" w:hAnsi="Arial" w:cs="Arial"/>
          <w:lang w:val="en"/>
        </w:rPr>
        <w:t>e with ‘parental responsibility’</w:t>
      </w:r>
      <w:r w:rsidR="00AA181E" w:rsidRPr="002E3452">
        <w:rPr>
          <w:rFonts w:ascii="Arial" w:hAnsi="Arial" w:cs="Arial"/>
          <w:lang w:val="en"/>
        </w:rPr>
        <w:t xml:space="preserve"> can consent for them.</w:t>
      </w:r>
      <w:r w:rsidR="00E444E9" w:rsidRPr="002E3452">
        <w:rPr>
          <w:rFonts w:ascii="Arial" w:hAnsi="Arial" w:cs="Arial"/>
          <w:lang w:val="en"/>
        </w:rPr>
        <w:t xml:space="preserve"> </w:t>
      </w:r>
      <w:r w:rsidRPr="002E3452">
        <w:rPr>
          <w:rFonts w:ascii="Arial" w:hAnsi="Arial" w:cs="Arial"/>
          <w:lang w:val="en"/>
        </w:rPr>
        <w:tab/>
      </w:r>
      <w:r w:rsidRPr="002E3452">
        <w:rPr>
          <w:rFonts w:ascii="Arial" w:hAnsi="Arial" w:cs="Arial"/>
          <w:lang w:val="en"/>
        </w:rPr>
        <w:tab/>
      </w:r>
      <w:r w:rsidR="00E444E9" w:rsidRPr="002E3452">
        <w:rPr>
          <w:rFonts w:ascii="Arial" w:hAnsi="Arial" w:cs="Arial"/>
          <w:lang w:val="en"/>
        </w:rPr>
        <w:t>This could be:</w:t>
      </w:r>
      <w:r w:rsidR="00AA181E" w:rsidRPr="002E3452">
        <w:rPr>
          <w:rFonts w:ascii="Arial" w:hAnsi="Arial" w:cs="Arial"/>
          <w:lang w:val="en"/>
        </w:rPr>
        <w:t xml:space="preserve"> </w:t>
      </w:r>
    </w:p>
    <w:p w14:paraId="0AA7CDBC" w14:textId="77777777" w:rsidR="00AA181E" w:rsidRPr="002E3452" w:rsidRDefault="00AA181E" w:rsidP="00306C33">
      <w:pPr>
        <w:rPr>
          <w:rFonts w:ascii="Arial" w:hAnsi="Arial" w:cs="Arial"/>
          <w:lang w:val="en"/>
        </w:rPr>
      </w:pPr>
      <w:r w:rsidRPr="002E3452">
        <w:rPr>
          <w:rFonts w:ascii="Arial" w:hAnsi="Arial" w:cs="Arial"/>
          <w:lang w:val="en"/>
        </w:rPr>
        <w:t xml:space="preserve"> </w:t>
      </w:r>
    </w:p>
    <w:p w14:paraId="628C6655" w14:textId="77777777" w:rsidR="00AA181E" w:rsidRPr="002E3452" w:rsidRDefault="007458C0" w:rsidP="0047463E">
      <w:pPr>
        <w:pStyle w:val="ListParagraph"/>
        <w:numPr>
          <w:ilvl w:val="0"/>
          <w:numId w:val="10"/>
        </w:numPr>
        <w:rPr>
          <w:rFonts w:ascii="Arial" w:hAnsi="Arial" w:cs="Arial"/>
          <w:lang w:val="en"/>
        </w:rPr>
      </w:pPr>
      <w:r w:rsidRPr="002E3452">
        <w:rPr>
          <w:rFonts w:ascii="Arial" w:hAnsi="Arial" w:cs="Arial"/>
          <w:lang w:val="en"/>
        </w:rPr>
        <w:t>T</w:t>
      </w:r>
      <w:r w:rsidR="00AA181E" w:rsidRPr="002E3452">
        <w:rPr>
          <w:rFonts w:ascii="Arial" w:hAnsi="Arial" w:cs="Arial"/>
          <w:lang w:val="en"/>
        </w:rPr>
        <w:t>he child's mother or father</w:t>
      </w:r>
      <w:r w:rsidRPr="002E3452">
        <w:rPr>
          <w:rFonts w:ascii="Arial" w:hAnsi="Arial" w:cs="Arial"/>
          <w:lang w:val="en"/>
        </w:rPr>
        <w:t>.</w:t>
      </w:r>
      <w:r w:rsidR="00AA181E" w:rsidRPr="002E3452">
        <w:rPr>
          <w:rFonts w:ascii="Arial" w:hAnsi="Arial" w:cs="Arial"/>
          <w:lang w:val="en"/>
        </w:rPr>
        <w:t xml:space="preserve"> </w:t>
      </w:r>
    </w:p>
    <w:p w14:paraId="3F3EBE32" w14:textId="77777777" w:rsidR="00AA181E" w:rsidRPr="002E3452" w:rsidRDefault="007458C0" w:rsidP="0047463E">
      <w:pPr>
        <w:pStyle w:val="ListParagraph"/>
        <w:numPr>
          <w:ilvl w:val="0"/>
          <w:numId w:val="10"/>
        </w:numPr>
        <w:rPr>
          <w:rFonts w:ascii="Arial" w:hAnsi="Arial" w:cs="Arial"/>
          <w:lang w:val="en"/>
        </w:rPr>
      </w:pPr>
      <w:r w:rsidRPr="002E3452">
        <w:rPr>
          <w:rFonts w:ascii="Arial" w:hAnsi="Arial" w:cs="Arial"/>
          <w:lang w:val="en"/>
        </w:rPr>
        <w:t>T</w:t>
      </w:r>
      <w:r w:rsidR="00AA181E" w:rsidRPr="002E3452">
        <w:rPr>
          <w:rFonts w:ascii="Arial" w:hAnsi="Arial" w:cs="Arial"/>
          <w:lang w:val="en"/>
        </w:rPr>
        <w:t>he child's legally appointed guardian</w:t>
      </w:r>
      <w:r w:rsidRPr="002E3452">
        <w:rPr>
          <w:rFonts w:ascii="Arial" w:hAnsi="Arial" w:cs="Arial"/>
          <w:lang w:val="en"/>
        </w:rPr>
        <w:t>.</w:t>
      </w:r>
      <w:r w:rsidR="00AA181E" w:rsidRPr="002E3452">
        <w:rPr>
          <w:rFonts w:ascii="Arial" w:hAnsi="Arial" w:cs="Arial"/>
          <w:lang w:val="en"/>
        </w:rPr>
        <w:t xml:space="preserve"> </w:t>
      </w:r>
    </w:p>
    <w:p w14:paraId="65134C8B" w14:textId="77777777" w:rsidR="00AA181E" w:rsidRPr="002E3452" w:rsidRDefault="007458C0" w:rsidP="0047463E">
      <w:pPr>
        <w:pStyle w:val="ListParagraph"/>
        <w:numPr>
          <w:ilvl w:val="0"/>
          <w:numId w:val="10"/>
        </w:numPr>
        <w:rPr>
          <w:rFonts w:ascii="Arial" w:hAnsi="Arial" w:cs="Arial"/>
          <w:lang w:val="en"/>
        </w:rPr>
      </w:pPr>
      <w:r w:rsidRPr="002E3452">
        <w:rPr>
          <w:rFonts w:ascii="Arial" w:hAnsi="Arial" w:cs="Arial"/>
          <w:lang w:val="en"/>
        </w:rPr>
        <w:lastRenderedPageBreak/>
        <w:t>A</w:t>
      </w:r>
      <w:r w:rsidR="00AA181E" w:rsidRPr="002E3452">
        <w:rPr>
          <w:rFonts w:ascii="Arial" w:hAnsi="Arial" w:cs="Arial"/>
          <w:lang w:val="en"/>
        </w:rPr>
        <w:t xml:space="preserve"> person with a residence order concerning the child</w:t>
      </w:r>
      <w:r w:rsidRPr="002E3452">
        <w:rPr>
          <w:rFonts w:ascii="Arial" w:hAnsi="Arial" w:cs="Arial"/>
          <w:lang w:val="en"/>
        </w:rPr>
        <w:t>.</w:t>
      </w:r>
      <w:r w:rsidR="00AA181E" w:rsidRPr="002E3452">
        <w:rPr>
          <w:rFonts w:ascii="Arial" w:hAnsi="Arial" w:cs="Arial"/>
          <w:lang w:val="en"/>
        </w:rPr>
        <w:t xml:space="preserve"> </w:t>
      </w:r>
    </w:p>
    <w:p w14:paraId="306C5C2B" w14:textId="77777777" w:rsidR="00AA181E" w:rsidRPr="002E3452" w:rsidRDefault="007458C0" w:rsidP="0047463E">
      <w:pPr>
        <w:pStyle w:val="ListParagraph"/>
        <w:numPr>
          <w:ilvl w:val="0"/>
          <w:numId w:val="10"/>
        </w:numPr>
        <w:rPr>
          <w:rFonts w:ascii="Arial" w:hAnsi="Arial" w:cs="Arial"/>
          <w:lang w:val="en"/>
        </w:rPr>
      </w:pPr>
      <w:r w:rsidRPr="002E3452">
        <w:rPr>
          <w:rFonts w:ascii="Arial" w:hAnsi="Arial" w:cs="Arial"/>
          <w:lang w:val="en"/>
        </w:rPr>
        <w:t>A</w:t>
      </w:r>
      <w:r w:rsidR="00AA181E" w:rsidRPr="002E3452">
        <w:rPr>
          <w:rFonts w:ascii="Arial" w:hAnsi="Arial" w:cs="Arial"/>
          <w:lang w:val="en"/>
        </w:rPr>
        <w:t xml:space="preserve"> local authority designated to care for the child</w:t>
      </w:r>
      <w:r w:rsidRPr="002E3452">
        <w:rPr>
          <w:rFonts w:ascii="Arial" w:hAnsi="Arial" w:cs="Arial"/>
          <w:lang w:val="en"/>
        </w:rPr>
        <w:t>.</w:t>
      </w:r>
      <w:r w:rsidR="00AA181E" w:rsidRPr="002E3452">
        <w:rPr>
          <w:rFonts w:ascii="Arial" w:hAnsi="Arial" w:cs="Arial"/>
          <w:lang w:val="en"/>
        </w:rPr>
        <w:t xml:space="preserve"> </w:t>
      </w:r>
    </w:p>
    <w:p w14:paraId="4818B822" w14:textId="77777777" w:rsidR="00AA181E" w:rsidRPr="002E3452" w:rsidRDefault="007458C0" w:rsidP="0047463E">
      <w:pPr>
        <w:pStyle w:val="ListParagraph"/>
        <w:numPr>
          <w:ilvl w:val="0"/>
          <w:numId w:val="10"/>
        </w:numPr>
        <w:rPr>
          <w:rFonts w:ascii="Arial" w:hAnsi="Arial" w:cs="Arial"/>
          <w:lang w:val="en"/>
        </w:rPr>
      </w:pPr>
      <w:r w:rsidRPr="002E3452">
        <w:rPr>
          <w:rFonts w:ascii="Arial" w:hAnsi="Arial" w:cs="Arial"/>
          <w:lang w:val="en"/>
        </w:rPr>
        <w:t>A</w:t>
      </w:r>
      <w:r w:rsidR="00AA181E" w:rsidRPr="002E3452">
        <w:rPr>
          <w:rFonts w:ascii="Arial" w:hAnsi="Arial" w:cs="Arial"/>
          <w:lang w:val="en"/>
        </w:rPr>
        <w:t xml:space="preserve"> local authority or person with an emergency protection order for the child</w:t>
      </w:r>
      <w:r w:rsidRPr="002E3452">
        <w:rPr>
          <w:rFonts w:ascii="Arial" w:hAnsi="Arial" w:cs="Arial"/>
          <w:lang w:val="en"/>
        </w:rPr>
        <w:t>.</w:t>
      </w:r>
    </w:p>
    <w:p w14:paraId="775CDA5F" w14:textId="77777777" w:rsidR="001C1ED0" w:rsidRPr="002E3452" w:rsidRDefault="001C1ED0" w:rsidP="001C1ED0">
      <w:pPr>
        <w:ind w:left="1440"/>
        <w:rPr>
          <w:rFonts w:ascii="Arial" w:hAnsi="Arial" w:cs="Arial"/>
          <w:lang w:val="en"/>
        </w:rPr>
      </w:pPr>
    </w:p>
    <w:p w14:paraId="40326F8A" w14:textId="4D3152E4" w:rsidR="00AA181E" w:rsidRPr="002E3452" w:rsidRDefault="00334B20" w:rsidP="005E42B6">
      <w:pPr>
        <w:rPr>
          <w:rFonts w:ascii="Arial" w:hAnsi="Arial" w:cs="Arial"/>
          <w:lang w:val="en"/>
        </w:rPr>
      </w:pP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 xml:space="preserve">The person with parental responsibility must have capacity to give </w:t>
      </w:r>
      <w:r w:rsidRPr="002E3452">
        <w:rPr>
          <w:rFonts w:ascii="Arial" w:hAnsi="Arial" w:cs="Arial"/>
          <w:lang w:val="en"/>
        </w:rPr>
        <w:tab/>
      </w: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consent.</w:t>
      </w:r>
      <w:r w:rsidR="00AA181E" w:rsidRPr="002E3452">
        <w:rPr>
          <w:rFonts w:ascii="Arial" w:hAnsi="Arial" w:cs="Arial"/>
          <w:sz w:val="26"/>
          <w:szCs w:val="26"/>
          <w:lang w:val="en"/>
        </w:rPr>
        <w:t xml:space="preserve"> </w:t>
      </w:r>
      <w:r w:rsidR="005E42B6" w:rsidRPr="002E3452">
        <w:rPr>
          <w:rFonts w:ascii="Arial" w:hAnsi="Arial" w:cs="Arial"/>
          <w:sz w:val="26"/>
          <w:szCs w:val="26"/>
          <w:lang w:val="en"/>
        </w:rPr>
        <w:t xml:space="preserve"> </w:t>
      </w:r>
      <w:r w:rsidR="00AA181E" w:rsidRPr="002E3452">
        <w:rPr>
          <w:rFonts w:ascii="Arial" w:hAnsi="Arial" w:cs="Arial"/>
          <w:lang w:val="en"/>
        </w:rPr>
        <w:t xml:space="preserve">If one person with parental responsibility gives consent and </w:t>
      </w: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 xml:space="preserve">another </w:t>
      </w:r>
      <w:proofErr w:type="gramStart"/>
      <w:r w:rsidR="00AA181E" w:rsidRPr="002E3452">
        <w:rPr>
          <w:rFonts w:ascii="Arial" w:hAnsi="Arial" w:cs="Arial"/>
          <w:lang w:val="en"/>
        </w:rPr>
        <w:t>doesn't</w:t>
      </w:r>
      <w:proofErr w:type="gramEnd"/>
      <w:r w:rsidR="00AA181E" w:rsidRPr="002E3452">
        <w:rPr>
          <w:rFonts w:ascii="Arial" w:hAnsi="Arial" w:cs="Arial"/>
          <w:lang w:val="en"/>
        </w:rPr>
        <w:t xml:space="preserve">, the healthcare professionals can choose to accept the </w:t>
      </w: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 xml:space="preserve">consent and perform the treatment in most cases. </w:t>
      </w:r>
    </w:p>
    <w:p w14:paraId="69EDD2E1" w14:textId="77777777" w:rsidR="001C1ED0" w:rsidRPr="002E3452" w:rsidRDefault="001C1ED0" w:rsidP="005E42B6">
      <w:pPr>
        <w:rPr>
          <w:rFonts w:ascii="Arial" w:hAnsi="Arial" w:cs="Arial"/>
          <w:lang w:val="en"/>
        </w:rPr>
      </w:pPr>
    </w:p>
    <w:p w14:paraId="63BFE218" w14:textId="77777777" w:rsidR="00AA181E" w:rsidRPr="002E3452" w:rsidRDefault="00334B20" w:rsidP="005E42B6">
      <w:pPr>
        <w:rPr>
          <w:rFonts w:ascii="Arial" w:hAnsi="Arial" w:cs="Arial"/>
          <w:lang w:val="en"/>
        </w:rPr>
      </w:pP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 xml:space="preserve">If the people with parental responsibility disagree about </w:t>
      </w:r>
      <w:proofErr w:type="gramStart"/>
      <w:r w:rsidR="00AA181E" w:rsidRPr="002E3452">
        <w:rPr>
          <w:rFonts w:ascii="Arial" w:hAnsi="Arial" w:cs="Arial"/>
          <w:lang w:val="en"/>
        </w:rPr>
        <w:t>what's</w:t>
      </w:r>
      <w:proofErr w:type="gramEnd"/>
      <w:r w:rsidR="00AA181E" w:rsidRPr="002E3452">
        <w:rPr>
          <w:rFonts w:ascii="Arial" w:hAnsi="Arial" w:cs="Arial"/>
          <w:lang w:val="en"/>
        </w:rPr>
        <w:t xml:space="preserve"> in the </w:t>
      </w:r>
      <w:r w:rsidRPr="002E3452">
        <w:rPr>
          <w:rFonts w:ascii="Arial" w:hAnsi="Arial" w:cs="Arial"/>
          <w:lang w:val="en"/>
        </w:rPr>
        <w:tab/>
      </w:r>
      <w:r w:rsidRPr="002E3452">
        <w:rPr>
          <w:rFonts w:ascii="Arial" w:hAnsi="Arial" w:cs="Arial"/>
          <w:lang w:val="en"/>
        </w:rPr>
        <w:tab/>
      </w:r>
      <w:r w:rsidR="00AA181E" w:rsidRPr="002E3452">
        <w:rPr>
          <w:rFonts w:ascii="Arial" w:hAnsi="Arial" w:cs="Arial"/>
          <w:lang w:val="en"/>
        </w:rPr>
        <w:t xml:space="preserve">child's best interests, the courts can make a decision. </w:t>
      </w:r>
    </w:p>
    <w:p w14:paraId="5351A32F" w14:textId="77777777" w:rsidR="00E444E9" w:rsidRPr="002E3452" w:rsidRDefault="00334B20" w:rsidP="005E42B6">
      <w:pPr>
        <w:pStyle w:val="Heading2"/>
        <w:rPr>
          <w:rFonts w:cs="Arial"/>
          <w:sz w:val="26"/>
          <w:szCs w:val="26"/>
          <w:lang w:val="en"/>
        </w:rPr>
      </w:pPr>
      <w:r w:rsidRPr="002E3452">
        <w:rPr>
          <w:rFonts w:cs="Arial"/>
          <w:lang w:val="en"/>
        </w:rPr>
        <w:tab/>
      </w:r>
      <w:r w:rsidRPr="002E3452">
        <w:rPr>
          <w:rFonts w:cs="Arial"/>
          <w:lang w:val="en"/>
        </w:rPr>
        <w:tab/>
      </w:r>
      <w:r w:rsidR="004C792F" w:rsidRPr="002E3452">
        <w:rPr>
          <w:rFonts w:cs="Arial"/>
          <w:lang w:val="en"/>
        </w:rPr>
        <w:t xml:space="preserve">In an emergency, </w:t>
      </w:r>
      <w:r w:rsidR="00AA181E" w:rsidRPr="002E3452">
        <w:rPr>
          <w:rFonts w:cs="Arial"/>
          <w:lang w:val="en"/>
        </w:rPr>
        <w:t xml:space="preserve">where treatment is vital and waiting to obtain </w:t>
      </w:r>
      <w:r w:rsidRPr="002E3452">
        <w:rPr>
          <w:rFonts w:cs="Arial"/>
          <w:lang w:val="en"/>
        </w:rPr>
        <w:tab/>
      </w:r>
      <w:r w:rsidRPr="002E3452">
        <w:rPr>
          <w:rFonts w:cs="Arial"/>
          <w:lang w:val="en"/>
        </w:rPr>
        <w:tab/>
      </w:r>
      <w:r w:rsidRPr="002E3452">
        <w:rPr>
          <w:rFonts w:cs="Arial"/>
          <w:lang w:val="en"/>
        </w:rPr>
        <w:tab/>
      </w:r>
      <w:r w:rsidR="00AA181E" w:rsidRPr="002E3452">
        <w:rPr>
          <w:rFonts w:cs="Arial"/>
          <w:lang w:val="en"/>
        </w:rPr>
        <w:t xml:space="preserve">parental consent would place the child at risk, treatment can proceed </w:t>
      </w:r>
      <w:r w:rsidRPr="002E3452">
        <w:rPr>
          <w:rFonts w:cs="Arial"/>
          <w:lang w:val="en"/>
        </w:rPr>
        <w:tab/>
      </w:r>
      <w:r w:rsidRPr="002E3452">
        <w:rPr>
          <w:rFonts w:cs="Arial"/>
          <w:lang w:val="en"/>
        </w:rPr>
        <w:tab/>
      </w:r>
      <w:r w:rsidR="00AA181E" w:rsidRPr="002E3452">
        <w:rPr>
          <w:rFonts w:cs="Arial"/>
          <w:lang w:val="en"/>
        </w:rPr>
        <w:t>without consent</w:t>
      </w:r>
      <w:r w:rsidR="00AA181E" w:rsidRPr="002E3452">
        <w:rPr>
          <w:rFonts w:cs="Arial"/>
          <w:sz w:val="26"/>
          <w:szCs w:val="26"/>
          <w:lang w:val="en"/>
        </w:rPr>
        <w:t>.</w:t>
      </w:r>
    </w:p>
    <w:p w14:paraId="7DEE3490" w14:textId="77777777" w:rsidR="001C1ED0" w:rsidRPr="002E3452" w:rsidRDefault="00334B20" w:rsidP="005E42B6">
      <w:pPr>
        <w:autoSpaceDE w:val="0"/>
        <w:autoSpaceDN w:val="0"/>
        <w:adjustRightInd w:val="0"/>
        <w:outlineLvl w:val="0"/>
        <w:rPr>
          <w:rFonts w:ascii="Arial" w:hAnsi="Arial" w:cs="Arial"/>
        </w:rPr>
      </w:pPr>
      <w:r w:rsidRPr="002E3452">
        <w:rPr>
          <w:rFonts w:ascii="Arial" w:hAnsi="Arial" w:cs="Arial"/>
        </w:rPr>
        <w:tab/>
      </w:r>
      <w:r w:rsidRPr="002E3452">
        <w:rPr>
          <w:rFonts w:ascii="Arial" w:hAnsi="Arial" w:cs="Arial"/>
        </w:rPr>
        <w:tab/>
      </w:r>
    </w:p>
    <w:p w14:paraId="36636722" w14:textId="7845D76E" w:rsidR="00327F43" w:rsidRPr="002E3452" w:rsidRDefault="001C1ED0" w:rsidP="005E42B6">
      <w:pPr>
        <w:autoSpaceDE w:val="0"/>
        <w:autoSpaceDN w:val="0"/>
        <w:adjustRightInd w:val="0"/>
        <w:outlineLvl w:val="0"/>
        <w:rPr>
          <w:rFonts w:ascii="Arial" w:hAnsi="Arial" w:cs="Arial"/>
        </w:rPr>
      </w:pPr>
      <w:r w:rsidRPr="002E3452">
        <w:rPr>
          <w:rFonts w:ascii="Arial" w:hAnsi="Arial" w:cs="Arial"/>
        </w:rPr>
        <w:tab/>
      </w:r>
      <w:r w:rsidRPr="002E3452">
        <w:rPr>
          <w:rFonts w:ascii="Arial" w:hAnsi="Arial" w:cs="Arial"/>
        </w:rPr>
        <w:tab/>
      </w:r>
      <w:r w:rsidR="00E444E9" w:rsidRPr="002E3452">
        <w:rPr>
          <w:rFonts w:ascii="Arial" w:hAnsi="Arial" w:cs="Arial"/>
        </w:rPr>
        <w:t xml:space="preserve">The Mental Capacity Act (MCA) 2005 provides a legal framework for </w:t>
      </w:r>
      <w:r w:rsidR="00334B20" w:rsidRPr="002E3452">
        <w:rPr>
          <w:rFonts w:ascii="Arial" w:hAnsi="Arial" w:cs="Arial"/>
        </w:rPr>
        <w:tab/>
      </w:r>
      <w:r w:rsidR="00334B20" w:rsidRPr="002E3452">
        <w:rPr>
          <w:rFonts w:ascii="Arial" w:hAnsi="Arial" w:cs="Arial"/>
        </w:rPr>
        <w:tab/>
      </w:r>
      <w:r w:rsidR="00E444E9" w:rsidRPr="002E3452">
        <w:rPr>
          <w:rFonts w:ascii="Arial" w:hAnsi="Arial" w:cs="Arial"/>
        </w:rPr>
        <w:t xml:space="preserve">acting and making decisions on behalf of individuals who lack the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E444E9" w:rsidRPr="002E3452">
        <w:rPr>
          <w:rFonts w:ascii="Arial" w:hAnsi="Arial" w:cs="Arial"/>
        </w:rPr>
        <w:t xml:space="preserve">mental capacity to make </w:t>
      </w:r>
      <w:proofErr w:type="gramStart"/>
      <w:r w:rsidR="00E444E9" w:rsidRPr="002E3452">
        <w:rPr>
          <w:rFonts w:ascii="Arial" w:hAnsi="Arial" w:cs="Arial"/>
        </w:rPr>
        <w:t>particular decisions</w:t>
      </w:r>
      <w:proofErr w:type="gramEnd"/>
      <w:r w:rsidR="00E444E9" w:rsidRPr="002E3452">
        <w:rPr>
          <w:rFonts w:ascii="Arial" w:hAnsi="Arial" w:cs="Arial"/>
        </w:rPr>
        <w:t xml:space="preserve"> for themselves.</w:t>
      </w:r>
      <w:r w:rsidR="005E42B6" w:rsidRPr="002E3452">
        <w:rPr>
          <w:rFonts w:ascii="Arial" w:hAnsi="Arial" w:cs="Arial"/>
        </w:rPr>
        <w:t xml:space="preserve"> </w:t>
      </w:r>
      <w:r w:rsidR="00E444E9" w:rsidRPr="002E3452">
        <w:rPr>
          <w:rFonts w:ascii="Arial" w:hAnsi="Arial" w:cs="Arial"/>
        </w:rPr>
        <w:t xml:space="preserve"> The MCA </w:t>
      </w:r>
      <w:r w:rsidR="00334B20" w:rsidRPr="002E3452">
        <w:rPr>
          <w:rFonts w:ascii="Arial" w:hAnsi="Arial" w:cs="Arial"/>
        </w:rPr>
        <w:tab/>
      </w:r>
      <w:r w:rsidR="00334B20" w:rsidRPr="002E3452">
        <w:rPr>
          <w:rFonts w:ascii="Arial" w:hAnsi="Arial" w:cs="Arial"/>
        </w:rPr>
        <w:tab/>
      </w:r>
      <w:r w:rsidR="00E444E9" w:rsidRPr="002E3452">
        <w:rPr>
          <w:rFonts w:ascii="Arial" w:hAnsi="Arial" w:cs="Arial"/>
        </w:rPr>
        <w:t xml:space="preserve">does not apply to under 16s but does apply to </w:t>
      </w:r>
      <w:proofErr w:type="gramStart"/>
      <w:r w:rsidR="00E444E9" w:rsidRPr="002E3452">
        <w:rPr>
          <w:rFonts w:ascii="Arial" w:hAnsi="Arial" w:cs="Arial"/>
        </w:rPr>
        <w:t>16 and 17 year olds</w:t>
      </w:r>
      <w:proofErr w:type="gramEnd"/>
      <w:r w:rsidR="00E444E9" w:rsidRPr="002E3452">
        <w:rPr>
          <w:rFonts w:ascii="Arial" w:hAnsi="Arial" w:cs="Arial"/>
        </w:rPr>
        <w:t xml:space="preserve">. </w:t>
      </w:r>
      <w:r w:rsidR="00334B20" w:rsidRPr="002E3452">
        <w:rPr>
          <w:rFonts w:ascii="Arial" w:hAnsi="Arial" w:cs="Arial"/>
        </w:rPr>
        <w:tab/>
      </w:r>
      <w:r w:rsidR="00334B20" w:rsidRPr="002E3452">
        <w:rPr>
          <w:rFonts w:ascii="Arial" w:hAnsi="Arial" w:cs="Arial"/>
        </w:rPr>
        <w:tab/>
      </w:r>
      <w:r w:rsidR="00334B20" w:rsidRPr="002E3452">
        <w:rPr>
          <w:rFonts w:ascii="Arial" w:hAnsi="Arial" w:cs="Arial"/>
        </w:rPr>
        <w:tab/>
      </w:r>
      <w:r w:rsidR="006E6E1C" w:rsidRPr="002E3452">
        <w:rPr>
          <w:rFonts w:ascii="Arial" w:hAnsi="Arial" w:cs="Arial"/>
        </w:rPr>
        <w:t>Please read in conjunction with CCG MCA sample policy</w:t>
      </w:r>
    </w:p>
    <w:p w14:paraId="1E784FB5" w14:textId="77777777" w:rsidR="003516C0" w:rsidRPr="002E3452" w:rsidRDefault="003516C0" w:rsidP="005E42B6">
      <w:pPr>
        <w:autoSpaceDE w:val="0"/>
        <w:autoSpaceDN w:val="0"/>
        <w:adjustRightInd w:val="0"/>
        <w:outlineLvl w:val="0"/>
        <w:rPr>
          <w:rFonts w:ascii="Arial" w:hAnsi="Arial" w:cs="Arial"/>
          <w:strike/>
        </w:rPr>
      </w:pPr>
    </w:p>
    <w:p w14:paraId="089689C1" w14:textId="77777777" w:rsidR="00DA6711" w:rsidRPr="002E3452" w:rsidRDefault="00334B20" w:rsidP="00334B20">
      <w:pPr>
        <w:autoSpaceDE w:val="0"/>
        <w:autoSpaceDN w:val="0"/>
        <w:adjustRightInd w:val="0"/>
        <w:outlineLvl w:val="0"/>
        <w:rPr>
          <w:rFonts w:ascii="Arial" w:hAnsi="Arial" w:cs="Arial"/>
          <w:b/>
          <w:color w:val="0070C0"/>
        </w:rPr>
      </w:pPr>
      <w:r w:rsidRPr="002E3452">
        <w:rPr>
          <w:rFonts w:ascii="Arial" w:hAnsi="Arial" w:cs="Arial"/>
          <w:b/>
          <w:bCs/>
          <w:caps/>
        </w:rPr>
        <w:tab/>
        <w:t>1</w:t>
      </w:r>
      <w:r w:rsidR="00302FC5" w:rsidRPr="002E3452">
        <w:rPr>
          <w:rFonts w:ascii="Arial" w:hAnsi="Arial" w:cs="Arial"/>
          <w:b/>
          <w:bCs/>
          <w:caps/>
        </w:rPr>
        <w:t>2</w:t>
      </w:r>
      <w:r w:rsidRPr="002E3452">
        <w:rPr>
          <w:rFonts w:ascii="Arial" w:hAnsi="Arial" w:cs="Arial"/>
          <w:b/>
          <w:bCs/>
          <w:caps/>
        </w:rPr>
        <w:t>.5</w:t>
      </w:r>
      <w:r w:rsidRPr="002E3452">
        <w:rPr>
          <w:rFonts w:ascii="Arial" w:hAnsi="Arial" w:cs="Arial"/>
          <w:b/>
          <w:bCs/>
          <w:caps/>
        </w:rPr>
        <w:tab/>
      </w:r>
      <w:r w:rsidR="00DA6711" w:rsidRPr="002E3452">
        <w:rPr>
          <w:rFonts w:ascii="Arial" w:hAnsi="Arial" w:cs="Arial"/>
          <w:b/>
          <w:bCs/>
          <w:caps/>
        </w:rPr>
        <w:t>T</w:t>
      </w:r>
      <w:r w:rsidR="002D6710" w:rsidRPr="002E3452">
        <w:rPr>
          <w:rFonts w:ascii="Arial" w:hAnsi="Arial" w:cs="Arial"/>
          <w:b/>
          <w:bCs/>
        </w:rPr>
        <w:t>raining</w:t>
      </w:r>
      <w:r w:rsidR="002D6710" w:rsidRPr="002E3452">
        <w:rPr>
          <w:rFonts w:ascii="Arial" w:hAnsi="Arial" w:cs="Arial"/>
          <w:b/>
          <w:bCs/>
          <w:color w:val="0070C0"/>
        </w:rPr>
        <w:t xml:space="preserve">  </w:t>
      </w:r>
    </w:p>
    <w:p w14:paraId="122F7108" w14:textId="77777777" w:rsidR="00187EDC" w:rsidRPr="002E3452" w:rsidRDefault="00187EDC" w:rsidP="00187EDC">
      <w:pPr>
        <w:pStyle w:val="ListParagraph"/>
        <w:autoSpaceDE w:val="0"/>
        <w:autoSpaceDN w:val="0"/>
        <w:adjustRightInd w:val="0"/>
        <w:outlineLvl w:val="0"/>
        <w:rPr>
          <w:rFonts w:ascii="Arial" w:hAnsi="Arial" w:cs="Arial"/>
          <w:b/>
          <w:color w:val="0070C0"/>
        </w:rPr>
      </w:pPr>
    </w:p>
    <w:p w14:paraId="29EE375D" w14:textId="00FBF276" w:rsidR="00426550" w:rsidRPr="002E3452" w:rsidRDefault="00DA6711" w:rsidP="005E42B6">
      <w:pPr>
        <w:pStyle w:val="Default"/>
        <w:spacing w:after="120" w:line="276" w:lineRule="auto"/>
        <w:ind w:left="1429" w:firstLine="15"/>
        <w:rPr>
          <w:rStyle w:val="Hyperlink"/>
        </w:rPr>
      </w:pPr>
      <w:r w:rsidRPr="002E3452">
        <w:t xml:space="preserve">To protect children and young people from harm, all health staff must </w:t>
      </w:r>
      <w:r w:rsidR="00334B20" w:rsidRPr="002E3452">
        <w:tab/>
      </w:r>
      <w:r w:rsidRPr="002E3452">
        <w:t xml:space="preserve">have the competences to recognise child maltreatment and to take </w:t>
      </w:r>
      <w:r w:rsidR="00334B20" w:rsidRPr="002E3452">
        <w:tab/>
      </w:r>
      <w:r w:rsidR="00334B20" w:rsidRPr="002E3452">
        <w:tab/>
      </w:r>
      <w:r w:rsidRPr="002E3452">
        <w:t>effective action as appropriate to their role</w:t>
      </w:r>
      <w:r w:rsidR="00AA5E64" w:rsidRPr="002E3452">
        <w:t xml:space="preserve"> as identified by the </w:t>
      </w:r>
      <w:r w:rsidR="00334B20" w:rsidRPr="002E3452">
        <w:tab/>
      </w:r>
      <w:r w:rsidR="00334B20" w:rsidRPr="002E3452">
        <w:tab/>
      </w:r>
      <w:hyperlink r:id="rId106" w:history="1">
        <w:r w:rsidR="00426550" w:rsidRPr="002E3452">
          <w:rPr>
            <w:rStyle w:val="Hyperlink"/>
          </w:rPr>
          <w:t xml:space="preserve">Intercollegiate Document 2019 Safeguarding Children and Young People roles and competencies for healthcare staff </w:t>
        </w:r>
      </w:hyperlink>
      <w:r w:rsidR="00FC023F" w:rsidRPr="002E3452">
        <w:rPr>
          <w:rStyle w:val="Hyperlink"/>
        </w:rPr>
        <w:t xml:space="preserve"> </w:t>
      </w:r>
    </w:p>
    <w:p w14:paraId="22CB02EB" w14:textId="60E9BE66" w:rsidR="00FC023F" w:rsidRPr="002E3452" w:rsidRDefault="00774870" w:rsidP="005E42B6">
      <w:pPr>
        <w:pStyle w:val="Default"/>
        <w:spacing w:after="120" w:line="276" w:lineRule="auto"/>
        <w:ind w:left="1429" w:firstLine="11"/>
        <w:rPr>
          <w:rStyle w:val="Hyperlink"/>
        </w:rPr>
      </w:pPr>
      <w:hyperlink r:id="rId107" w:history="1">
        <w:r w:rsidR="00426550" w:rsidRPr="002E3452">
          <w:rPr>
            <w:rStyle w:val="Hyperlink"/>
          </w:rPr>
          <w:t xml:space="preserve">Intercollegiate Document 2020 </w:t>
        </w:r>
        <w:proofErr w:type="gramStart"/>
        <w:r w:rsidR="00426550" w:rsidRPr="002E3452">
          <w:rPr>
            <w:rStyle w:val="Hyperlink"/>
          </w:rPr>
          <w:t>Looked  After</w:t>
        </w:r>
        <w:proofErr w:type="gramEnd"/>
        <w:r w:rsidR="00426550" w:rsidRPr="002E3452">
          <w:rPr>
            <w:rStyle w:val="Hyperlink"/>
          </w:rPr>
          <w:t xml:space="preserve"> Children roles and competencies for healthcare staff </w:t>
        </w:r>
      </w:hyperlink>
    </w:p>
    <w:p w14:paraId="410FF10F" w14:textId="677E9ABB" w:rsidR="00D642D2" w:rsidRPr="002E3452" w:rsidRDefault="00FC023F" w:rsidP="005E42B6">
      <w:pPr>
        <w:pStyle w:val="Default"/>
        <w:spacing w:after="120" w:line="276" w:lineRule="auto"/>
        <w:ind w:left="709"/>
      </w:pPr>
      <w:r w:rsidRPr="002E3452">
        <w:rPr>
          <w:rStyle w:val="Hyperlink"/>
        </w:rPr>
        <w:t xml:space="preserve"> </w:t>
      </w:r>
    </w:p>
    <w:p w14:paraId="1B9FAC49" w14:textId="2F03BF5A" w:rsidR="002D6079" w:rsidRPr="002E3452" w:rsidRDefault="00334B20" w:rsidP="005E42B6">
      <w:pPr>
        <w:pStyle w:val="Default"/>
        <w:spacing w:after="120" w:line="276" w:lineRule="auto"/>
        <w:ind w:left="709"/>
      </w:pPr>
      <w:r w:rsidRPr="002E3452">
        <w:tab/>
      </w:r>
      <w:r w:rsidRPr="002E3452">
        <w:tab/>
      </w:r>
      <w:r w:rsidR="00D642D2" w:rsidRPr="002E3452">
        <w:t>A</w:t>
      </w:r>
      <w:r w:rsidR="00E03717" w:rsidRPr="002E3452">
        <w:t xml:space="preserve">ll staff undergoing training are expected to keep a learning log for </w:t>
      </w:r>
      <w:r w:rsidRPr="002E3452">
        <w:tab/>
      </w:r>
      <w:r w:rsidRPr="002E3452">
        <w:tab/>
      </w:r>
      <w:r w:rsidRPr="002E3452">
        <w:tab/>
      </w:r>
      <w:r w:rsidR="00E03717" w:rsidRPr="002E3452">
        <w:t>their appraisals and/or professional development.</w:t>
      </w:r>
      <w:r w:rsidR="00BA57C9" w:rsidRPr="002E3452">
        <w:t xml:space="preserve"> </w:t>
      </w:r>
      <w:r w:rsidR="005E42B6" w:rsidRPr="002E3452">
        <w:t xml:space="preserve"> </w:t>
      </w:r>
      <w:r w:rsidR="006E6E1C" w:rsidRPr="002E3452">
        <w:t xml:space="preserve">Please refer to the </w:t>
      </w:r>
      <w:r w:rsidRPr="002E3452">
        <w:tab/>
      </w:r>
      <w:r w:rsidRPr="002E3452">
        <w:tab/>
      </w:r>
      <w:r w:rsidR="006E6E1C" w:rsidRPr="002E3452">
        <w:t xml:space="preserve">CCG safeguarding training brochure for all practice staff safeguarding </w:t>
      </w:r>
      <w:r w:rsidRPr="002E3452">
        <w:tab/>
      </w:r>
      <w:r w:rsidRPr="002E3452">
        <w:tab/>
      </w:r>
      <w:r w:rsidR="006E6E1C" w:rsidRPr="002E3452">
        <w:t xml:space="preserve">training requirements. </w:t>
      </w:r>
    </w:p>
    <w:p w14:paraId="57A12C35" w14:textId="77777777" w:rsidR="0051531E" w:rsidRPr="002E3452" w:rsidRDefault="0051531E" w:rsidP="001B4F8D">
      <w:pPr>
        <w:pStyle w:val="Default"/>
        <w:ind w:left="720"/>
      </w:pPr>
    </w:p>
    <w:p w14:paraId="5D29D63A" w14:textId="77777777" w:rsidR="00187EDC" w:rsidRPr="002E3452" w:rsidRDefault="00334B20" w:rsidP="00334B20">
      <w:pPr>
        <w:pStyle w:val="Default"/>
        <w:spacing w:after="120"/>
        <w:rPr>
          <w:color w:val="auto"/>
        </w:rPr>
      </w:pPr>
      <w:r w:rsidRPr="002E3452">
        <w:rPr>
          <w:b/>
          <w:bCs/>
          <w:color w:val="auto"/>
        </w:rPr>
        <w:tab/>
        <w:t>1</w:t>
      </w:r>
      <w:r w:rsidR="00302FC5" w:rsidRPr="002E3452">
        <w:rPr>
          <w:b/>
          <w:bCs/>
          <w:color w:val="auto"/>
        </w:rPr>
        <w:t>2</w:t>
      </w:r>
      <w:r w:rsidRPr="002E3452">
        <w:rPr>
          <w:b/>
          <w:bCs/>
          <w:color w:val="auto"/>
        </w:rPr>
        <w:t>.6</w:t>
      </w:r>
      <w:r w:rsidRPr="002E3452">
        <w:rPr>
          <w:b/>
          <w:bCs/>
          <w:color w:val="auto"/>
        </w:rPr>
        <w:tab/>
      </w:r>
      <w:r w:rsidR="00AA5E64" w:rsidRPr="002E3452">
        <w:rPr>
          <w:b/>
          <w:bCs/>
          <w:color w:val="auto"/>
        </w:rPr>
        <w:t>Safeguarding su</w:t>
      </w:r>
      <w:r w:rsidR="002D6710" w:rsidRPr="002E3452">
        <w:rPr>
          <w:b/>
          <w:bCs/>
          <w:color w:val="auto"/>
        </w:rPr>
        <w:t>pervision</w:t>
      </w:r>
    </w:p>
    <w:p w14:paraId="290C5B45" w14:textId="2537C6CE" w:rsidR="00DA6711" w:rsidRPr="002E3452" w:rsidRDefault="00334B20" w:rsidP="005E42B6">
      <w:pPr>
        <w:pStyle w:val="Default"/>
        <w:spacing w:after="120" w:line="276" w:lineRule="auto"/>
        <w:ind w:left="720"/>
      </w:pPr>
      <w:r w:rsidRPr="002E3452">
        <w:tab/>
      </w:r>
      <w:r w:rsidR="00DA6711" w:rsidRPr="002E3452">
        <w:t xml:space="preserve">Staff working with children, young </w:t>
      </w:r>
      <w:proofErr w:type="gramStart"/>
      <w:r w:rsidR="00DA6711" w:rsidRPr="002E3452">
        <w:t>people</w:t>
      </w:r>
      <w:proofErr w:type="gramEnd"/>
      <w:r w:rsidR="00DA6711" w:rsidRPr="002E3452">
        <w:t xml:space="preserve"> and families to have access </w:t>
      </w:r>
      <w:r w:rsidRPr="002E3452">
        <w:tab/>
      </w:r>
      <w:r w:rsidR="00DA6711" w:rsidRPr="002E3452">
        <w:t xml:space="preserve">to support and supervision; this will provide an opportunity for </w:t>
      </w:r>
      <w:r w:rsidRPr="002E3452">
        <w:tab/>
      </w:r>
      <w:r w:rsidR="00DA6711" w:rsidRPr="002E3452">
        <w:t xml:space="preserve">practitioners to share their concerns and to enable them to manage the </w:t>
      </w:r>
      <w:r w:rsidRPr="002E3452">
        <w:tab/>
      </w:r>
      <w:r w:rsidR="007C0CFA" w:rsidRPr="002E3452">
        <w:t>stresses inherent in this work.</w:t>
      </w:r>
      <w:r w:rsidR="005E42B6" w:rsidRPr="002E3452">
        <w:t xml:space="preserve"> </w:t>
      </w:r>
      <w:r w:rsidR="007C0CFA" w:rsidRPr="002E3452">
        <w:t xml:space="preserve"> </w:t>
      </w:r>
      <w:r w:rsidR="00DA6711" w:rsidRPr="002E3452">
        <w:t xml:space="preserve">It also promotes good standards of </w:t>
      </w:r>
      <w:r w:rsidRPr="002E3452">
        <w:tab/>
      </w:r>
      <w:r w:rsidR="00DA6711" w:rsidRPr="002E3452">
        <w:t xml:space="preserve">practice, which are soundly based and consistent with local and </w:t>
      </w:r>
      <w:r w:rsidRPr="002E3452">
        <w:tab/>
      </w:r>
      <w:r w:rsidR="00DA6711" w:rsidRPr="002E3452">
        <w:t>national guidance for safeguarding children.</w:t>
      </w:r>
    </w:p>
    <w:p w14:paraId="5A1624A1" w14:textId="77777777" w:rsidR="00F749C4" w:rsidRPr="002E3452" w:rsidRDefault="00334B20" w:rsidP="005E42B6">
      <w:pPr>
        <w:pStyle w:val="Default"/>
        <w:spacing w:after="120" w:line="276" w:lineRule="auto"/>
        <w:ind w:left="720"/>
      </w:pPr>
      <w:r w:rsidRPr="002E3452">
        <w:tab/>
      </w:r>
      <w:r w:rsidR="00650A9C" w:rsidRPr="002E3452">
        <w:t>K</w:t>
      </w:r>
      <w:r w:rsidR="00DA6711" w:rsidRPr="002E3452">
        <w:t xml:space="preserve">ey decisions taken during supervision must be recorded in the child’s </w:t>
      </w:r>
      <w:r w:rsidRPr="002E3452">
        <w:tab/>
      </w:r>
      <w:r w:rsidR="00DA6711" w:rsidRPr="002E3452">
        <w:t xml:space="preserve">records. </w:t>
      </w:r>
    </w:p>
    <w:p w14:paraId="1E882808" w14:textId="74D3DDFF" w:rsidR="0084643F" w:rsidRPr="002E3452" w:rsidRDefault="00A44C16" w:rsidP="005E42B6">
      <w:pPr>
        <w:pStyle w:val="Default"/>
        <w:spacing w:after="120"/>
        <w:ind w:left="1440"/>
        <w:rPr>
          <w:color w:val="auto"/>
        </w:rPr>
      </w:pPr>
      <w:r w:rsidRPr="002E3452">
        <w:rPr>
          <w:color w:val="auto"/>
        </w:rPr>
        <w:lastRenderedPageBreak/>
        <w:t xml:space="preserve">Safeguarding supervision for staff can be given individually or on a </w:t>
      </w:r>
      <w:r w:rsidR="007320AB" w:rsidRPr="002E3452">
        <w:rPr>
          <w:color w:val="auto"/>
        </w:rPr>
        <w:t xml:space="preserve">one-to-one </w:t>
      </w:r>
      <w:r w:rsidR="007C0CFA" w:rsidRPr="002E3452">
        <w:rPr>
          <w:color w:val="auto"/>
        </w:rPr>
        <w:t>basis for clinical staff.</w:t>
      </w:r>
      <w:r w:rsidR="005E42B6" w:rsidRPr="002E3452">
        <w:rPr>
          <w:color w:val="auto"/>
        </w:rPr>
        <w:t xml:space="preserve"> </w:t>
      </w:r>
      <w:r w:rsidR="007C0CFA" w:rsidRPr="002E3452">
        <w:rPr>
          <w:color w:val="auto"/>
        </w:rPr>
        <w:t xml:space="preserve"> </w:t>
      </w:r>
      <w:r w:rsidRPr="002E3452">
        <w:rPr>
          <w:color w:val="auto"/>
        </w:rPr>
        <w:t>Professionals offering safeguarding supervision should have the relevant experience and training for offering supervision; this would normally be the safeguarding lead for the practice</w:t>
      </w:r>
      <w:r w:rsidR="00DE6FE6" w:rsidRPr="002E3452">
        <w:rPr>
          <w:color w:val="auto"/>
        </w:rPr>
        <w:t xml:space="preserve"> or local specialist safeguarding teams for case discussions</w:t>
      </w:r>
      <w:r w:rsidR="003516C0" w:rsidRPr="002E3452">
        <w:rPr>
          <w:color w:val="auto"/>
        </w:rPr>
        <w:t>/supervision</w:t>
      </w:r>
      <w:r w:rsidR="007C0CFA" w:rsidRPr="002E3452">
        <w:rPr>
          <w:color w:val="auto"/>
        </w:rPr>
        <w:t>.</w:t>
      </w:r>
      <w:r w:rsidR="005E42B6" w:rsidRPr="002E3452">
        <w:rPr>
          <w:color w:val="auto"/>
        </w:rPr>
        <w:t xml:space="preserve"> </w:t>
      </w:r>
      <w:r w:rsidR="007C0CFA" w:rsidRPr="002E3452">
        <w:rPr>
          <w:color w:val="auto"/>
        </w:rPr>
        <w:t xml:space="preserve"> The </w:t>
      </w:r>
      <w:r w:rsidRPr="002E3452">
        <w:rPr>
          <w:color w:val="auto"/>
        </w:rPr>
        <w:t>safeguarding lead may access safeguarding supervision through peer support or through the named GP for safeguarding children, designated professionals and through the safeguarding lead/champion workshops</w:t>
      </w:r>
      <w:r w:rsidR="007C0CFA" w:rsidRPr="002E3452">
        <w:rPr>
          <w:color w:val="auto"/>
        </w:rPr>
        <w:t>.</w:t>
      </w:r>
    </w:p>
    <w:p w14:paraId="687471D4" w14:textId="77777777" w:rsidR="00A815CA" w:rsidRPr="002E3452" w:rsidRDefault="00A815CA" w:rsidP="001B4F8D">
      <w:pPr>
        <w:pStyle w:val="Default"/>
        <w:spacing w:after="120"/>
        <w:ind w:left="720"/>
      </w:pPr>
    </w:p>
    <w:p w14:paraId="563FB153" w14:textId="77777777" w:rsidR="0051375C" w:rsidRPr="002E3452" w:rsidRDefault="00334B20" w:rsidP="00334B20">
      <w:pPr>
        <w:spacing w:line="276" w:lineRule="auto"/>
        <w:rPr>
          <w:rFonts w:ascii="Arial" w:hAnsi="Arial" w:cs="Arial"/>
          <w:b/>
        </w:rPr>
      </w:pPr>
      <w:r w:rsidRPr="002E3452">
        <w:rPr>
          <w:rFonts w:ascii="Arial" w:hAnsi="Arial" w:cs="Arial"/>
          <w:b/>
          <w:sz w:val="28"/>
          <w:szCs w:val="28"/>
        </w:rPr>
        <w:t>1</w:t>
      </w:r>
      <w:r w:rsidR="00302FC5" w:rsidRPr="002E3452">
        <w:rPr>
          <w:rFonts w:ascii="Arial" w:hAnsi="Arial" w:cs="Arial"/>
          <w:b/>
          <w:sz w:val="28"/>
          <w:szCs w:val="28"/>
        </w:rPr>
        <w:t>3</w:t>
      </w:r>
      <w:r w:rsidRPr="002E3452">
        <w:rPr>
          <w:rFonts w:ascii="Arial" w:hAnsi="Arial" w:cs="Arial"/>
          <w:b/>
          <w:sz w:val="28"/>
          <w:szCs w:val="28"/>
        </w:rPr>
        <w:t>.0</w:t>
      </w:r>
      <w:r w:rsidRPr="002E3452">
        <w:rPr>
          <w:rFonts w:ascii="Arial" w:hAnsi="Arial" w:cs="Arial"/>
          <w:b/>
          <w:sz w:val="28"/>
          <w:szCs w:val="28"/>
        </w:rPr>
        <w:tab/>
      </w:r>
      <w:r w:rsidR="00BE40B5" w:rsidRPr="002E3452">
        <w:rPr>
          <w:rFonts w:ascii="Arial" w:hAnsi="Arial" w:cs="Arial"/>
          <w:b/>
          <w:sz w:val="28"/>
          <w:szCs w:val="28"/>
        </w:rPr>
        <w:t>REFERENCE</w:t>
      </w:r>
      <w:r w:rsidR="0051375C" w:rsidRPr="002E3452">
        <w:rPr>
          <w:rFonts w:ascii="Arial" w:hAnsi="Arial" w:cs="Arial"/>
          <w:b/>
          <w:sz w:val="28"/>
          <w:szCs w:val="28"/>
        </w:rPr>
        <w:t>/BIBLIOGRAPHY AND USEFUL WEB LINKS</w:t>
      </w:r>
    </w:p>
    <w:p w14:paraId="648298CA" w14:textId="77777777" w:rsidR="0051375C" w:rsidRPr="002E3452" w:rsidRDefault="0051375C" w:rsidP="00E6449E">
      <w:pPr>
        <w:pStyle w:val="ListParagraph"/>
        <w:spacing w:line="276" w:lineRule="auto"/>
        <w:ind w:left="1080"/>
        <w:rPr>
          <w:rFonts w:ascii="Arial" w:hAnsi="Arial" w:cs="Arial"/>
          <w:b/>
        </w:rPr>
      </w:pPr>
    </w:p>
    <w:p w14:paraId="012C5CD8" w14:textId="77777777" w:rsidR="00B9547A" w:rsidRPr="002E3452" w:rsidRDefault="00B9547A" w:rsidP="00E6449E">
      <w:pPr>
        <w:pStyle w:val="ListParagraph"/>
        <w:spacing w:line="276" w:lineRule="auto"/>
        <w:rPr>
          <w:rFonts w:ascii="Arial" w:hAnsi="Arial" w:cs="Arial"/>
          <w:bCs/>
        </w:rPr>
      </w:pPr>
    </w:p>
    <w:p w14:paraId="1DF28DAF" w14:textId="77777777" w:rsidR="00253549" w:rsidRPr="002E3452" w:rsidRDefault="00253549" w:rsidP="00E6449E">
      <w:pPr>
        <w:spacing w:line="276" w:lineRule="auto"/>
        <w:ind w:left="709"/>
        <w:rPr>
          <w:rFonts w:ascii="Arial" w:hAnsi="Arial" w:cs="Arial"/>
        </w:rPr>
      </w:pPr>
      <w:r w:rsidRPr="002E3452">
        <w:rPr>
          <w:rFonts w:ascii="Arial" w:hAnsi="Arial" w:cs="Arial"/>
        </w:rPr>
        <w:t>BMA Child Protection Toolkit</w:t>
      </w:r>
    </w:p>
    <w:p w14:paraId="7D32236D" w14:textId="77777777" w:rsidR="00253549" w:rsidRPr="002E3452" w:rsidRDefault="00253549" w:rsidP="00E6449E">
      <w:pPr>
        <w:spacing w:line="276" w:lineRule="auto"/>
        <w:ind w:left="709"/>
        <w:rPr>
          <w:rFonts w:ascii="Arial" w:hAnsi="Arial" w:cs="Arial"/>
        </w:rPr>
      </w:pPr>
    </w:p>
    <w:p w14:paraId="0786026D" w14:textId="77777777" w:rsidR="00253549" w:rsidRPr="002E3452" w:rsidRDefault="00774870" w:rsidP="00E6449E">
      <w:pPr>
        <w:spacing w:line="276" w:lineRule="auto"/>
        <w:ind w:left="709"/>
        <w:rPr>
          <w:rFonts w:ascii="Arial" w:hAnsi="Arial" w:cs="Arial"/>
          <w:color w:val="0000FF"/>
          <w:u w:val="single"/>
        </w:rPr>
      </w:pPr>
      <w:hyperlink r:id="rId108" w:history="1">
        <w:r w:rsidR="00253549" w:rsidRPr="002E3452">
          <w:rPr>
            <w:rFonts w:ascii="Arial" w:hAnsi="Arial" w:cs="Arial"/>
            <w:color w:val="0000FF"/>
            <w:u w:val="single"/>
          </w:rPr>
          <w:t>https://www.gov.uk/government/publications/building-partnerships-staying-safe-guidance-for-healthcare-organisations</w:t>
        </w:r>
      </w:hyperlink>
    </w:p>
    <w:p w14:paraId="3B17C82B" w14:textId="77777777" w:rsidR="00253549" w:rsidRPr="002E3452" w:rsidRDefault="00253549" w:rsidP="00E6449E">
      <w:pPr>
        <w:spacing w:line="276" w:lineRule="auto"/>
        <w:ind w:left="709"/>
        <w:rPr>
          <w:rFonts w:ascii="Arial" w:hAnsi="Arial" w:cs="Arial"/>
          <w:color w:val="0000FF"/>
          <w:u w:val="single"/>
        </w:rPr>
      </w:pPr>
    </w:p>
    <w:p w14:paraId="1A66F8C8" w14:textId="77777777" w:rsidR="00253549" w:rsidRPr="002E3452" w:rsidRDefault="00253549" w:rsidP="00E6449E">
      <w:pPr>
        <w:pStyle w:val="Heading4"/>
        <w:spacing w:before="0" w:after="120" w:line="276" w:lineRule="auto"/>
        <w:ind w:left="720"/>
        <w:rPr>
          <w:rFonts w:ascii="Arial" w:hAnsi="Arial" w:cs="Arial"/>
          <w:b w:val="0"/>
          <w:i/>
          <w:sz w:val="24"/>
          <w:szCs w:val="24"/>
        </w:rPr>
      </w:pPr>
      <w:r w:rsidRPr="002E3452">
        <w:rPr>
          <w:rFonts w:ascii="Arial" w:hAnsi="Arial" w:cs="Arial"/>
          <w:b w:val="0"/>
          <w:sz w:val="24"/>
          <w:szCs w:val="24"/>
        </w:rPr>
        <w:t xml:space="preserve">Care Quality Commission (CQC) (2009) </w:t>
      </w:r>
      <w:r w:rsidRPr="002E3452">
        <w:rPr>
          <w:rFonts w:ascii="Arial" w:hAnsi="Arial" w:cs="Arial"/>
          <w:b w:val="0"/>
          <w:i/>
          <w:sz w:val="24"/>
          <w:szCs w:val="24"/>
        </w:rPr>
        <w:t xml:space="preserve">Guidance about compliance: Essential Standards of Quality and Safety  </w:t>
      </w:r>
    </w:p>
    <w:p w14:paraId="7B62DE5B" w14:textId="77777777" w:rsidR="00E22F1D" w:rsidRPr="002E3452" w:rsidRDefault="00E22F1D" w:rsidP="00334B20">
      <w:pPr>
        <w:spacing w:after="120" w:line="276" w:lineRule="auto"/>
        <w:ind w:left="720"/>
        <w:jc w:val="both"/>
        <w:rPr>
          <w:rFonts w:ascii="Arial" w:hAnsi="Arial" w:cs="Arial"/>
        </w:rPr>
      </w:pPr>
    </w:p>
    <w:p w14:paraId="1AF930C3" w14:textId="77777777" w:rsidR="00584A46" w:rsidRPr="002E3452" w:rsidRDefault="00584A46" w:rsidP="00334B20">
      <w:pPr>
        <w:spacing w:after="120" w:line="276" w:lineRule="auto"/>
        <w:ind w:left="720"/>
        <w:jc w:val="both"/>
        <w:rPr>
          <w:rFonts w:ascii="Arial" w:hAnsi="Arial" w:cs="Arial"/>
        </w:rPr>
      </w:pPr>
      <w:r w:rsidRPr="002E3452">
        <w:rPr>
          <w:rFonts w:ascii="Arial" w:hAnsi="Arial" w:cs="Arial"/>
        </w:rPr>
        <w:t xml:space="preserve">Department for Education (2017) </w:t>
      </w:r>
      <w:r w:rsidRPr="002E3452">
        <w:rPr>
          <w:rFonts w:ascii="Arial" w:hAnsi="Arial" w:cs="Arial"/>
          <w:i/>
        </w:rPr>
        <w:t>Child Sexual Exploitation</w:t>
      </w:r>
      <w:r w:rsidRPr="002E3452">
        <w:rPr>
          <w:rFonts w:ascii="Arial" w:hAnsi="Arial" w:cs="Arial"/>
        </w:rPr>
        <w:t xml:space="preserve">. Definition and a guide for practitioners, local leaders and decision makers working to protect children from child sexual exploitation. </w:t>
      </w:r>
    </w:p>
    <w:p w14:paraId="64D06B4D" w14:textId="77777777" w:rsidR="00790F89" w:rsidRPr="002E3452" w:rsidRDefault="00790F89" w:rsidP="00334B20">
      <w:pPr>
        <w:spacing w:after="120" w:line="276" w:lineRule="auto"/>
        <w:ind w:left="720"/>
        <w:jc w:val="both"/>
        <w:rPr>
          <w:rFonts w:ascii="Arial" w:hAnsi="Arial" w:cs="Arial"/>
        </w:rPr>
      </w:pPr>
    </w:p>
    <w:p w14:paraId="2AB1473C" w14:textId="77777777" w:rsidR="00B9547A" w:rsidRPr="002E3452" w:rsidRDefault="00B9547A" w:rsidP="00334B20">
      <w:pPr>
        <w:spacing w:after="120" w:line="276" w:lineRule="auto"/>
        <w:ind w:left="720"/>
        <w:jc w:val="both"/>
        <w:rPr>
          <w:rFonts w:ascii="Arial" w:hAnsi="Arial" w:cs="Arial"/>
        </w:rPr>
      </w:pPr>
      <w:r w:rsidRPr="002E3452">
        <w:rPr>
          <w:rFonts w:ascii="Arial" w:hAnsi="Arial" w:cs="Arial"/>
        </w:rPr>
        <w:t xml:space="preserve">Department of Health et al (2000) </w:t>
      </w:r>
      <w:r w:rsidRPr="002E3452">
        <w:rPr>
          <w:rFonts w:ascii="Arial" w:hAnsi="Arial" w:cs="Arial"/>
          <w:i/>
        </w:rPr>
        <w:t>Framework for the Assessment of Children in Need and their Families</w:t>
      </w:r>
      <w:r w:rsidRPr="002E3452">
        <w:rPr>
          <w:rFonts w:ascii="Arial" w:hAnsi="Arial" w:cs="Arial"/>
        </w:rPr>
        <w:t>, London, HMSO</w:t>
      </w:r>
    </w:p>
    <w:p w14:paraId="6E068F9A" w14:textId="77777777" w:rsidR="00790F89" w:rsidRPr="002E3452" w:rsidRDefault="00790F89" w:rsidP="00334B20">
      <w:pPr>
        <w:spacing w:after="120" w:line="276" w:lineRule="auto"/>
        <w:ind w:left="720"/>
        <w:jc w:val="both"/>
        <w:rPr>
          <w:rFonts w:ascii="Arial" w:hAnsi="Arial" w:cs="Arial"/>
        </w:rPr>
      </w:pPr>
    </w:p>
    <w:p w14:paraId="0CBFF9BD" w14:textId="77777777" w:rsidR="00B9547A" w:rsidRPr="002E3452" w:rsidRDefault="00B9547A" w:rsidP="00334B20">
      <w:pPr>
        <w:spacing w:after="120" w:line="276" w:lineRule="auto"/>
        <w:ind w:left="720"/>
        <w:jc w:val="both"/>
        <w:rPr>
          <w:rFonts w:ascii="Arial" w:hAnsi="Arial" w:cs="Arial"/>
          <w:i/>
        </w:rPr>
      </w:pPr>
      <w:r w:rsidRPr="002E3452">
        <w:rPr>
          <w:rFonts w:ascii="Arial" w:hAnsi="Arial" w:cs="Arial"/>
        </w:rPr>
        <w:t>Department of Health</w:t>
      </w:r>
      <w:r w:rsidR="006418E6" w:rsidRPr="002E3452">
        <w:rPr>
          <w:rFonts w:ascii="Arial" w:hAnsi="Arial" w:cs="Arial"/>
        </w:rPr>
        <w:t xml:space="preserve"> and Department of </w:t>
      </w:r>
      <w:proofErr w:type="gramStart"/>
      <w:r w:rsidR="006418E6" w:rsidRPr="002E3452">
        <w:rPr>
          <w:rFonts w:ascii="Arial" w:hAnsi="Arial" w:cs="Arial"/>
        </w:rPr>
        <w:t xml:space="preserve">Education </w:t>
      </w:r>
      <w:r w:rsidRPr="002E3452">
        <w:rPr>
          <w:rFonts w:ascii="Arial" w:hAnsi="Arial" w:cs="Arial"/>
        </w:rPr>
        <w:t xml:space="preserve"> (</w:t>
      </w:r>
      <w:proofErr w:type="gramEnd"/>
      <w:r w:rsidRPr="002E3452">
        <w:rPr>
          <w:rFonts w:ascii="Arial" w:hAnsi="Arial" w:cs="Arial"/>
        </w:rPr>
        <w:t>20</w:t>
      </w:r>
      <w:r w:rsidR="006418E6" w:rsidRPr="002E3452">
        <w:rPr>
          <w:rFonts w:ascii="Arial" w:hAnsi="Arial" w:cs="Arial"/>
        </w:rPr>
        <w:t>15</w:t>
      </w:r>
      <w:r w:rsidRPr="002E3452">
        <w:rPr>
          <w:rFonts w:ascii="Arial" w:hAnsi="Arial" w:cs="Arial"/>
        </w:rPr>
        <w:t xml:space="preserve">) </w:t>
      </w:r>
      <w:r w:rsidR="006418E6" w:rsidRPr="002E3452">
        <w:rPr>
          <w:rFonts w:ascii="Arial" w:hAnsi="Arial" w:cs="Arial"/>
          <w:i/>
        </w:rPr>
        <w:t>Promoting the health and well-being of looked-after children.</w:t>
      </w:r>
    </w:p>
    <w:p w14:paraId="3BDC85A0" w14:textId="77777777" w:rsidR="00790F89" w:rsidRPr="002E3452" w:rsidRDefault="00790F89" w:rsidP="00334B20">
      <w:pPr>
        <w:spacing w:after="120" w:line="276" w:lineRule="auto"/>
        <w:ind w:left="720"/>
        <w:jc w:val="both"/>
        <w:rPr>
          <w:rFonts w:ascii="Arial" w:hAnsi="Arial" w:cs="Arial"/>
          <w:i/>
        </w:rPr>
      </w:pPr>
    </w:p>
    <w:p w14:paraId="15FF2D49" w14:textId="77777777" w:rsidR="00584A46" w:rsidRPr="002E3452" w:rsidRDefault="00584A46" w:rsidP="00334B20">
      <w:pPr>
        <w:spacing w:line="276" w:lineRule="auto"/>
        <w:ind w:left="709"/>
        <w:jc w:val="both"/>
        <w:rPr>
          <w:rFonts w:ascii="Arial" w:hAnsi="Arial" w:cs="Arial"/>
          <w:i/>
        </w:rPr>
      </w:pPr>
      <w:r w:rsidRPr="002E3452">
        <w:rPr>
          <w:rFonts w:ascii="Arial" w:hAnsi="Arial" w:cs="Arial"/>
        </w:rPr>
        <w:t>DH (</w:t>
      </w:r>
      <w:proofErr w:type="gramStart"/>
      <w:r w:rsidRPr="002E3452">
        <w:rPr>
          <w:rFonts w:ascii="Arial" w:hAnsi="Arial" w:cs="Arial"/>
        </w:rPr>
        <w:t>Nov,</w:t>
      </w:r>
      <w:proofErr w:type="gramEnd"/>
      <w:r w:rsidRPr="002E3452">
        <w:rPr>
          <w:rFonts w:ascii="Arial" w:hAnsi="Arial" w:cs="Arial"/>
        </w:rPr>
        <w:t xml:space="preserve"> 2011), Building Partnerships, Staying Safe. </w:t>
      </w:r>
      <w:r w:rsidRPr="002E3452">
        <w:rPr>
          <w:rFonts w:ascii="Arial" w:hAnsi="Arial" w:cs="Arial"/>
          <w:i/>
        </w:rPr>
        <w:t>- The Health Sector Contribution to HM Governments Prevent Strategy.  Guidance for Healthcare organisations.</w:t>
      </w:r>
    </w:p>
    <w:p w14:paraId="7978FB0B" w14:textId="77777777" w:rsidR="00EE14AE" w:rsidRPr="002E3452" w:rsidRDefault="00EE14AE" w:rsidP="00E6449E">
      <w:pPr>
        <w:spacing w:line="276" w:lineRule="auto"/>
        <w:ind w:left="709"/>
        <w:rPr>
          <w:rFonts w:ascii="Arial" w:hAnsi="Arial" w:cs="Arial"/>
          <w:i/>
        </w:rPr>
      </w:pPr>
    </w:p>
    <w:p w14:paraId="3143D7AC" w14:textId="77777777" w:rsidR="00EE14AE" w:rsidRPr="002E3452" w:rsidRDefault="00EE14AE" w:rsidP="00334B20">
      <w:pPr>
        <w:spacing w:line="276" w:lineRule="auto"/>
        <w:ind w:left="709"/>
        <w:jc w:val="both"/>
        <w:rPr>
          <w:rFonts w:ascii="Arial" w:hAnsi="Arial" w:cs="Arial"/>
          <w:i/>
        </w:rPr>
      </w:pPr>
      <w:r w:rsidRPr="002E3452">
        <w:rPr>
          <w:rFonts w:ascii="Arial" w:hAnsi="Arial" w:cs="Arial"/>
        </w:rPr>
        <w:t>DH (2015)</w:t>
      </w:r>
      <w:r w:rsidRPr="002E3452">
        <w:rPr>
          <w:rFonts w:ascii="Arial" w:hAnsi="Arial" w:cs="Arial"/>
          <w:i/>
        </w:rPr>
        <w:t xml:space="preserve"> Identifying and supporting victims of modern slavery: guidance for health staff. </w:t>
      </w:r>
      <w:hyperlink r:id="rId109" w:history="1">
        <w:r w:rsidRPr="002E3452">
          <w:rPr>
            <w:rStyle w:val="Hyperlink"/>
            <w:rFonts w:ascii="Arial" w:hAnsi="Arial" w:cs="Arial"/>
            <w:i/>
          </w:rPr>
          <w:t>https://www.gov.uk/government/publications/identifying-and-supporting-victims-of-human-trafficking-guidance-for-health-staff/identifying-and-supporting-victims-of-modern-slavery-guidance-for-health-staff</w:t>
        </w:r>
      </w:hyperlink>
    </w:p>
    <w:p w14:paraId="12B5B2EF" w14:textId="77777777" w:rsidR="00EE14AE" w:rsidRPr="002E3452" w:rsidRDefault="00EE14AE" w:rsidP="00334B20">
      <w:pPr>
        <w:spacing w:line="276" w:lineRule="auto"/>
        <w:ind w:left="709"/>
        <w:jc w:val="both"/>
        <w:rPr>
          <w:rFonts w:ascii="Arial" w:hAnsi="Arial" w:cs="Arial"/>
        </w:rPr>
      </w:pPr>
    </w:p>
    <w:p w14:paraId="5F9E3F4F" w14:textId="77777777" w:rsidR="00253549" w:rsidRPr="002E3452" w:rsidRDefault="00F0143A" w:rsidP="00334B20">
      <w:pPr>
        <w:spacing w:line="276" w:lineRule="auto"/>
        <w:ind w:left="709"/>
        <w:jc w:val="both"/>
        <w:rPr>
          <w:rFonts w:ascii="Arial" w:hAnsi="Arial" w:cs="Arial"/>
          <w:i/>
        </w:rPr>
      </w:pPr>
      <w:r w:rsidRPr="002E3452">
        <w:rPr>
          <w:rFonts w:ascii="Arial" w:hAnsi="Arial" w:cs="Arial"/>
        </w:rPr>
        <w:t>GMC (2018</w:t>
      </w:r>
      <w:r w:rsidR="00253549" w:rsidRPr="002E3452">
        <w:rPr>
          <w:rFonts w:ascii="Arial" w:hAnsi="Arial" w:cs="Arial"/>
        </w:rPr>
        <w:t xml:space="preserve">) </w:t>
      </w:r>
      <w:r w:rsidR="00253549" w:rsidRPr="002E3452">
        <w:rPr>
          <w:rFonts w:ascii="Arial" w:hAnsi="Arial" w:cs="Arial"/>
          <w:i/>
        </w:rPr>
        <w:t>Protecting Children and Young People.</w:t>
      </w:r>
      <w:r w:rsidR="00253549" w:rsidRPr="002E3452">
        <w:rPr>
          <w:rFonts w:ascii="Arial" w:hAnsi="Arial" w:cs="Arial"/>
        </w:rPr>
        <w:t xml:space="preserve"> GMC</w:t>
      </w:r>
    </w:p>
    <w:p w14:paraId="54EF9449" w14:textId="77777777" w:rsidR="00584A46" w:rsidRPr="002E3452" w:rsidRDefault="00584A46" w:rsidP="00E6449E">
      <w:pPr>
        <w:spacing w:after="120" w:line="276" w:lineRule="auto"/>
        <w:ind w:left="720"/>
        <w:rPr>
          <w:rFonts w:ascii="Arial" w:hAnsi="Arial" w:cs="Arial"/>
        </w:rPr>
      </w:pPr>
    </w:p>
    <w:p w14:paraId="0618A584" w14:textId="77777777" w:rsidR="005813CD" w:rsidRPr="002E3452" w:rsidRDefault="005813CD" w:rsidP="00334B20">
      <w:pPr>
        <w:spacing w:after="120" w:line="276" w:lineRule="auto"/>
        <w:ind w:left="720"/>
        <w:jc w:val="both"/>
        <w:rPr>
          <w:rFonts w:ascii="Arial" w:hAnsi="Arial" w:cs="Arial"/>
        </w:rPr>
      </w:pPr>
      <w:r w:rsidRPr="002E3452">
        <w:rPr>
          <w:rFonts w:ascii="Arial" w:hAnsi="Arial" w:cs="Arial"/>
        </w:rPr>
        <w:lastRenderedPageBreak/>
        <w:t>HM Government (2008)</w:t>
      </w:r>
      <w:r w:rsidRPr="002E3452">
        <w:rPr>
          <w:rFonts w:ascii="Arial" w:hAnsi="Arial" w:cs="Arial"/>
          <w:i/>
        </w:rPr>
        <w:t xml:space="preserve"> Safeguarding Children in whom illness is fabricated or induced</w:t>
      </w:r>
      <w:r w:rsidRPr="002E3452">
        <w:rPr>
          <w:rFonts w:ascii="Arial" w:hAnsi="Arial" w:cs="Arial"/>
        </w:rPr>
        <w:t xml:space="preserve">, DCSF publications </w:t>
      </w:r>
    </w:p>
    <w:p w14:paraId="7A926921" w14:textId="77777777" w:rsidR="00790F89" w:rsidRPr="002E3452" w:rsidRDefault="00790F89" w:rsidP="00334B20">
      <w:pPr>
        <w:spacing w:after="120" w:line="276" w:lineRule="auto"/>
        <w:ind w:left="720"/>
        <w:jc w:val="both"/>
        <w:rPr>
          <w:rFonts w:ascii="Arial" w:hAnsi="Arial" w:cs="Arial"/>
        </w:rPr>
      </w:pPr>
    </w:p>
    <w:p w14:paraId="5DD80F52" w14:textId="77777777" w:rsidR="005813CD" w:rsidRPr="002E3452" w:rsidRDefault="005813CD" w:rsidP="00627D10">
      <w:pPr>
        <w:spacing w:after="120" w:line="276" w:lineRule="auto"/>
        <w:ind w:left="720"/>
        <w:rPr>
          <w:rFonts w:ascii="Arial" w:hAnsi="Arial" w:cs="Arial"/>
        </w:rPr>
      </w:pPr>
      <w:r w:rsidRPr="002E3452">
        <w:rPr>
          <w:rFonts w:ascii="Arial" w:hAnsi="Arial" w:cs="Arial"/>
        </w:rPr>
        <w:t xml:space="preserve">HM Government (2009) </w:t>
      </w:r>
      <w:r w:rsidRPr="002E3452">
        <w:rPr>
          <w:rFonts w:ascii="Arial" w:hAnsi="Arial" w:cs="Arial"/>
          <w:i/>
        </w:rPr>
        <w:t xml:space="preserve">The Right to Choose: multi-agency statutory guidance for dealing with Forced marriage, </w:t>
      </w:r>
      <w:r w:rsidRPr="002E3452">
        <w:rPr>
          <w:rFonts w:ascii="Arial" w:hAnsi="Arial" w:cs="Arial"/>
        </w:rPr>
        <w:t>Forced Marriage Unit: London</w:t>
      </w:r>
    </w:p>
    <w:p w14:paraId="44D0B234" w14:textId="77777777" w:rsidR="00790F89" w:rsidRPr="002E3452" w:rsidRDefault="00790F89" w:rsidP="00627D10">
      <w:pPr>
        <w:spacing w:after="120" w:line="276" w:lineRule="auto"/>
        <w:ind w:left="720"/>
        <w:rPr>
          <w:rFonts w:ascii="Arial" w:hAnsi="Arial" w:cs="Arial"/>
        </w:rPr>
      </w:pPr>
    </w:p>
    <w:p w14:paraId="15514092" w14:textId="77777777" w:rsidR="00EE14AE" w:rsidRPr="002E3452" w:rsidRDefault="00EE14AE" w:rsidP="00627D10">
      <w:pPr>
        <w:spacing w:after="120" w:line="276" w:lineRule="auto"/>
        <w:ind w:left="720"/>
        <w:rPr>
          <w:rStyle w:val="Hyperlink"/>
          <w:rFonts w:ascii="Arial" w:hAnsi="Arial" w:cs="Arial"/>
        </w:rPr>
      </w:pPr>
      <w:r w:rsidRPr="002E3452">
        <w:rPr>
          <w:rFonts w:ascii="Arial" w:hAnsi="Arial" w:cs="Arial"/>
        </w:rPr>
        <w:t xml:space="preserve">HM Government (2011) Safeguarding children who may have been trafficked. </w:t>
      </w:r>
      <w:hyperlink r:id="rId110" w:history="1">
        <w:r w:rsidRPr="002E3452">
          <w:rPr>
            <w:rStyle w:val="Hyperlink"/>
            <w:rFonts w:ascii="Arial" w:hAnsi="Arial" w:cs="Arial"/>
          </w:rPr>
          <w:t>https://www.gov.uk/government/uploads/system/uploads/attachment_data/file/177033/DFE-00084-2011.pdf</w:t>
        </w:r>
      </w:hyperlink>
    </w:p>
    <w:p w14:paraId="6926E60C" w14:textId="77777777" w:rsidR="00790F89" w:rsidRPr="002E3452" w:rsidRDefault="00790F89" w:rsidP="00627D10">
      <w:pPr>
        <w:spacing w:after="120" w:line="276" w:lineRule="auto"/>
        <w:ind w:left="720"/>
        <w:rPr>
          <w:rFonts w:ascii="Arial" w:hAnsi="Arial" w:cs="Arial"/>
        </w:rPr>
      </w:pPr>
    </w:p>
    <w:p w14:paraId="14543F5E" w14:textId="77777777" w:rsidR="00EE14AE" w:rsidRPr="002E3452" w:rsidRDefault="00EE14AE" w:rsidP="00627D10">
      <w:pPr>
        <w:spacing w:after="120" w:line="276" w:lineRule="auto"/>
        <w:ind w:left="720"/>
        <w:rPr>
          <w:rStyle w:val="Hyperlink"/>
          <w:rFonts w:ascii="Arial" w:hAnsi="Arial" w:cs="Arial"/>
        </w:rPr>
      </w:pPr>
      <w:r w:rsidRPr="002E3452">
        <w:rPr>
          <w:rFonts w:ascii="Arial" w:hAnsi="Arial" w:cs="Arial"/>
        </w:rPr>
        <w:t xml:space="preserve">HM Government (2014) </w:t>
      </w:r>
      <w:r w:rsidRPr="002E3452">
        <w:rPr>
          <w:rFonts w:ascii="Arial" w:hAnsi="Arial" w:cs="Arial"/>
          <w:i/>
        </w:rPr>
        <w:t>Modern Slavery Strategy</w:t>
      </w:r>
      <w:r w:rsidRPr="002E3452">
        <w:rPr>
          <w:rFonts w:ascii="Arial" w:hAnsi="Arial" w:cs="Arial"/>
        </w:rPr>
        <w:t xml:space="preserve">. </w:t>
      </w:r>
      <w:hyperlink r:id="rId111" w:history="1">
        <w:r w:rsidRPr="002E3452">
          <w:rPr>
            <w:rStyle w:val="Hyperlink"/>
            <w:rFonts w:ascii="Arial" w:hAnsi="Arial" w:cs="Arial"/>
          </w:rPr>
          <w:t>https://www.gov.uk/government/uploads/system/uploads/attachment_data/file/383764/Modern_Slavery_Strategy_FINAL_DEC2015.pdf</w:t>
        </w:r>
      </w:hyperlink>
    </w:p>
    <w:p w14:paraId="7F0FA6ED" w14:textId="77777777" w:rsidR="00790F89" w:rsidRPr="002E3452" w:rsidRDefault="00790F89" w:rsidP="00627D10">
      <w:pPr>
        <w:spacing w:after="120" w:line="276" w:lineRule="auto"/>
        <w:ind w:left="720"/>
        <w:rPr>
          <w:rFonts w:ascii="Arial" w:hAnsi="Arial" w:cs="Arial"/>
        </w:rPr>
      </w:pPr>
    </w:p>
    <w:p w14:paraId="1683D1A1" w14:textId="77777777" w:rsidR="00253549" w:rsidRPr="002E3452" w:rsidRDefault="00253549" w:rsidP="00627D10">
      <w:pPr>
        <w:spacing w:after="120" w:line="276" w:lineRule="auto"/>
        <w:ind w:left="720"/>
        <w:rPr>
          <w:rFonts w:ascii="Arial" w:hAnsi="Arial" w:cs="Arial"/>
          <w:i/>
        </w:rPr>
      </w:pPr>
      <w:r w:rsidRPr="002E3452">
        <w:rPr>
          <w:rFonts w:ascii="Arial" w:hAnsi="Arial" w:cs="Arial"/>
        </w:rPr>
        <w:t xml:space="preserve">HM Government (2015) </w:t>
      </w:r>
      <w:r w:rsidRPr="002E3452">
        <w:rPr>
          <w:rFonts w:ascii="Arial" w:hAnsi="Arial" w:cs="Arial"/>
          <w:i/>
        </w:rPr>
        <w:t xml:space="preserve">What to do if </w:t>
      </w:r>
      <w:proofErr w:type="gramStart"/>
      <w:r w:rsidRPr="002E3452">
        <w:rPr>
          <w:rFonts w:ascii="Arial" w:hAnsi="Arial" w:cs="Arial"/>
          <w:i/>
        </w:rPr>
        <w:t>you’re</w:t>
      </w:r>
      <w:proofErr w:type="gramEnd"/>
      <w:r w:rsidRPr="002E3452">
        <w:rPr>
          <w:rFonts w:ascii="Arial" w:hAnsi="Arial" w:cs="Arial"/>
          <w:i/>
        </w:rPr>
        <w:t xml:space="preserve"> worried a child is being abused, DSCF publications</w:t>
      </w:r>
    </w:p>
    <w:p w14:paraId="5A0DC6F5" w14:textId="77777777" w:rsidR="00790F89" w:rsidRPr="002E3452" w:rsidRDefault="00790F89" w:rsidP="00627D10">
      <w:pPr>
        <w:spacing w:after="120" w:line="276" w:lineRule="auto"/>
        <w:ind w:left="720"/>
        <w:rPr>
          <w:rFonts w:ascii="Arial" w:hAnsi="Arial" w:cs="Arial"/>
          <w:i/>
        </w:rPr>
      </w:pPr>
    </w:p>
    <w:p w14:paraId="5D968B0E" w14:textId="77777777" w:rsidR="002B01EA" w:rsidRPr="002E3452" w:rsidRDefault="00F0143A" w:rsidP="00627D10">
      <w:pPr>
        <w:spacing w:after="120" w:line="276" w:lineRule="auto"/>
        <w:ind w:left="720"/>
        <w:rPr>
          <w:rFonts w:ascii="Arial" w:hAnsi="Arial" w:cs="Arial"/>
        </w:rPr>
      </w:pPr>
      <w:r w:rsidRPr="002E3452">
        <w:rPr>
          <w:rFonts w:ascii="Arial" w:hAnsi="Arial" w:cs="Arial"/>
        </w:rPr>
        <w:t>HM Government (2018</w:t>
      </w:r>
      <w:r w:rsidR="002B01EA" w:rsidRPr="002E3452">
        <w:rPr>
          <w:rFonts w:ascii="Arial" w:hAnsi="Arial" w:cs="Arial"/>
        </w:rPr>
        <w:t xml:space="preserve">) </w:t>
      </w:r>
      <w:r w:rsidR="002B01EA" w:rsidRPr="002E3452">
        <w:rPr>
          <w:rFonts w:ascii="Arial" w:hAnsi="Arial" w:cs="Arial"/>
          <w:i/>
        </w:rPr>
        <w:t>Information sharing.</w:t>
      </w:r>
      <w:r w:rsidR="002B01EA" w:rsidRPr="002E3452">
        <w:rPr>
          <w:rFonts w:ascii="Arial" w:hAnsi="Arial" w:cs="Arial"/>
        </w:rPr>
        <w:t xml:space="preserve"> Advice for practitioners providing safeguarding services to children, young people, </w:t>
      </w:r>
      <w:proofErr w:type="gramStart"/>
      <w:r w:rsidR="002B01EA" w:rsidRPr="002E3452">
        <w:rPr>
          <w:rFonts w:ascii="Arial" w:hAnsi="Arial" w:cs="Arial"/>
        </w:rPr>
        <w:t>parents</w:t>
      </w:r>
      <w:proofErr w:type="gramEnd"/>
      <w:r w:rsidR="002B01EA" w:rsidRPr="002E3452">
        <w:rPr>
          <w:rFonts w:ascii="Arial" w:hAnsi="Arial" w:cs="Arial"/>
        </w:rPr>
        <w:t xml:space="preserve"> and carers</w:t>
      </w:r>
    </w:p>
    <w:p w14:paraId="7361810F" w14:textId="77777777" w:rsidR="00790F89" w:rsidRPr="002E3452" w:rsidRDefault="00790F89" w:rsidP="00627D10">
      <w:pPr>
        <w:spacing w:after="120" w:line="276" w:lineRule="auto"/>
        <w:ind w:left="720"/>
        <w:rPr>
          <w:rFonts w:ascii="Arial" w:hAnsi="Arial" w:cs="Arial"/>
        </w:rPr>
      </w:pPr>
    </w:p>
    <w:p w14:paraId="7EA108A4" w14:textId="77777777" w:rsidR="00253549" w:rsidRPr="002E3452" w:rsidRDefault="005813CD" w:rsidP="00627D10">
      <w:pPr>
        <w:spacing w:after="120" w:line="276" w:lineRule="auto"/>
        <w:ind w:left="709"/>
        <w:rPr>
          <w:rFonts w:ascii="Arial" w:hAnsi="Arial" w:cs="Arial"/>
          <w:i/>
        </w:rPr>
      </w:pPr>
      <w:r w:rsidRPr="002E3452">
        <w:rPr>
          <w:rFonts w:ascii="Arial" w:hAnsi="Arial" w:cs="Arial"/>
        </w:rPr>
        <w:tab/>
        <w:t xml:space="preserve">HM Government (2016) </w:t>
      </w:r>
      <w:r w:rsidRPr="002E3452">
        <w:rPr>
          <w:rFonts w:ascii="Arial" w:hAnsi="Arial" w:cs="Arial"/>
          <w:i/>
        </w:rPr>
        <w:t>Keep on Caring, supporting Young People from Care to Independence.</w:t>
      </w:r>
    </w:p>
    <w:p w14:paraId="02D586E0" w14:textId="77777777" w:rsidR="00790F89" w:rsidRPr="002E3452" w:rsidRDefault="00790F89" w:rsidP="00627D10">
      <w:pPr>
        <w:spacing w:after="120" w:line="276" w:lineRule="auto"/>
        <w:ind w:left="709"/>
        <w:rPr>
          <w:rFonts w:ascii="Arial" w:hAnsi="Arial" w:cs="Arial"/>
          <w:i/>
        </w:rPr>
      </w:pPr>
    </w:p>
    <w:p w14:paraId="54A3E643" w14:textId="77777777" w:rsidR="00253549" w:rsidRPr="002E3452" w:rsidRDefault="00253549" w:rsidP="00627D10">
      <w:pPr>
        <w:spacing w:after="120" w:line="276" w:lineRule="auto"/>
        <w:ind w:left="720"/>
        <w:rPr>
          <w:rFonts w:ascii="Arial" w:hAnsi="Arial" w:cs="Arial"/>
        </w:rPr>
      </w:pPr>
      <w:r w:rsidRPr="002E3452">
        <w:rPr>
          <w:rFonts w:ascii="Arial" w:hAnsi="Arial" w:cs="Arial"/>
        </w:rPr>
        <w:t xml:space="preserve">National Institute for Health and Clinical Excellence (2009) </w:t>
      </w:r>
      <w:r w:rsidRPr="002E3452">
        <w:rPr>
          <w:rFonts w:ascii="Arial" w:hAnsi="Arial" w:cs="Arial"/>
          <w:i/>
        </w:rPr>
        <w:t>When to suspect child maltreatmen</w:t>
      </w:r>
      <w:r w:rsidRPr="002E3452">
        <w:rPr>
          <w:rFonts w:ascii="Arial" w:hAnsi="Arial" w:cs="Arial"/>
        </w:rPr>
        <w:t>t, Nice clinical guideline 89</w:t>
      </w:r>
    </w:p>
    <w:p w14:paraId="2EC57C99" w14:textId="77777777" w:rsidR="00790F89" w:rsidRPr="002E3452" w:rsidRDefault="00790F89" w:rsidP="00627D10">
      <w:pPr>
        <w:spacing w:after="120" w:line="276" w:lineRule="auto"/>
        <w:ind w:left="720"/>
        <w:rPr>
          <w:rFonts w:ascii="Arial" w:hAnsi="Arial" w:cs="Arial"/>
        </w:rPr>
      </w:pPr>
    </w:p>
    <w:p w14:paraId="6949C568" w14:textId="77777777" w:rsidR="00D81921" w:rsidRPr="002E3452" w:rsidRDefault="00D81921" w:rsidP="00D81921">
      <w:pPr>
        <w:spacing w:line="276" w:lineRule="auto"/>
        <w:ind w:left="720"/>
        <w:rPr>
          <w:rFonts w:ascii="Arial" w:hAnsi="Arial" w:cs="Arial"/>
          <w:i/>
        </w:rPr>
      </w:pPr>
      <w:r w:rsidRPr="002E3452">
        <w:rPr>
          <w:rFonts w:ascii="Arial" w:hAnsi="Arial" w:cs="Arial"/>
        </w:rPr>
        <w:t xml:space="preserve">NHS Employment Check standards (2013) </w:t>
      </w:r>
      <w:hyperlink r:id="rId112" w:history="1">
        <w:r w:rsidRPr="002E3452">
          <w:rPr>
            <w:rFonts w:ascii="Arial" w:hAnsi="Arial" w:cs="Arial"/>
            <w:color w:val="0000FF"/>
            <w:u w:val="single"/>
          </w:rPr>
          <w:t>http://www.nhsemployers.org/recruitmentandretention/employment-checks/employment-check-standards/pages/employment-check-standards.aspx</w:t>
        </w:r>
      </w:hyperlink>
    </w:p>
    <w:p w14:paraId="4E272017" w14:textId="77777777" w:rsidR="002A1FD8" w:rsidRPr="002E3452" w:rsidRDefault="002A1FD8" w:rsidP="00627D10">
      <w:pPr>
        <w:spacing w:after="120" w:line="276" w:lineRule="auto"/>
        <w:ind w:left="720"/>
        <w:rPr>
          <w:rFonts w:ascii="Arial" w:hAnsi="Arial" w:cs="Arial"/>
        </w:rPr>
      </w:pPr>
    </w:p>
    <w:p w14:paraId="4E06EF1E" w14:textId="77777777" w:rsidR="00D81921" w:rsidRPr="002E3452" w:rsidRDefault="00B9547A" w:rsidP="00D81921">
      <w:pPr>
        <w:spacing w:after="120" w:line="276" w:lineRule="auto"/>
        <w:ind w:left="720"/>
        <w:rPr>
          <w:rFonts w:ascii="Arial" w:hAnsi="Arial" w:cs="Arial"/>
        </w:rPr>
      </w:pPr>
      <w:r w:rsidRPr="002E3452">
        <w:rPr>
          <w:rFonts w:ascii="Arial" w:hAnsi="Arial" w:cs="Arial"/>
        </w:rPr>
        <w:t>Royal College Paediatrics and Child Health et al (20</w:t>
      </w:r>
      <w:r w:rsidR="00FC3FDB" w:rsidRPr="002E3452">
        <w:rPr>
          <w:rFonts w:ascii="Arial" w:hAnsi="Arial" w:cs="Arial"/>
        </w:rPr>
        <w:t>1</w:t>
      </w:r>
      <w:r w:rsidR="00D81921" w:rsidRPr="002E3452">
        <w:rPr>
          <w:rFonts w:ascii="Arial" w:hAnsi="Arial" w:cs="Arial"/>
        </w:rPr>
        <w:t>9</w:t>
      </w:r>
      <w:r w:rsidRPr="002E3452">
        <w:rPr>
          <w:rFonts w:ascii="Arial" w:hAnsi="Arial" w:cs="Arial"/>
        </w:rPr>
        <w:t xml:space="preserve">) </w:t>
      </w:r>
      <w:r w:rsidRPr="002E3452">
        <w:rPr>
          <w:rFonts w:ascii="Arial" w:hAnsi="Arial" w:cs="Arial"/>
          <w:i/>
        </w:rPr>
        <w:t xml:space="preserve">Safeguarding Children and Young people: Roles and Competencies for Health Care </w:t>
      </w:r>
      <w:proofErr w:type="spellStart"/>
      <w:r w:rsidRPr="002E3452">
        <w:rPr>
          <w:rFonts w:ascii="Arial" w:hAnsi="Arial" w:cs="Arial"/>
          <w:i/>
        </w:rPr>
        <w:t>Staff</w:t>
      </w:r>
      <w:r w:rsidR="00D81921" w:rsidRPr="002E3452">
        <w:rPr>
          <w:rFonts w:ascii="Arial" w:hAnsi="Arial" w:cs="Arial"/>
          <w:i/>
        </w:rPr>
        <w:t>.</w:t>
      </w:r>
      <w:r w:rsidRPr="002E3452">
        <w:rPr>
          <w:rFonts w:ascii="Arial" w:hAnsi="Arial" w:cs="Arial"/>
        </w:rPr>
        <w:t>Intercollegiate</w:t>
      </w:r>
      <w:proofErr w:type="spellEnd"/>
      <w:r w:rsidRPr="002E3452">
        <w:rPr>
          <w:rFonts w:ascii="Arial" w:hAnsi="Arial" w:cs="Arial"/>
        </w:rPr>
        <w:t xml:space="preserve"> Document</w:t>
      </w:r>
      <w:r w:rsidR="00D81921" w:rsidRPr="002E3452">
        <w:rPr>
          <w:rFonts w:ascii="Arial" w:hAnsi="Arial" w:cs="Arial"/>
        </w:rPr>
        <w:t xml:space="preserve"> </w:t>
      </w:r>
      <w:hyperlink r:id="rId113" w:history="1">
        <w:r w:rsidR="00D81921" w:rsidRPr="002E3452">
          <w:rPr>
            <w:rStyle w:val="Hyperlink"/>
            <w:rFonts w:ascii="Arial" w:hAnsi="Arial" w:cs="Arial"/>
          </w:rPr>
          <w:t>Safeguarding children and young people: roles and competencies | RCPCH</w:t>
        </w:r>
      </w:hyperlink>
    </w:p>
    <w:p w14:paraId="7B1026CA" w14:textId="77777777" w:rsidR="00D81921" w:rsidRPr="002E3452" w:rsidRDefault="00D81921" w:rsidP="00D81921">
      <w:pPr>
        <w:spacing w:after="120" w:line="276" w:lineRule="auto"/>
        <w:ind w:left="720"/>
        <w:rPr>
          <w:rFonts w:ascii="Arial" w:hAnsi="Arial" w:cs="Arial"/>
        </w:rPr>
      </w:pPr>
    </w:p>
    <w:p w14:paraId="35AD0BDE" w14:textId="6EF0AB6F" w:rsidR="00D81921" w:rsidRPr="002E3452" w:rsidRDefault="00D81921" w:rsidP="00D81921">
      <w:pPr>
        <w:spacing w:after="120" w:line="276" w:lineRule="auto"/>
        <w:ind w:left="720"/>
        <w:rPr>
          <w:rFonts w:ascii="Arial" w:hAnsi="Arial" w:cs="Arial"/>
        </w:rPr>
      </w:pPr>
      <w:r w:rsidRPr="002E3452">
        <w:rPr>
          <w:rFonts w:ascii="Arial" w:hAnsi="Arial" w:cs="Arial"/>
        </w:rPr>
        <w:t>NHS England and NHS Improvement (2019</w:t>
      </w:r>
      <w:r w:rsidR="007B1387" w:rsidRPr="002E3452">
        <w:rPr>
          <w:rFonts w:ascii="Arial" w:hAnsi="Arial" w:cs="Arial"/>
        </w:rPr>
        <w:t>) Safeguarding</w:t>
      </w:r>
      <w:r w:rsidRPr="002E3452">
        <w:rPr>
          <w:rFonts w:ascii="Arial" w:hAnsi="Arial" w:cs="Arial"/>
        </w:rPr>
        <w:t xml:space="preserve"> Children, Young People and Adults at Risk in the NHS: Safeguarding Accountability and Assurance Framework</w:t>
      </w:r>
    </w:p>
    <w:p w14:paraId="4AAD207C" w14:textId="77777777" w:rsidR="00D81921" w:rsidRPr="002E3452" w:rsidRDefault="00D81921" w:rsidP="00D81921">
      <w:pPr>
        <w:autoSpaceDE w:val="0"/>
        <w:autoSpaceDN w:val="0"/>
        <w:adjustRightInd w:val="0"/>
        <w:jc w:val="both"/>
        <w:rPr>
          <w:rFonts w:ascii="Arial" w:hAnsi="Arial" w:cs="Arial"/>
          <w:b/>
          <w:color w:val="000000"/>
        </w:rPr>
      </w:pPr>
    </w:p>
    <w:p w14:paraId="6EC410E8" w14:textId="77777777" w:rsidR="00231C76" w:rsidRPr="002E3452" w:rsidRDefault="00EA4AED" w:rsidP="00334B20">
      <w:pPr>
        <w:autoSpaceDE w:val="0"/>
        <w:autoSpaceDN w:val="0"/>
        <w:adjustRightInd w:val="0"/>
        <w:ind w:left="709"/>
        <w:jc w:val="both"/>
        <w:rPr>
          <w:rFonts w:ascii="Arial" w:hAnsi="Arial" w:cs="Arial"/>
          <w:b/>
          <w:color w:val="000000"/>
          <w:u w:val="single"/>
        </w:rPr>
      </w:pPr>
      <w:r w:rsidRPr="002E3452">
        <w:rPr>
          <w:rFonts w:ascii="Arial" w:hAnsi="Arial" w:cs="Arial"/>
          <w:b/>
          <w:color w:val="000000"/>
          <w:u w:val="single"/>
        </w:rPr>
        <w:t>Useful links</w:t>
      </w:r>
    </w:p>
    <w:p w14:paraId="72C988A4" w14:textId="77777777" w:rsidR="00D81921" w:rsidRPr="002E3452" w:rsidRDefault="00D81921" w:rsidP="00334B20">
      <w:pPr>
        <w:autoSpaceDE w:val="0"/>
        <w:autoSpaceDN w:val="0"/>
        <w:adjustRightInd w:val="0"/>
        <w:ind w:left="709"/>
        <w:jc w:val="both"/>
        <w:rPr>
          <w:rFonts w:ascii="Arial" w:hAnsi="Arial" w:cs="Arial"/>
          <w:b/>
          <w:color w:val="000000"/>
        </w:rPr>
      </w:pPr>
    </w:p>
    <w:p w14:paraId="388BFF3A" w14:textId="483E67AA" w:rsidR="00EA4AED" w:rsidRPr="002E3452" w:rsidRDefault="007531E3" w:rsidP="00790F89">
      <w:pPr>
        <w:spacing w:after="120" w:line="276" w:lineRule="auto"/>
        <w:ind w:left="720"/>
        <w:rPr>
          <w:rFonts w:ascii="Arial" w:hAnsi="Arial" w:cs="Arial"/>
        </w:rPr>
      </w:pPr>
      <w:r w:rsidRPr="002E3452">
        <w:rPr>
          <w:rFonts w:ascii="Arial" w:hAnsi="Arial" w:cs="Arial"/>
        </w:rPr>
        <w:t>RCGP/NSPCC (2019</w:t>
      </w:r>
      <w:r w:rsidR="00D81921" w:rsidRPr="002E3452">
        <w:rPr>
          <w:rFonts w:ascii="Arial" w:hAnsi="Arial" w:cs="Arial"/>
        </w:rPr>
        <w:t xml:space="preserve">) </w:t>
      </w:r>
      <w:r w:rsidR="00D81921" w:rsidRPr="002E3452">
        <w:rPr>
          <w:rFonts w:ascii="Arial" w:hAnsi="Arial" w:cs="Arial"/>
          <w:i/>
        </w:rPr>
        <w:t>Safeguarding Children and Young people: The RCGP/NSPCC Safeguarding Children Toolkit</w:t>
      </w:r>
      <w:r w:rsidR="00D81921" w:rsidRPr="002E3452">
        <w:rPr>
          <w:rFonts w:ascii="Arial" w:hAnsi="Arial" w:cs="Arial"/>
        </w:rPr>
        <w:t xml:space="preserve"> </w:t>
      </w:r>
      <w:hyperlink r:id="rId114" w:history="1">
        <w:r w:rsidR="007B1387" w:rsidRPr="002E3452">
          <w:rPr>
            <w:rStyle w:val="Hyperlink"/>
            <w:rFonts w:ascii="Arial" w:hAnsi="Arial" w:cs="Arial"/>
          </w:rPr>
          <w:t>RCGP Safeguarding Toolkits</w:t>
        </w:r>
      </w:hyperlink>
      <w:r w:rsidR="007B1387" w:rsidRPr="002E3452">
        <w:rPr>
          <w:rStyle w:val="Hyperlink"/>
          <w:rFonts w:ascii="Arial" w:hAnsi="Arial" w:cs="Arial"/>
        </w:rPr>
        <w:t xml:space="preserve"> </w:t>
      </w:r>
    </w:p>
    <w:p w14:paraId="6DCB3374" w14:textId="77777777" w:rsidR="007531E3" w:rsidRPr="002E3452" w:rsidRDefault="007531E3" w:rsidP="00334B20">
      <w:pPr>
        <w:autoSpaceDE w:val="0"/>
        <w:autoSpaceDN w:val="0"/>
        <w:adjustRightInd w:val="0"/>
        <w:ind w:left="709"/>
        <w:jc w:val="both"/>
        <w:rPr>
          <w:rFonts w:ascii="Arial" w:hAnsi="Arial" w:cs="Arial"/>
          <w:color w:val="000000"/>
        </w:rPr>
      </w:pPr>
    </w:p>
    <w:p w14:paraId="2781CBC0" w14:textId="77777777" w:rsidR="00EA4AED" w:rsidRPr="002E3452" w:rsidRDefault="00EA4AED" w:rsidP="00334B20">
      <w:pPr>
        <w:pStyle w:val="Default"/>
        <w:spacing w:line="276" w:lineRule="auto"/>
        <w:ind w:left="709"/>
        <w:jc w:val="both"/>
      </w:pPr>
      <w:r w:rsidRPr="002E3452">
        <w:t xml:space="preserve">Victims of human trafficking </w:t>
      </w:r>
    </w:p>
    <w:p w14:paraId="397239BA" w14:textId="77777777" w:rsidR="00EA4AED" w:rsidRPr="002E3452" w:rsidRDefault="00774870" w:rsidP="00334B20">
      <w:pPr>
        <w:pStyle w:val="Default"/>
        <w:spacing w:after="20" w:line="276" w:lineRule="auto"/>
        <w:ind w:left="709"/>
        <w:jc w:val="both"/>
      </w:pPr>
      <w:hyperlink r:id="rId115" w:history="1">
        <w:r w:rsidR="00EA4AED" w:rsidRPr="002E3452">
          <w:rPr>
            <w:rStyle w:val="Hyperlink"/>
          </w:rPr>
          <w:t>www.gov.uk/government/publications/identifying-and-supporting-victims-of-human-trafficking-guidance-for-health-staff</w:t>
        </w:r>
      </w:hyperlink>
    </w:p>
    <w:p w14:paraId="6E1D5827" w14:textId="77777777" w:rsidR="00EA4AED" w:rsidRPr="002E3452" w:rsidRDefault="00EA4AED" w:rsidP="00334B20">
      <w:pPr>
        <w:pStyle w:val="Default"/>
        <w:spacing w:after="20" w:line="276" w:lineRule="auto"/>
        <w:ind w:left="709"/>
        <w:jc w:val="both"/>
      </w:pPr>
      <w:r w:rsidRPr="002E3452">
        <w:t xml:space="preserve"> </w:t>
      </w:r>
    </w:p>
    <w:p w14:paraId="76CBCA39" w14:textId="77777777" w:rsidR="00EA4AED" w:rsidRPr="002E3452" w:rsidRDefault="00EA4AED" w:rsidP="00334B20">
      <w:pPr>
        <w:pStyle w:val="Default"/>
        <w:spacing w:line="276" w:lineRule="auto"/>
        <w:ind w:left="709"/>
        <w:jc w:val="both"/>
      </w:pPr>
      <w:r w:rsidRPr="002E3452">
        <w:t xml:space="preserve">Forced marriage </w:t>
      </w:r>
      <w:hyperlink r:id="rId116" w:history="1">
        <w:r w:rsidRPr="002E3452">
          <w:rPr>
            <w:rStyle w:val="Hyperlink"/>
          </w:rPr>
          <w:t>www.gov.uk/forced-marriage</w:t>
        </w:r>
      </w:hyperlink>
    </w:p>
    <w:p w14:paraId="0319E8DE" w14:textId="77777777" w:rsidR="00EA4AED" w:rsidRPr="002E3452" w:rsidRDefault="00EA4AED" w:rsidP="00334B20">
      <w:pPr>
        <w:pStyle w:val="Default"/>
        <w:spacing w:line="276" w:lineRule="auto"/>
        <w:ind w:left="709"/>
        <w:jc w:val="both"/>
      </w:pPr>
      <w:r w:rsidRPr="002E3452">
        <w:t xml:space="preserve"> </w:t>
      </w:r>
    </w:p>
    <w:p w14:paraId="14073F61" w14:textId="77777777" w:rsidR="00FC0E23" w:rsidRPr="002E3452" w:rsidRDefault="00EA4AED" w:rsidP="00334B20">
      <w:pPr>
        <w:pStyle w:val="Default"/>
        <w:spacing w:line="276" w:lineRule="auto"/>
        <w:ind w:left="709"/>
        <w:jc w:val="both"/>
      </w:pPr>
      <w:r w:rsidRPr="002E3452">
        <w:t xml:space="preserve">Female genital mutilation </w:t>
      </w:r>
      <w:hyperlink r:id="rId117" w:history="1">
        <w:r w:rsidR="00FC0E23" w:rsidRPr="002E3452">
          <w:rPr>
            <w:rStyle w:val="Hyperlink"/>
          </w:rPr>
          <w:t>Female genital mutilation (FGM) - NHS</w:t>
        </w:r>
      </w:hyperlink>
    </w:p>
    <w:p w14:paraId="75171E97" w14:textId="77777777" w:rsidR="00FC0E23" w:rsidRPr="002E3452" w:rsidRDefault="00FC0E23" w:rsidP="00334B20">
      <w:pPr>
        <w:pStyle w:val="Default"/>
        <w:spacing w:line="276" w:lineRule="auto"/>
        <w:ind w:left="709"/>
        <w:jc w:val="both"/>
      </w:pPr>
    </w:p>
    <w:p w14:paraId="12FD7A19" w14:textId="77777777" w:rsidR="00EA4AED" w:rsidRPr="002E3452" w:rsidRDefault="00EA4AED" w:rsidP="00334B20">
      <w:pPr>
        <w:pStyle w:val="Default"/>
        <w:spacing w:line="276" w:lineRule="auto"/>
        <w:ind w:left="709"/>
        <w:jc w:val="both"/>
      </w:pPr>
      <w:r w:rsidRPr="002E3452">
        <w:t xml:space="preserve"> </w:t>
      </w:r>
    </w:p>
    <w:p w14:paraId="2141D2A6" w14:textId="77777777" w:rsidR="00EA4AED" w:rsidRPr="002E3452" w:rsidRDefault="00EA4AED" w:rsidP="00334B20">
      <w:pPr>
        <w:pStyle w:val="Default"/>
        <w:spacing w:line="276" w:lineRule="auto"/>
        <w:ind w:left="709"/>
        <w:jc w:val="both"/>
        <w:rPr>
          <w:b/>
          <w:u w:val="single"/>
        </w:rPr>
      </w:pPr>
      <w:r w:rsidRPr="002E3452">
        <w:rPr>
          <w:b/>
          <w:u w:val="single"/>
        </w:rPr>
        <w:t xml:space="preserve">Advice and links for young people, parents, teachers, and organisations: </w:t>
      </w:r>
    </w:p>
    <w:p w14:paraId="753ADB4E" w14:textId="77777777" w:rsidR="00FC0E23" w:rsidRPr="002E3452" w:rsidRDefault="00FC0E23" w:rsidP="00334B20">
      <w:pPr>
        <w:pStyle w:val="Default"/>
        <w:spacing w:line="276" w:lineRule="auto"/>
        <w:ind w:left="709"/>
        <w:jc w:val="both"/>
      </w:pPr>
    </w:p>
    <w:p w14:paraId="6DFC3798" w14:textId="461A4D48" w:rsidR="00EA4AED" w:rsidRPr="002E3452" w:rsidRDefault="00774870" w:rsidP="00334B20">
      <w:pPr>
        <w:pStyle w:val="Default"/>
        <w:spacing w:line="276" w:lineRule="auto"/>
        <w:ind w:left="709"/>
        <w:jc w:val="both"/>
      </w:pPr>
      <w:hyperlink r:id="rId118" w:history="1">
        <w:r w:rsidR="007B1387" w:rsidRPr="002E3452">
          <w:rPr>
            <w:rStyle w:val="Hyperlink"/>
          </w:rPr>
          <w:t>https://www.childnet.com/teachers-and-professionals/</w:t>
        </w:r>
      </w:hyperlink>
      <w:r w:rsidR="007B1387" w:rsidRPr="002E3452">
        <w:t xml:space="preserve"> </w:t>
      </w:r>
      <w:r w:rsidR="00EA4AED" w:rsidRPr="002E3452">
        <w:t>a site designed by young people.</w:t>
      </w:r>
    </w:p>
    <w:p w14:paraId="7FEDB096" w14:textId="77777777" w:rsidR="00EA4AED" w:rsidRPr="002E3452" w:rsidRDefault="00EA4AED" w:rsidP="00334B20">
      <w:pPr>
        <w:pStyle w:val="Default"/>
        <w:spacing w:line="276" w:lineRule="auto"/>
        <w:ind w:left="709"/>
        <w:jc w:val="both"/>
      </w:pPr>
      <w:r w:rsidRPr="002E3452">
        <w:t xml:space="preserve"> </w:t>
      </w:r>
    </w:p>
    <w:p w14:paraId="5C9C59C2" w14:textId="77777777" w:rsidR="00EA4AED" w:rsidRPr="002E3452" w:rsidRDefault="00774870" w:rsidP="00334B20">
      <w:pPr>
        <w:pStyle w:val="Default"/>
        <w:spacing w:line="276" w:lineRule="auto"/>
        <w:ind w:left="709"/>
        <w:jc w:val="both"/>
      </w:pPr>
      <w:hyperlink r:id="rId119" w:history="1">
        <w:r w:rsidR="00EA4AED" w:rsidRPr="002E3452">
          <w:rPr>
            <w:rStyle w:val="Hyperlink"/>
          </w:rPr>
          <w:t>www.ceop.gov.uk</w:t>
        </w:r>
      </w:hyperlink>
      <w:r w:rsidR="00EA4AED" w:rsidRPr="002E3452">
        <w:t xml:space="preserve">    – Child Exploitation and Online Protection. Linked to a Virtual Global Taskforce</w:t>
      </w:r>
      <w:r w:rsidR="00327F43" w:rsidRPr="002E3452">
        <w:t>, enabling</w:t>
      </w:r>
      <w:r w:rsidR="00EA4AED" w:rsidRPr="002E3452">
        <w:t xml:space="preserve"> police to investigate reported, actual or attempted abuse. </w:t>
      </w:r>
    </w:p>
    <w:p w14:paraId="752C5DA3" w14:textId="77777777" w:rsidR="00327F43" w:rsidRPr="002E3452" w:rsidRDefault="00327F43" w:rsidP="00334B20">
      <w:pPr>
        <w:pStyle w:val="Default"/>
        <w:spacing w:line="276" w:lineRule="auto"/>
        <w:ind w:left="709"/>
        <w:jc w:val="both"/>
      </w:pPr>
    </w:p>
    <w:p w14:paraId="42112136" w14:textId="77777777" w:rsidR="00EA4AED" w:rsidRPr="002E3452" w:rsidRDefault="00774870" w:rsidP="00334B20">
      <w:pPr>
        <w:pStyle w:val="Default"/>
        <w:spacing w:line="276" w:lineRule="auto"/>
        <w:ind w:left="709"/>
        <w:jc w:val="both"/>
      </w:pPr>
      <w:hyperlink r:id="rId120" w:history="1">
        <w:r w:rsidR="00EA4AED" w:rsidRPr="002E3452">
          <w:rPr>
            <w:rStyle w:val="Hyperlink"/>
          </w:rPr>
          <w:t>www.iwf.org.uk</w:t>
        </w:r>
      </w:hyperlink>
      <w:r w:rsidR="00EA4AED" w:rsidRPr="002E3452">
        <w:t xml:space="preserve">  – the Internet Watch Foundation. Hotline for reporting illegal online content. </w:t>
      </w:r>
    </w:p>
    <w:p w14:paraId="2633FD25" w14:textId="77777777" w:rsidR="00327F43" w:rsidRPr="002E3452" w:rsidRDefault="00327F43" w:rsidP="00334B20">
      <w:pPr>
        <w:pStyle w:val="Default"/>
        <w:spacing w:line="276" w:lineRule="auto"/>
        <w:ind w:left="709"/>
        <w:jc w:val="both"/>
      </w:pPr>
    </w:p>
    <w:p w14:paraId="338336D4" w14:textId="77777777" w:rsidR="00231C76" w:rsidRPr="002E3452" w:rsidRDefault="00774870" w:rsidP="00334B20">
      <w:pPr>
        <w:autoSpaceDE w:val="0"/>
        <w:autoSpaceDN w:val="0"/>
        <w:adjustRightInd w:val="0"/>
        <w:spacing w:line="276" w:lineRule="auto"/>
        <w:ind w:left="709"/>
        <w:jc w:val="both"/>
        <w:rPr>
          <w:rFonts w:ascii="Arial" w:hAnsi="Arial" w:cs="Arial"/>
        </w:rPr>
      </w:pPr>
      <w:hyperlink r:id="rId121" w:history="1">
        <w:r w:rsidR="00EA4AED" w:rsidRPr="002E3452">
          <w:rPr>
            <w:rStyle w:val="Hyperlink"/>
            <w:rFonts w:ascii="Arial" w:hAnsi="Arial" w:cs="Arial"/>
          </w:rPr>
          <w:t>www.digizen.org</w:t>
        </w:r>
      </w:hyperlink>
      <w:r w:rsidR="00EA4AED" w:rsidRPr="002E3452">
        <w:rPr>
          <w:rFonts w:ascii="Arial" w:hAnsi="Arial" w:cs="Arial"/>
        </w:rPr>
        <w:t xml:space="preserve">  – information about the safe use of social networking sites</w:t>
      </w:r>
    </w:p>
    <w:p w14:paraId="3458B3A1" w14:textId="26778B16" w:rsidR="00FC0E23" w:rsidRDefault="00FC0E23" w:rsidP="00334B20">
      <w:pPr>
        <w:autoSpaceDE w:val="0"/>
        <w:autoSpaceDN w:val="0"/>
        <w:adjustRightInd w:val="0"/>
        <w:jc w:val="both"/>
        <w:rPr>
          <w:rFonts w:ascii="Arial" w:hAnsi="Arial" w:cs="Arial"/>
          <w:color w:val="000000"/>
        </w:rPr>
      </w:pPr>
    </w:p>
    <w:p w14:paraId="531FA308" w14:textId="7FBE5427" w:rsidR="00AB3DA2" w:rsidRDefault="00AB3DA2" w:rsidP="00334B20">
      <w:pPr>
        <w:autoSpaceDE w:val="0"/>
        <w:autoSpaceDN w:val="0"/>
        <w:adjustRightInd w:val="0"/>
        <w:jc w:val="both"/>
        <w:rPr>
          <w:rFonts w:ascii="Arial" w:hAnsi="Arial" w:cs="Arial"/>
          <w:color w:val="000000"/>
        </w:rPr>
      </w:pPr>
    </w:p>
    <w:p w14:paraId="43AF4BBC" w14:textId="36F956F8" w:rsidR="00AB3DA2" w:rsidRDefault="00AB3DA2" w:rsidP="00334B20">
      <w:pPr>
        <w:autoSpaceDE w:val="0"/>
        <w:autoSpaceDN w:val="0"/>
        <w:adjustRightInd w:val="0"/>
        <w:jc w:val="both"/>
        <w:rPr>
          <w:rFonts w:ascii="Arial" w:hAnsi="Arial" w:cs="Arial"/>
          <w:color w:val="000000"/>
        </w:rPr>
      </w:pPr>
    </w:p>
    <w:p w14:paraId="168A429C" w14:textId="512A1E55" w:rsidR="00AB3DA2" w:rsidRDefault="00AB3DA2" w:rsidP="00334B20">
      <w:pPr>
        <w:autoSpaceDE w:val="0"/>
        <w:autoSpaceDN w:val="0"/>
        <w:adjustRightInd w:val="0"/>
        <w:jc w:val="both"/>
        <w:rPr>
          <w:rFonts w:ascii="Arial" w:hAnsi="Arial" w:cs="Arial"/>
          <w:color w:val="000000"/>
        </w:rPr>
      </w:pPr>
    </w:p>
    <w:p w14:paraId="57DA7D8A" w14:textId="740F0F17" w:rsidR="00AB3DA2" w:rsidRDefault="00AB3DA2" w:rsidP="00334B20">
      <w:pPr>
        <w:autoSpaceDE w:val="0"/>
        <w:autoSpaceDN w:val="0"/>
        <w:adjustRightInd w:val="0"/>
        <w:jc w:val="both"/>
        <w:rPr>
          <w:rFonts w:ascii="Arial" w:hAnsi="Arial" w:cs="Arial"/>
          <w:color w:val="000000"/>
        </w:rPr>
      </w:pPr>
    </w:p>
    <w:p w14:paraId="00C2DE25" w14:textId="4ED0DD6C" w:rsidR="00AB3DA2" w:rsidRDefault="00AB3DA2" w:rsidP="00334B20">
      <w:pPr>
        <w:autoSpaceDE w:val="0"/>
        <w:autoSpaceDN w:val="0"/>
        <w:adjustRightInd w:val="0"/>
        <w:jc w:val="both"/>
        <w:rPr>
          <w:rFonts w:ascii="Arial" w:hAnsi="Arial" w:cs="Arial"/>
          <w:color w:val="000000"/>
        </w:rPr>
      </w:pPr>
    </w:p>
    <w:p w14:paraId="3DCB69FA" w14:textId="3FAD76C9" w:rsidR="00AB3DA2" w:rsidRDefault="00AB3DA2" w:rsidP="00334B20">
      <w:pPr>
        <w:autoSpaceDE w:val="0"/>
        <w:autoSpaceDN w:val="0"/>
        <w:adjustRightInd w:val="0"/>
        <w:jc w:val="both"/>
        <w:rPr>
          <w:rFonts w:ascii="Arial" w:hAnsi="Arial" w:cs="Arial"/>
          <w:color w:val="000000"/>
        </w:rPr>
      </w:pPr>
    </w:p>
    <w:p w14:paraId="7CB2C420" w14:textId="711AE7EC" w:rsidR="00AB3DA2" w:rsidRDefault="00AB3DA2" w:rsidP="00334B20">
      <w:pPr>
        <w:autoSpaceDE w:val="0"/>
        <w:autoSpaceDN w:val="0"/>
        <w:adjustRightInd w:val="0"/>
        <w:jc w:val="both"/>
        <w:rPr>
          <w:rFonts w:ascii="Arial" w:hAnsi="Arial" w:cs="Arial"/>
          <w:color w:val="000000"/>
        </w:rPr>
      </w:pPr>
    </w:p>
    <w:p w14:paraId="304042F2" w14:textId="2C54FB48" w:rsidR="00AB3DA2" w:rsidRDefault="00AB3DA2" w:rsidP="00334B20">
      <w:pPr>
        <w:autoSpaceDE w:val="0"/>
        <w:autoSpaceDN w:val="0"/>
        <w:adjustRightInd w:val="0"/>
        <w:jc w:val="both"/>
        <w:rPr>
          <w:rFonts w:ascii="Arial" w:hAnsi="Arial" w:cs="Arial"/>
          <w:color w:val="000000"/>
        </w:rPr>
      </w:pPr>
    </w:p>
    <w:p w14:paraId="5338C9EE" w14:textId="44A781F5" w:rsidR="00AB3DA2" w:rsidRDefault="00AB3DA2" w:rsidP="00334B20">
      <w:pPr>
        <w:autoSpaceDE w:val="0"/>
        <w:autoSpaceDN w:val="0"/>
        <w:adjustRightInd w:val="0"/>
        <w:jc w:val="both"/>
        <w:rPr>
          <w:rFonts w:ascii="Arial" w:hAnsi="Arial" w:cs="Arial"/>
          <w:color w:val="000000"/>
        </w:rPr>
      </w:pPr>
    </w:p>
    <w:p w14:paraId="69316D51" w14:textId="283BAA0C" w:rsidR="00AB3DA2" w:rsidRDefault="00AB3DA2" w:rsidP="00334B20">
      <w:pPr>
        <w:autoSpaceDE w:val="0"/>
        <w:autoSpaceDN w:val="0"/>
        <w:adjustRightInd w:val="0"/>
        <w:jc w:val="both"/>
        <w:rPr>
          <w:rFonts w:ascii="Arial" w:hAnsi="Arial" w:cs="Arial"/>
          <w:color w:val="000000"/>
        </w:rPr>
      </w:pPr>
    </w:p>
    <w:p w14:paraId="13F75E3C" w14:textId="13E6EF67" w:rsidR="00AB3DA2" w:rsidRDefault="00AB3DA2" w:rsidP="00334B20">
      <w:pPr>
        <w:autoSpaceDE w:val="0"/>
        <w:autoSpaceDN w:val="0"/>
        <w:adjustRightInd w:val="0"/>
        <w:jc w:val="both"/>
        <w:rPr>
          <w:rFonts w:ascii="Arial" w:hAnsi="Arial" w:cs="Arial"/>
          <w:color w:val="000000"/>
        </w:rPr>
      </w:pPr>
    </w:p>
    <w:p w14:paraId="1D7B0076" w14:textId="12CD71A2" w:rsidR="00AB3DA2" w:rsidRDefault="00AB3DA2" w:rsidP="00334B20">
      <w:pPr>
        <w:autoSpaceDE w:val="0"/>
        <w:autoSpaceDN w:val="0"/>
        <w:adjustRightInd w:val="0"/>
        <w:jc w:val="both"/>
        <w:rPr>
          <w:rFonts w:ascii="Arial" w:hAnsi="Arial" w:cs="Arial"/>
          <w:color w:val="000000"/>
        </w:rPr>
      </w:pPr>
    </w:p>
    <w:p w14:paraId="6E8D0141" w14:textId="32761DAA" w:rsidR="00AB3DA2" w:rsidRDefault="00AB3DA2" w:rsidP="00334B20">
      <w:pPr>
        <w:autoSpaceDE w:val="0"/>
        <w:autoSpaceDN w:val="0"/>
        <w:adjustRightInd w:val="0"/>
        <w:jc w:val="both"/>
        <w:rPr>
          <w:rFonts w:ascii="Arial" w:hAnsi="Arial" w:cs="Arial"/>
          <w:color w:val="000000"/>
        </w:rPr>
      </w:pPr>
    </w:p>
    <w:p w14:paraId="785CD0C1" w14:textId="1BC17FB1" w:rsidR="00AB3DA2" w:rsidRDefault="00AB3DA2" w:rsidP="00334B20">
      <w:pPr>
        <w:autoSpaceDE w:val="0"/>
        <w:autoSpaceDN w:val="0"/>
        <w:adjustRightInd w:val="0"/>
        <w:jc w:val="both"/>
        <w:rPr>
          <w:rFonts w:ascii="Arial" w:hAnsi="Arial" w:cs="Arial"/>
          <w:color w:val="000000"/>
        </w:rPr>
      </w:pPr>
    </w:p>
    <w:p w14:paraId="694C5B47" w14:textId="3156928D" w:rsidR="00AB3DA2" w:rsidRDefault="00AB3DA2" w:rsidP="00334B20">
      <w:pPr>
        <w:autoSpaceDE w:val="0"/>
        <w:autoSpaceDN w:val="0"/>
        <w:adjustRightInd w:val="0"/>
        <w:jc w:val="both"/>
        <w:rPr>
          <w:rFonts w:ascii="Arial" w:hAnsi="Arial" w:cs="Arial"/>
          <w:color w:val="000000"/>
        </w:rPr>
      </w:pPr>
    </w:p>
    <w:p w14:paraId="61410A4E" w14:textId="17353F6F" w:rsidR="00AB3DA2" w:rsidRDefault="00AB3DA2" w:rsidP="00334B20">
      <w:pPr>
        <w:autoSpaceDE w:val="0"/>
        <w:autoSpaceDN w:val="0"/>
        <w:adjustRightInd w:val="0"/>
        <w:jc w:val="both"/>
        <w:rPr>
          <w:rFonts w:ascii="Arial" w:hAnsi="Arial" w:cs="Arial"/>
          <w:color w:val="000000"/>
        </w:rPr>
      </w:pPr>
    </w:p>
    <w:p w14:paraId="70CF4AC8" w14:textId="5B74C31B" w:rsidR="00AB3DA2" w:rsidRDefault="00AB3DA2" w:rsidP="00334B20">
      <w:pPr>
        <w:autoSpaceDE w:val="0"/>
        <w:autoSpaceDN w:val="0"/>
        <w:adjustRightInd w:val="0"/>
        <w:jc w:val="both"/>
        <w:rPr>
          <w:rFonts w:ascii="Arial" w:hAnsi="Arial" w:cs="Arial"/>
          <w:color w:val="000000"/>
        </w:rPr>
      </w:pPr>
    </w:p>
    <w:p w14:paraId="296DC4BE" w14:textId="73217002" w:rsidR="00AB3DA2" w:rsidRDefault="00AB3DA2" w:rsidP="00334B20">
      <w:pPr>
        <w:autoSpaceDE w:val="0"/>
        <w:autoSpaceDN w:val="0"/>
        <w:adjustRightInd w:val="0"/>
        <w:jc w:val="both"/>
        <w:rPr>
          <w:rFonts w:ascii="Arial" w:hAnsi="Arial" w:cs="Arial"/>
          <w:color w:val="000000"/>
        </w:rPr>
      </w:pPr>
    </w:p>
    <w:p w14:paraId="64D2E566" w14:textId="77777777" w:rsidR="00AB3DA2" w:rsidRPr="002E3452" w:rsidRDefault="00AB3DA2" w:rsidP="00334B20">
      <w:pPr>
        <w:autoSpaceDE w:val="0"/>
        <w:autoSpaceDN w:val="0"/>
        <w:adjustRightInd w:val="0"/>
        <w:jc w:val="both"/>
        <w:rPr>
          <w:rFonts w:ascii="Arial" w:hAnsi="Arial" w:cs="Arial"/>
          <w:color w:val="000000"/>
        </w:rPr>
      </w:pPr>
    </w:p>
    <w:p w14:paraId="49EFF38A" w14:textId="77777777" w:rsidR="00790F89" w:rsidRPr="002E3452" w:rsidRDefault="00790F89" w:rsidP="00790F89">
      <w:pPr>
        <w:autoSpaceDE w:val="0"/>
        <w:autoSpaceDN w:val="0"/>
        <w:adjustRightInd w:val="0"/>
        <w:spacing w:line="276" w:lineRule="auto"/>
        <w:jc w:val="both"/>
        <w:rPr>
          <w:rFonts w:ascii="Arial" w:hAnsi="Arial" w:cs="Arial"/>
          <w:color w:val="000000"/>
        </w:rPr>
      </w:pPr>
    </w:p>
    <w:p w14:paraId="155EDCFD" w14:textId="77777777" w:rsidR="00790F89" w:rsidRPr="002E3452" w:rsidRDefault="00790F89" w:rsidP="00790F89">
      <w:pPr>
        <w:autoSpaceDE w:val="0"/>
        <w:autoSpaceDN w:val="0"/>
        <w:adjustRightInd w:val="0"/>
        <w:spacing w:line="276" w:lineRule="auto"/>
        <w:jc w:val="both"/>
        <w:rPr>
          <w:rFonts w:ascii="Arial" w:hAnsi="Arial" w:cs="Arial"/>
          <w:color w:val="000000"/>
        </w:rPr>
      </w:pPr>
    </w:p>
    <w:p w14:paraId="73507FF1" w14:textId="76D0273A" w:rsidR="00790F89" w:rsidRDefault="00790F89" w:rsidP="00790F89">
      <w:pPr>
        <w:autoSpaceDE w:val="0"/>
        <w:autoSpaceDN w:val="0"/>
        <w:adjustRightInd w:val="0"/>
        <w:spacing w:line="276" w:lineRule="auto"/>
        <w:jc w:val="both"/>
        <w:rPr>
          <w:rFonts w:ascii="Arial" w:hAnsi="Arial" w:cs="Arial"/>
          <w:color w:val="000000"/>
        </w:rPr>
      </w:pPr>
    </w:p>
    <w:p w14:paraId="2A7DDAC7" w14:textId="393EBDC4" w:rsidR="00AB3DA2" w:rsidRDefault="00AB3DA2" w:rsidP="00790F89">
      <w:pPr>
        <w:autoSpaceDE w:val="0"/>
        <w:autoSpaceDN w:val="0"/>
        <w:adjustRightInd w:val="0"/>
        <w:spacing w:line="276" w:lineRule="auto"/>
        <w:jc w:val="both"/>
        <w:rPr>
          <w:rFonts w:ascii="Arial" w:hAnsi="Arial" w:cs="Arial"/>
          <w:color w:val="000000"/>
        </w:rPr>
      </w:pPr>
    </w:p>
    <w:p w14:paraId="3702C7E5" w14:textId="00BB5ECF" w:rsidR="00AB3DA2" w:rsidRDefault="00AB3DA2" w:rsidP="00790F89">
      <w:pPr>
        <w:autoSpaceDE w:val="0"/>
        <w:autoSpaceDN w:val="0"/>
        <w:adjustRightInd w:val="0"/>
        <w:spacing w:line="276" w:lineRule="auto"/>
        <w:jc w:val="both"/>
        <w:rPr>
          <w:rFonts w:ascii="Arial" w:hAnsi="Arial" w:cs="Arial"/>
          <w:color w:val="000000"/>
        </w:rPr>
      </w:pPr>
    </w:p>
    <w:p w14:paraId="2F30CAAC" w14:textId="7DDBE70C" w:rsidR="00AB3DA2" w:rsidRDefault="00AB3DA2" w:rsidP="00790F89">
      <w:pPr>
        <w:autoSpaceDE w:val="0"/>
        <w:autoSpaceDN w:val="0"/>
        <w:adjustRightInd w:val="0"/>
        <w:spacing w:line="276" w:lineRule="auto"/>
        <w:jc w:val="both"/>
        <w:rPr>
          <w:rFonts w:ascii="Arial" w:hAnsi="Arial" w:cs="Arial"/>
          <w:color w:val="000000"/>
        </w:rPr>
      </w:pPr>
    </w:p>
    <w:p w14:paraId="783BB666" w14:textId="25D15307" w:rsidR="00AB3DA2" w:rsidRDefault="00AB3DA2" w:rsidP="00790F89">
      <w:pPr>
        <w:autoSpaceDE w:val="0"/>
        <w:autoSpaceDN w:val="0"/>
        <w:adjustRightInd w:val="0"/>
        <w:spacing w:line="276" w:lineRule="auto"/>
        <w:jc w:val="both"/>
        <w:rPr>
          <w:rFonts w:ascii="Arial" w:hAnsi="Arial" w:cs="Arial"/>
          <w:color w:val="000000"/>
        </w:rPr>
      </w:pPr>
    </w:p>
    <w:p w14:paraId="6A6B03A4" w14:textId="77777777" w:rsidR="00AB3DA2" w:rsidRPr="002E3452" w:rsidRDefault="00AB3DA2" w:rsidP="00790F89">
      <w:pPr>
        <w:autoSpaceDE w:val="0"/>
        <w:autoSpaceDN w:val="0"/>
        <w:adjustRightInd w:val="0"/>
        <w:spacing w:line="276" w:lineRule="auto"/>
        <w:jc w:val="both"/>
        <w:rPr>
          <w:rFonts w:ascii="Arial" w:hAnsi="Arial" w:cs="Arial"/>
          <w:color w:val="000000"/>
        </w:rPr>
      </w:pPr>
    </w:p>
    <w:p w14:paraId="72493CEE" w14:textId="77777777" w:rsidR="00790F89" w:rsidRPr="002E3452" w:rsidRDefault="00790F89" w:rsidP="00790F89">
      <w:pPr>
        <w:autoSpaceDE w:val="0"/>
        <w:autoSpaceDN w:val="0"/>
        <w:adjustRightInd w:val="0"/>
        <w:spacing w:line="276" w:lineRule="auto"/>
        <w:jc w:val="both"/>
        <w:rPr>
          <w:rFonts w:ascii="Arial" w:hAnsi="Arial" w:cs="Arial"/>
          <w:color w:val="000000"/>
        </w:rPr>
      </w:pPr>
    </w:p>
    <w:p w14:paraId="7EB36461" w14:textId="77777777" w:rsidR="00790F89" w:rsidRPr="002E3452" w:rsidRDefault="00790F89" w:rsidP="00790F89">
      <w:pPr>
        <w:autoSpaceDE w:val="0"/>
        <w:autoSpaceDN w:val="0"/>
        <w:adjustRightInd w:val="0"/>
        <w:spacing w:line="276" w:lineRule="auto"/>
        <w:jc w:val="both"/>
        <w:rPr>
          <w:rFonts w:ascii="Arial" w:hAnsi="Arial" w:cs="Arial"/>
          <w:color w:val="000000"/>
        </w:rPr>
      </w:pPr>
    </w:p>
    <w:p w14:paraId="001C098D" w14:textId="5804AF5F" w:rsidR="00790F89" w:rsidRDefault="00790F89" w:rsidP="00790F89">
      <w:pPr>
        <w:autoSpaceDE w:val="0"/>
        <w:autoSpaceDN w:val="0"/>
        <w:adjustRightInd w:val="0"/>
        <w:spacing w:line="276" w:lineRule="auto"/>
        <w:jc w:val="both"/>
        <w:rPr>
          <w:rFonts w:ascii="Arial" w:hAnsi="Arial" w:cs="Arial"/>
          <w:color w:val="000000"/>
        </w:rPr>
      </w:pPr>
    </w:p>
    <w:p w14:paraId="46C8A84D" w14:textId="1AED752E" w:rsidR="00216F40" w:rsidRDefault="00216F40" w:rsidP="00790F89">
      <w:pPr>
        <w:autoSpaceDE w:val="0"/>
        <w:autoSpaceDN w:val="0"/>
        <w:adjustRightInd w:val="0"/>
        <w:spacing w:line="276" w:lineRule="auto"/>
        <w:jc w:val="both"/>
        <w:rPr>
          <w:rFonts w:ascii="Arial" w:hAnsi="Arial" w:cs="Arial"/>
          <w:color w:val="000000"/>
        </w:rPr>
      </w:pPr>
    </w:p>
    <w:p w14:paraId="22B52C12" w14:textId="1B687786" w:rsidR="00216F40" w:rsidRDefault="00216F40" w:rsidP="00790F89">
      <w:pPr>
        <w:autoSpaceDE w:val="0"/>
        <w:autoSpaceDN w:val="0"/>
        <w:adjustRightInd w:val="0"/>
        <w:spacing w:line="276" w:lineRule="auto"/>
        <w:jc w:val="both"/>
        <w:rPr>
          <w:rFonts w:ascii="Arial" w:hAnsi="Arial" w:cs="Arial"/>
          <w:color w:val="000000"/>
        </w:rPr>
      </w:pPr>
    </w:p>
    <w:p w14:paraId="11BE0003" w14:textId="41132CA3" w:rsidR="00216F40" w:rsidRDefault="00216F40" w:rsidP="00790F89">
      <w:pPr>
        <w:autoSpaceDE w:val="0"/>
        <w:autoSpaceDN w:val="0"/>
        <w:adjustRightInd w:val="0"/>
        <w:spacing w:line="276" w:lineRule="auto"/>
        <w:jc w:val="both"/>
        <w:rPr>
          <w:rFonts w:ascii="Arial" w:hAnsi="Arial" w:cs="Arial"/>
          <w:color w:val="000000"/>
        </w:rPr>
      </w:pPr>
    </w:p>
    <w:p w14:paraId="17A42FE0" w14:textId="10CD62DE" w:rsidR="00216F40" w:rsidRDefault="00216F40" w:rsidP="00790F89">
      <w:pPr>
        <w:autoSpaceDE w:val="0"/>
        <w:autoSpaceDN w:val="0"/>
        <w:adjustRightInd w:val="0"/>
        <w:spacing w:line="276" w:lineRule="auto"/>
        <w:jc w:val="both"/>
        <w:rPr>
          <w:rFonts w:ascii="Arial" w:hAnsi="Arial" w:cs="Arial"/>
          <w:color w:val="000000"/>
        </w:rPr>
      </w:pPr>
    </w:p>
    <w:p w14:paraId="3256A4DB" w14:textId="40FF46F7" w:rsidR="00216F40" w:rsidRDefault="00216F40" w:rsidP="00790F89">
      <w:pPr>
        <w:autoSpaceDE w:val="0"/>
        <w:autoSpaceDN w:val="0"/>
        <w:adjustRightInd w:val="0"/>
        <w:spacing w:line="276" w:lineRule="auto"/>
        <w:jc w:val="both"/>
        <w:rPr>
          <w:rFonts w:ascii="Arial" w:hAnsi="Arial" w:cs="Arial"/>
          <w:color w:val="000000"/>
        </w:rPr>
      </w:pPr>
    </w:p>
    <w:p w14:paraId="1C5250AB" w14:textId="77777777" w:rsidR="00216F40" w:rsidRPr="002E3452" w:rsidRDefault="00216F40" w:rsidP="00790F89">
      <w:pPr>
        <w:autoSpaceDE w:val="0"/>
        <w:autoSpaceDN w:val="0"/>
        <w:adjustRightInd w:val="0"/>
        <w:spacing w:line="276" w:lineRule="auto"/>
        <w:jc w:val="both"/>
        <w:rPr>
          <w:rFonts w:ascii="Arial" w:hAnsi="Arial" w:cs="Arial"/>
          <w:color w:val="000000"/>
        </w:rPr>
      </w:pPr>
    </w:p>
    <w:p w14:paraId="4EA70AC9" w14:textId="422820F6" w:rsidR="002E0BD9" w:rsidRPr="002E3452" w:rsidRDefault="00C12BE9" w:rsidP="00790F89">
      <w:pPr>
        <w:autoSpaceDE w:val="0"/>
        <w:autoSpaceDN w:val="0"/>
        <w:adjustRightInd w:val="0"/>
        <w:spacing w:line="276" w:lineRule="auto"/>
        <w:jc w:val="both"/>
        <w:rPr>
          <w:rFonts w:ascii="Arial" w:hAnsi="Arial" w:cs="Arial"/>
          <w:color w:val="000000"/>
        </w:rPr>
      </w:pPr>
      <w:r w:rsidRPr="002E3452">
        <w:rPr>
          <w:rFonts w:ascii="Arial" w:hAnsi="Arial" w:cs="Arial"/>
          <w:color w:val="000000"/>
        </w:rPr>
        <w:t>T</w:t>
      </w:r>
      <w:r w:rsidR="002E0BD9" w:rsidRPr="002E3452">
        <w:rPr>
          <w:rFonts w:ascii="Arial" w:hAnsi="Arial" w:cs="Arial"/>
          <w:color w:val="000000"/>
        </w:rPr>
        <w:t xml:space="preserve">he responsibility for ensuring policies </w:t>
      </w:r>
      <w:proofErr w:type="gramStart"/>
      <w:r w:rsidR="002E0BD9" w:rsidRPr="002E3452">
        <w:rPr>
          <w:rFonts w:ascii="Arial" w:hAnsi="Arial" w:cs="Arial"/>
          <w:color w:val="000000"/>
        </w:rPr>
        <w:t>are</w:t>
      </w:r>
      <w:proofErr w:type="gramEnd"/>
      <w:r w:rsidR="002E0BD9" w:rsidRPr="002E3452">
        <w:rPr>
          <w:rFonts w:ascii="Arial" w:hAnsi="Arial" w:cs="Arial"/>
          <w:color w:val="000000"/>
        </w:rPr>
        <w:t xml:space="preserve"> reviewed belongs to the partners, who may delegate this responsibility </w:t>
      </w:r>
      <w:r w:rsidR="003C60F8">
        <w:rPr>
          <w:rFonts w:ascii="Arial" w:hAnsi="Arial" w:cs="Arial"/>
          <w:b/>
          <w:bCs/>
          <w:color w:val="000000"/>
        </w:rPr>
        <w:t>Laura Hodgkinson (Practice Manager)</w:t>
      </w:r>
      <w:r w:rsidR="002E0BD9" w:rsidRPr="002E3452">
        <w:rPr>
          <w:rFonts w:ascii="Arial" w:hAnsi="Arial" w:cs="Arial"/>
          <w:b/>
          <w:bCs/>
          <w:color w:val="000000"/>
        </w:rPr>
        <w:t xml:space="preserve"> </w:t>
      </w:r>
    </w:p>
    <w:p w14:paraId="7955B36F" w14:textId="77777777" w:rsidR="002E0BD9" w:rsidRPr="002E3452" w:rsidRDefault="002E0BD9" w:rsidP="00334B20">
      <w:pPr>
        <w:autoSpaceDE w:val="0"/>
        <w:autoSpaceDN w:val="0"/>
        <w:adjustRightInd w:val="0"/>
        <w:spacing w:line="276" w:lineRule="auto"/>
        <w:ind w:left="709"/>
        <w:jc w:val="both"/>
        <w:rPr>
          <w:rFonts w:ascii="Arial" w:hAnsi="Arial" w:cs="Arial"/>
          <w:color w:val="000000"/>
        </w:rPr>
      </w:pPr>
    </w:p>
    <w:p w14:paraId="67D19F8F" w14:textId="77777777" w:rsidR="002E0BD9" w:rsidRPr="002E3452" w:rsidRDefault="002E0BD9" w:rsidP="00334B20">
      <w:pPr>
        <w:autoSpaceDE w:val="0"/>
        <w:autoSpaceDN w:val="0"/>
        <w:adjustRightInd w:val="0"/>
        <w:spacing w:line="276" w:lineRule="auto"/>
        <w:ind w:left="709"/>
        <w:jc w:val="both"/>
        <w:rPr>
          <w:rFonts w:ascii="Arial" w:hAnsi="Arial" w:cs="Arial"/>
          <w:color w:val="000000"/>
        </w:rPr>
      </w:pPr>
      <w:r w:rsidRPr="002E3452">
        <w:rPr>
          <w:rFonts w:ascii="Arial" w:hAnsi="Arial" w:cs="Arial"/>
          <w:color w:val="000000"/>
        </w:rPr>
        <w:t xml:space="preserve">We have reviewed and accepted </w:t>
      </w:r>
      <w:r w:rsidRPr="002E3452">
        <w:rPr>
          <w:rFonts w:ascii="Arial" w:hAnsi="Arial" w:cs="Arial"/>
        </w:rPr>
        <w:t xml:space="preserve">this </w:t>
      </w:r>
      <w:r w:rsidR="002A1826" w:rsidRPr="002E3452">
        <w:rPr>
          <w:rFonts w:ascii="Arial" w:hAnsi="Arial" w:cs="Arial"/>
        </w:rPr>
        <w:t>guidance and procedure</w:t>
      </w:r>
      <w:r w:rsidRPr="002E3452">
        <w:rPr>
          <w:rFonts w:ascii="Arial" w:hAnsi="Arial" w:cs="Arial"/>
        </w:rPr>
        <w:t>.</w:t>
      </w:r>
      <w:r w:rsidRPr="002E3452">
        <w:rPr>
          <w:rFonts w:ascii="Arial" w:hAnsi="Arial" w:cs="Arial"/>
          <w:color w:val="000000"/>
        </w:rPr>
        <w:t xml:space="preserve"> </w:t>
      </w:r>
    </w:p>
    <w:p w14:paraId="6FE32310" w14:textId="77777777" w:rsidR="002E0BD9" w:rsidRPr="002E3452" w:rsidRDefault="002E0BD9" w:rsidP="00334B20">
      <w:pPr>
        <w:autoSpaceDE w:val="0"/>
        <w:autoSpaceDN w:val="0"/>
        <w:adjustRightInd w:val="0"/>
        <w:spacing w:line="276" w:lineRule="auto"/>
        <w:ind w:left="709"/>
        <w:jc w:val="both"/>
        <w:rPr>
          <w:rFonts w:ascii="Arial" w:hAnsi="Arial" w:cs="Arial"/>
          <w:color w:val="000000"/>
        </w:rPr>
      </w:pPr>
    </w:p>
    <w:p w14:paraId="77C50F26" w14:textId="1FAD2DA2" w:rsidR="002E0BD9" w:rsidRPr="002E3452" w:rsidRDefault="00701FC5" w:rsidP="00334B20">
      <w:pPr>
        <w:autoSpaceDE w:val="0"/>
        <w:autoSpaceDN w:val="0"/>
        <w:adjustRightInd w:val="0"/>
        <w:spacing w:line="276" w:lineRule="auto"/>
        <w:ind w:left="709"/>
        <w:jc w:val="both"/>
        <w:rPr>
          <w:rFonts w:ascii="Arial" w:hAnsi="Arial" w:cs="Arial"/>
          <w:b/>
          <w:color w:val="000000"/>
        </w:rPr>
      </w:pPr>
      <w:r w:rsidRPr="002E3452">
        <w:rPr>
          <w:rFonts w:ascii="Arial" w:hAnsi="Arial" w:cs="Arial"/>
          <w:b/>
          <w:color w:val="000000"/>
        </w:rPr>
        <w:t xml:space="preserve">Signed: </w:t>
      </w:r>
      <w:r w:rsidR="00283446" w:rsidRPr="00283446">
        <w:rPr>
          <w:rFonts w:ascii="Blackadder ITC" w:hAnsi="Blackadder ITC" w:cs="Arial"/>
          <w:b/>
          <w:color w:val="000000"/>
        </w:rPr>
        <w:t>L Hodgkinson</w:t>
      </w:r>
      <w:r w:rsidR="00283446">
        <w:rPr>
          <w:rFonts w:ascii="Arial" w:hAnsi="Arial" w:cs="Arial"/>
          <w:b/>
          <w:color w:val="000000"/>
        </w:rPr>
        <w:t xml:space="preserve"> </w:t>
      </w:r>
      <w:r w:rsidRPr="002E3452">
        <w:rPr>
          <w:rFonts w:ascii="Arial" w:hAnsi="Arial" w:cs="Arial"/>
          <w:b/>
          <w:color w:val="000000"/>
        </w:rPr>
        <w:tab/>
      </w:r>
      <w:r w:rsidRPr="002E3452">
        <w:rPr>
          <w:rFonts w:ascii="Arial" w:hAnsi="Arial" w:cs="Arial"/>
          <w:b/>
          <w:color w:val="000000"/>
        </w:rPr>
        <w:tab/>
      </w:r>
      <w:r w:rsidRPr="002E3452">
        <w:rPr>
          <w:rFonts w:ascii="Arial" w:hAnsi="Arial" w:cs="Arial"/>
          <w:b/>
          <w:color w:val="000000"/>
        </w:rPr>
        <w:tab/>
      </w:r>
      <w:r w:rsidRPr="002E3452">
        <w:rPr>
          <w:rFonts w:ascii="Arial" w:hAnsi="Arial" w:cs="Arial"/>
          <w:b/>
          <w:color w:val="000000"/>
        </w:rPr>
        <w:tab/>
        <w:t>Dated:</w:t>
      </w:r>
      <w:r w:rsidR="00620353">
        <w:rPr>
          <w:rFonts w:ascii="Arial" w:hAnsi="Arial" w:cs="Arial"/>
          <w:b/>
          <w:color w:val="000000"/>
        </w:rPr>
        <w:t xml:space="preserve"> 01/08/2022</w:t>
      </w:r>
    </w:p>
    <w:p w14:paraId="5DE32C33" w14:textId="77777777" w:rsidR="002E0BD9" w:rsidRPr="002E3452" w:rsidRDefault="002E0BD9" w:rsidP="00334B20">
      <w:pPr>
        <w:autoSpaceDE w:val="0"/>
        <w:autoSpaceDN w:val="0"/>
        <w:adjustRightInd w:val="0"/>
        <w:spacing w:line="276" w:lineRule="auto"/>
        <w:ind w:left="709"/>
        <w:jc w:val="both"/>
        <w:rPr>
          <w:rFonts w:ascii="Arial" w:hAnsi="Arial" w:cs="Arial"/>
          <w:color w:val="000000"/>
        </w:rPr>
      </w:pPr>
    </w:p>
    <w:p w14:paraId="6F23830E" w14:textId="77777777" w:rsidR="002E0BD9" w:rsidRPr="002E3452" w:rsidRDefault="002E0BD9" w:rsidP="00790F89">
      <w:pPr>
        <w:autoSpaceDE w:val="0"/>
        <w:autoSpaceDN w:val="0"/>
        <w:adjustRightInd w:val="0"/>
        <w:spacing w:line="276" w:lineRule="auto"/>
        <w:jc w:val="both"/>
        <w:rPr>
          <w:rFonts w:ascii="Arial" w:hAnsi="Arial" w:cs="Arial"/>
          <w:color w:val="000000"/>
        </w:rPr>
      </w:pPr>
      <w:r w:rsidRPr="002E3452">
        <w:rPr>
          <w:rFonts w:ascii="Arial" w:hAnsi="Arial" w:cs="Arial"/>
          <w:color w:val="000000"/>
        </w:rPr>
        <w:t>Signed by on behalf of the partnership</w:t>
      </w:r>
    </w:p>
    <w:p w14:paraId="4067AAD2" w14:textId="77777777" w:rsidR="00790F89" w:rsidRPr="002E3452" w:rsidRDefault="00790F89" w:rsidP="00790F89">
      <w:pPr>
        <w:autoSpaceDE w:val="0"/>
        <w:autoSpaceDN w:val="0"/>
        <w:adjustRightInd w:val="0"/>
        <w:spacing w:line="276" w:lineRule="auto"/>
        <w:jc w:val="both"/>
        <w:rPr>
          <w:rFonts w:ascii="Arial" w:hAnsi="Arial" w:cs="Arial"/>
          <w:color w:val="000000"/>
        </w:rPr>
      </w:pPr>
    </w:p>
    <w:p w14:paraId="64110225" w14:textId="77777777" w:rsidR="002E0BD9" w:rsidRPr="002E3452" w:rsidRDefault="002E0BD9" w:rsidP="00790F89">
      <w:pPr>
        <w:autoSpaceDE w:val="0"/>
        <w:autoSpaceDN w:val="0"/>
        <w:adjustRightInd w:val="0"/>
        <w:spacing w:line="276" w:lineRule="auto"/>
        <w:jc w:val="both"/>
        <w:rPr>
          <w:rFonts w:ascii="Arial" w:hAnsi="Arial" w:cs="Arial"/>
        </w:rPr>
      </w:pPr>
      <w:r w:rsidRPr="002E3452">
        <w:rPr>
          <w:rFonts w:ascii="Arial" w:hAnsi="Arial" w:cs="Arial"/>
          <w:color w:val="000000"/>
        </w:rPr>
        <w:t xml:space="preserve">The practice team have been consulted on how we </w:t>
      </w:r>
      <w:r w:rsidRPr="002E3452">
        <w:rPr>
          <w:rFonts w:ascii="Arial" w:hAnsi="Arial" w:cs="Arial"/>
        </w:rPr>
        <w:t xml:space="preserve">implement this </w:t>
      </w:r>
      <w:r w:rsidR="002A1826" w:rsidRPr="002E3452">
        <w:rPr>
          <w:rFonts w:ascii="Arial" w:hAnsi="Arial" w:cs="Arial"/>
        </w:rPr>
        <w:t>guidance and procedure</w:t>
      </w:r>
      <w:r w:rsidRPr="002E3452">
        <w:rPr>
          <w:rFonts w:ascii="Arial" w:hAnsi="Arial" w:cs="Arial"/>
        </w:rPr>
        <w:t xml:space="preserve">. </w:t>
      </w:r>
    </w:p>
    <w:p w14:paraId="7B8C26B2" w14:textId="77777777" w:rsidR="002E0BD9" w:rsidRPr="002E3452" w:rsidRDefault="002E0BD9" w:rsidP="00334B20">
      <w:pPr>
        <w:autoSpaceDE w:val="0"/>
        <w:autoSpaceDN w:val="0"/>
        <w:adjustRightInd w:val="0"/>
        <w:spacing w:line="276" w:lineRule="auto"/>
        <w:ind w:left="709"/>
        <w:jc w:val="both"/>
        <w:rPr>
          <w:rFonts w:ascii="Arial" w:hAnsi="Arial" w:cs="Arial"/>
          <w:color w:val="000000"/>
        </w:rPr>
      </w:pPr>
    </w:p>
    <w:p w14:paraId="4AB57206" w14:textId="2E660BC5" w:rsidR="002E0BD9" w:rsidRPr="002E3452" w:rsidRDefault="00701FC5" w:rsidP="00334B20">
      <w:pPr>
        <w:autoSpaceDE w:val="0"/>
        <w:autoSpaceDN w:val="0"/>
        <w:adjustRightInd w:val="0"/>
        <w:spacing w:line="276" w:lineRule="auto"/>
        <w:ind w:left="709"/>
        <w:jc w:val="both"/>
        <w:rPr>
          <w:rFonts w:ascii="Arial" w:hAnsi="Arial" w:cs="Arial"/>
          <w:b/>
          <w:color w:val="000000"/>
        </w:rPr>
      </w:pPr>
      <w:r w:rsidRPr="002E3452">
        <w:rPr>
          <w:rFonts w:ascii="Arial" w:hAnsi="Arial" w:cs="Arial"/>
          <w:b/>
          <w:color w:val="000000"/>
        </w:rPr>
        <w:t>Signed:</w:t>
      </w:r>
      <w:r w:rsidR="00283446">
        <w:rPr>
          <w:rFonts w:ascii="Arial" w:hAnsi="Arial" w:cs="Arial"/>
          <w:b/>
          <w:color w:val="000000"/>
        </w:rPr>
        <w:t xml:space="preserve"> </w:t>
      </w:r>
      <w:r w:rsidR="00283446" w:rsidRPr="00283446">
        <w:rPr>
          <w:rFonts w:ascii="Blackadder ITC" w:hAnsi="Blackadder ITC" w:cs="Arial"/>
          <w:b/>
          <w:color w:val="000000"/>
        </w:rPr>
        <w:t>L Hodgkinson</w:t>
      </w:r>
      <w:r w:rsidRPr="00283446">
        <w:rPr>
          <w:rFonts w:ascii="Blackadder ITC" w:hAnsi="Blackadder ITC" w:cs="Arial"/>
          <w:b/>
          <w:color w:val="000000"/>
        </w:rPr>
        <w:tab/>
      </w:r>
      <w:r w:rsidRPr="002E3452">
        <w:rPr>
          <w:rFonts w:ascii="Arial" w:hAnsi="Arial" w:cs="Arial"/>
          <w:b/>
          <w:color w:val="000000"/>
        </w:rPr>
        <w:tab/>
      </w:r>
      <w:r w:rsidRPr="002E3452">
        <w:rPr>
          <w:rFonts w:ascii="Arial" w:hAnsi="Arial" w:cs="Arial"/>
          <w:b/>
          <w:color w:val="000000"/>
        </w:rPr>
        <w:tab/>
      </w:r>
      <w:r w:rsidRPr="002E3452">
        <w:rPr>
          <w:rFonts w:ascii="Arial" w:hAnsi="Arial" w:cs="Arial"/>
          <w:b/>
          <w:color w:val="000000"/>
        </w:rPr>
        <w:tab/>
        <w:t xml:space="preserve"> Dated:</w:t>
      </w:r>
      <w:r w:rsidR="00620353">
        <w:rPr>
          <w:rFonts w:ascii="Arial" w:hAnsi="Arial" w:cs="Arial"/>
          <w:b/>
          <w:color w:val="000000"/>
        </w:rPr>
        <w:t xml:space="preserve"> 01/08/2022</w:t>
      </w:r>
    </w:p>
    <w:p w14:paraId="2DE437A8" w14:textId="77777777" w:rsidR="00493A53" w:rsidRPr="002E3452" w:rsidRDefault="00493A53" w:rsidP="001B4F8D">
      <w:pPr>
        <w:rPr>
          <w:rFonts w:ascii="Arial" w:hAnsi="Arial" w:cs="Arial"/>
          <w:b/>
        </w:rPr>
      </w:pPr>
    </w:p>
    <w:p w14:paraId="2737FBF4" w14:textId="77777777" w:rsidR="00493A53" w:rsidRPr="002E3452" w:rsidRDefault="00493A53" w:rsidP="001B4F8D">
      <w:pPr>
        <w:rPr>
          <w:rFonts w:ascii="Arial" w:hAnsi="Arial" w:cs="Arial"/>
          <w:b/>
        </w:rPr>
      </w:pPr>
    </w:p>
    <w:p w14:paraId="29C983E7" w14:textId="77777777" w:rsidR="00844432" w:rsidRPr="002E3452" w:rsidRDefault="00844432" w:rsidP="001B4F8D">
      <w:pPr>
        <w:rPr>
          <w:rFonts w:ascii="Arial" w:hAnsi="Arial" w:cs="Arial"/>
          <w:b/>
        </w:rPr>
      </w:pPr>
    </w:p>
    <w:p w14:paraId="32D5FA9A" w14:textId="77777777" w:rsidR="00790F89" w:rsidRPr="002E3452" w:rsidRDefault="00790F89" w:rsidP="001B4F8D">
      <w:pPr>
        <w:rPr>
          <w:rFonts w:ascii="Arial" w:hAnsi="Arial" w:cs="Arial"/>
          <w:b/>
        </w:rPr>
      </w:pPr>
    </w:p>
    <w:p w14:paraId="55FBBCF0" w14:textId="77777777" w:rsidR="00790F89" w:rsidRPr="002E3452" w:rsidRDefault="00790F89" w:rsidP="001B4F8D">
      <w:pPr>
        <w:rPr>
          <w:rFonts w:ascii="Arial" w:hAnsi="Arial" w:cs="Arial"/>
          <w:b/>
        </w:rPr>
      </w:pPr>
    </w:p>
    <w:p w14:paraId="358C189B" w14:textId="77777777" w:rsidR="00790F89" w:rsidRPr="002E3452" w:rsidRDefault="00790F89" w:rsidP="001B4F8D">
      <w:pPr>
        <w:rPr>
          <w:rFonts w:ascii="Arial" w:hAnsi="Arial" w:cs="Arial"/>
          <w:b/>
        </w:rPr>
      </w:pPr>
    </w:p>
    <w:p w14:paraId="5A98CED8" w14:textId="77777777" w:rsidR="00790F89" w:rsidRPr="002E3452" w:rsidRDefault="00790F89" w:rsidP="001B4F8D">
      <w:pPr>
        <w:rPr>
          <w:rFonts w:ascii="Arial" w:hAnsi="Arial" w:cs="Arial"/>
          <w:b/>
        </w:rPr>
      </w:pPr>
    </w:p>
    <w:p w14:paraId="33441AD2" w14:textId="77777777" w:rsidR="00790F89" w:rsidRPr="002E3452" w:rsidRDefault="00790F89" w:rsidP="001B4F8D">
      <w:pPr>
        <w:rPr>
          <w:rFonts w:ascii="Arial" w:hAnsi="Arial" w:cs="Arial"/>
          <w:b/>
        </w:rPr>
      </w:pPr>
    </w:p>
    <w:p w14:paraId="56C5C8C6" w14:textId="77777777" w:rsidR="00790F89" w:rsidRPr="002E3452" w:rsidRDefault="00790F89" w:rsidP="001B4F8D">
      <w:pPr>
        <w:rPr>
          <w:rFonts w:ascii="Arial" w:hAnsi="Arial" w:cs="Arial"/>
          <w:b/>
        </w:rPr>
      </w:pPr>
    </w:p>
    <w:p w14:paraId="7CB42FA3" w14:textId="77777777" w:rsidR="00790F89" w:rsidRPr="002E3452" w:rsidRDefault="00790F89" w:rsidP="001B4F8D">
      <w:pPr>
        <w:rPr>
          <w:rFonts w:ascii="Arial" w:hAnsi="Arial" w:cs="Arial"/>
          <w:b/>
        </w:rPr>
      </w:pPr>
    </w:p>
    <w:p w14:paraId="27948D02" w14:textId="77777777" w:rsidR="00790F89" w:rsidRPr="002E3452" w:rsidRDefault="00790F89" w:rsidP="001B4F8D">
      <w:pPr>
        <w:rPr>
          <w:rFonts w:ascii="Arial" w:hAnsi="Arial" w:cs="Arial"/>
          <w:b/>
        </w:rPr>
      </w:pPr>
    </w:p>
    <w:p w14:paraId="08F244E5" w14:textId="77777777" w:rsidR="00790F89" w:rsidRPr="002E3452" w:rsidRDefault="00790F89" w:rsidP="001B4F8D">
      <w:pPr>
        <w:rPr>
          <w:rFonts w:ascii="Arial" w:hAnsi="Arial" w:cs="Arial"/>
          <w:b/>
        </w:rPr>
      </w:pPr>
    </w:p>
    <w:p w14:paraId="5149BD63" w14:textId="77777777" w:rsidR="00790F89" w:rsidRPr="002E3452" w:rsidRDefault="00790F89" w:rsidP="001B4F8D">
      <w:pPr>
        <w:rPr>
          <w:rFonts w:ascii="Arial" w:hAnsi="Arial" w:cs="Arial"/>
          <w:b/>
        </w:rPr>
      </w:pPr>
    </w:p>
    <w:p w14:paraId="14F361A6" w14:textId="77777777" w:rsidR="00790F89" w:rsidRPr="002E3452" w:rsidRDefault="00790F89" w:rsidP="001B4F8D">
      <w:pPr>
        <w:rPr>
          <w:rFonts w:ascii="Arial" w:hAnsi="Arial" w:cs="Arial"/>
          <w:b/>
        </w:rPr>
      </w:pPr>
    </w:p>
    <w:p w14:paraId="57F5D93F" w14:textId="77777777" w:rsidR="00790F89" w:rsidRPr="002E3452" w:rsidRDefault="00790F89" w:rsidP="001B4F8D">
      <w:pPr>
        <w:rPr>
          <w:rFonts w:ascii="Arial" w:hAnsi="Arial" w:cs="Arial"/>
          <w:b/>
        </w:rPr>
      </w:pPr>
    </w:p>
    <w:p w14:paraId="0D9C2BB8" w14:textId="77777777" w:rsidR="00790F89" w:rsidRPr="002E3452" w:rsidRDefault="00790F89" w:rsidP="001B4F8D">
      <w:pPr>
        <w:rPr>
          <w:rFonts w:ascii="Arial" w:hAnsi="Arial" w:cs="Arial"/>
          <w:b/>
        </w:rPr>
      </w:pPr>
    </w:p>
    <w:p w14:paraId="3B45DF8D" w14:textId="77777777" w:rsidR="00790F89" w:rsidRPr="002E3452" w:rsidRDefault="00790F89" w:rsidP="001B4F8D">
      <w:pPr>
        <w:rPr>
          <w:rFonts w:ascii="Arial" w:hAnsi="Arial" w:cs="Arial"/>
          <w:b/>
        </w:rPr>
      </w:pPr>
    </w:p>
    <w:p w14:paraId="029DF66C" w14:textId="77777777" w:rsidR="00790F89" w:rsidRPr="002E3452" w:rsidRDefault="00790F89" w:rsidP="001B4F8D">
      <w:pPr>
        <w:rPr>
          <w:rFonts w:ascii="Arial" w:hAnsi="Arial" w:cs="Arial"/>
          <w:b/>
        </w:rPr>
      </w:pPr>
    </w:p>
    <w:p w14:paraId="01034AAE" w14:textId="77777777" w:rsidR="00790F89" w:rsidRPr="002E3452" w:rsidRDefault="00790F89" w:rsidP="001B4F8D">
      <w:pPr>
        <w:rPr>
          <w:rFonts w:ascii="Arial" w:hAnsi="Arial" w:cs="Arial"/>
          <w:b/>
        </w:rPr>
      </w:pPr>
    </w:p>
    <w:p w14:paraId="7654A697" w14:textId="77777777" w:rsidR="00790F89" w:rsidRPr="002E3452" w:rsidRDefault="00790F89" w:rsidP="001B4F8D">
      <w:pPr>
        <w:rPr>
          <w:rFonts w:ascii="Arial" w:hAnsi="Arial" w:cs="Arial"/>
          <w:b/>
        </w:rPr>
      </w:pPr>
    </w:p>
    <w:p w14:paraId="2887D43B" w14:textId="77777777" w:rsidR="00790F89" w:rsidRPr="002E3452" w:rsidRDefault="00790F89" w:rsidP="001B4F8D">
      <w:pPr>
        <w:rPr>
          <w:rFonts w:ascii="Arial" w:hAnsi="Arial" w:cs="Arial"/>
          <w:b/>
        </w:rPr>
      </w:pPr>
    </w:p>
    <w:p w14:paraId="7DE598F2" w14:textId="77777777" w:rsidR="00790F89" w:rsidRPr="002E3452" w:rsidRDefault="00790F89" w:rsidP="001B4F8D">
      <w:pPr>
        <w:rPr>
          <w:rFonts w:ascii="Arial" w:hAnsi="Arial" w:cs="Arial"/>
          <w:b/>
        </w:rPr>
      </w:pPr>
    </w:p>
    <w:p w14:paraId="6C2980FC" w14:textId="77777777" w:rsidR="00790F89" w:rsidRPr="002E3452" w:rsidRDefault="00790F89" w:rsidP="001B4F8D">
      <w:pPr>
        <w:rPr>
          <w:rFonts w:ascii="Arial" w:hAnsi="Arial" w:cs="Arial"/>
          <w:b/>
        </w:rPr>
      </w:pPr>
    </w:p>
    <w:p w14:paraId="0F46342B" w14:textId="77777777" w:rsidR="00790F89" w:rsidRPr="002E3452" w:rsidRDefault="00790F89" w:rsidP="001B4F8D">
      <w:pPr>
        <w:rPr>
          <w:rFonts w:ascii="Arial" w:hAnsi="Arial" w:cs="Arial"/>
          <w:b/>
        </w:rPr>
      </w:pPr>
    </w:p>
    <w:p w14:paraId="134C0966" w14:textId="77777777" w:rsidR="00790F89" w:rsidRPr="002E3452" w:rsidRDefault="00790F89" w:rsidP="001B4F8D">
      <w:pPr>
        <w:rPr>
          <w:rFonts w:ascii="Arial" w:hAnsi="Arial" w:cs="Arial"/>
          <w:b/>
        </w:rPr>
      </w:pPr>
    </w:p>
    <w:p w14:paraId="6711553C" w14:textId="77777777" w:rsidR="00790F89" w:rsidRPr="002E3452" w:rsidRDefault="00790F89" w:rsidP="001B4F8D">
      <w:pPr>
        <w:rPr>
          <w:rFonts w:ascii="Arial" w:hAnsi="Arial" w:cs="Arial"/>
          <w:b/>
        </w:rPr>
      </w:pPr>
    </w:p>
    <w:p w14:paraId="1EFFCE11" w14:textId="77777777" w:rsidR="00790F89" w:rsidRPr="002E3452" w:rsidRDefault="00790F89" w:rsidP="001B4F8D">
      <w:pPr>
        <w:rPr>
          <w:rFonts w:ascii="Arial" w:hAnsi="Arial" w:cs="Arial"/>
          <w:b/>
        </w:rPr>
      </w:pPr>
    </w:p>
    <w:p w14:paraId="569131E6" w14:textId="77777777" w:rsidR="00790F89" w:rsidRPr="002E3452" w:rsidRDefault="00790F89" w:rsidP="001B4F8D">
      <w:pPr>
        <w:rPr>
          <w:rFonts w:ascii="Arial" w:hAnsi="Arial" w:cs="Arial"/>
          <w:b/>
        </w:rPr>
      </w:pPr>
    </w:p>
    <w:p w14:paraId="1B342896" w14:textId="77777777" w:rsidR="00790F89" w:rsidRPr="002E3452" w:rsidRDefault="00790F89" w:rsidP="001B4F8D">
      <w:pPr>
        <w:rPr>
          <w:rFonts w:ascii="Arial" w:hAnsi="Arial" w:cs="Arial"/>
          <w:b/>
        </w:rPr>
      </w:pPr>
    </w:p>
    <w:p w14:paraId="3B05C8C7" w14:textId="77777777" w:rsidR="00790F89" w:rsidRPr="002E3452" w:rsidRDefault="00790F89" w:rsidP="001B4F8D">
      <w:pPr>
        <w:rPr>
          <w:rFonts w:ascii="Arial" w:hAnsi="Arial" w:cs="Arial"/>
          <w:b/>
        </w:rPr>
      </w:pPr>
    </w:p>
    <w:p w14:paraId="67F43C4D" w14:textId="77777777" w:rsidR="00790F89" w:rsidRPr="002E3452" w:rsidRDefault="00790F89" w:rsidP="001B4F8D">
      <w:pPr>
        <w:rPr>
          <w:rFonts w:ascii="Arial" w:hAnsi="Arial" w:cs="Arial"/>
          <w:b/>
        </w:rPr>
      </w:pPr>
    </w:p>
    <w:p w14:paraId="1FBA5727" w14:textId="77777777" w:rsidR="00790F89" w:rsidRPr="002E3452" w:rsidRDefault="00790F89" w:rsidP="001B4F8D">
      <w:pPr>
        <w:rPr>
          <w:rFonts w:ascii="Arial" w:hAnsi="Arial" w:cs="Arial"/>
          <w:b/>
        </w:rPr>
      </w:pPr>
    </w:p>
    <w:p w14:paraId="4AAE2C57" w14:textId="77777777" w:rsidR="00790F89" w:rsidRPr="002E3452" w:rsidRDefault="00790F89" w:rsidP="001B4F8D">
      <w:pPr>
        <w:rPr>
          <w:rFonts w:ascii="Arial" w:hAnsi="Arial" w:cs="Arial"/>
          <w:b/>
        </w:rPr>
      </w:pPr>
    </w:p>
    <w:p w14:paraId="16E7CFCA" w14:textId="77777777" w:rsidR="00790F89" w:rsidRPr="002E3452" w:rsidRDefault="00790F89" w:rsidP="001B4F8D">
      <w:pPr>
        <w:rPr>
          <w:rFonts w:ascii="Arial" w:hAnsi="Arial" w:cs="Arial"/>
          <w:b/>
        </w:rPr>
      </w:pPr>
    </w:p>
    <w:p w14:paraId="561B251D" w14:textId="77777777" w:rsidR="00790F89" w:rsidRPr="002E3452" w:rsidRDefault="00790F89" w:rsidP="001B4F8D">
      <w:pPr>
        <w:rPr>
          <w:rFonts w:ascii="Arial" w:hAnsi="Arial" w:cs="Arial"/>
          <w:b/>
        </w:rPr>
      </w:pPr>
    </w:p>
    <w:p w14:paraId="6A6BB43B" w14:textId="77777777" w:rsidR="00790F89" w:rsidRPr="002E3452" w:rsidRDefault="00790F89" w:rsidP="001B4F8D">
      <w:pPr>
        <w:rPr>
          <w:rFonts w:ascii="Arial" w:hAnsi="Arial" w:cs="Arial"/>
          <w:b/>
        </w:rPr>
      </w:pPr>
    </w:p>
    <w:p w14:paraId="40EE2E73" w14:textId="09B770D2" w:rsidR="00790F89" w:rsidRDefault="00790F89" w:rsidP="001B4F8D">
      <w:pPr>
        <w:rPr>
          <w:rFonts w:ascii="Arial" w:hAnsi="Arial" w:cs="Arial"/>
          <w:b/>
        </w:rPr>
      </w:pPr>
    </w:p>
    <w:p w14:paraId="5D6FD7F1" w14:textId="77777777" w:rsidR="00AB3DA2" w:rsidRPr="002E3452" w:rsidRDefault="00AB3DA2" w:rsidP="001B4F8D">
      <w:pPr>
        <w:rPr>
          <w:rFonts w:ascii="Arial" w:hAnsi="Arial" w:cs="Arial"/>
          <w:b/>
        </w:rPr>
      </w:pPr>
    </w:p>
    <w:p w14:paraId="0C78C4A7" w14:textId="77777777" w:rsidR="00844432" w:rsidRPr="002E3452" w:rsidRDefault="00844432" w:rsidP="001B4F8D">
      <w:pPr>
        <w:rPr>
          <w:rFonts w:ascii="Arial" w:hAnsi="Arial" w:cs="Arial"/>
          <w:b/>
        </w:rPr>
      </w:pPr>
    </w:p>
    <w:p w14:paraId="78DAD0FD" w14:textId="77777777" w:rsidR="00844432" w:rsidRPr="002E3452" w:rsidRDefault="00844432" w:rsidP="00844432">
      <w:pPr>
        <w:rPr>
          <w:rFonts w:ascii="Arial" w:hAnsi="Arial" w:cs="Arial"/>
          <w:b/>
        </w:rPr>
      </w:pPr>
      <w:r w:rsidRPr="002E3452">
        <w:rPr>
          <w:rFonts w:ascii="Arial" w:hAnsi="Arial" w:cs="Arial"/>
          <w:b/>
        </w:rPr>
        <w:t xml:space="preserve">Appendix 1 </w:t>
      </w:r>
    </w:p>
    <w:p w14:paraId="7D906069" w14:textId="77777777" w:rsidR="00844432" w:rsidRPr="002E3452" w:rsidRDefault="00844432" w:rsidP="00844432">
      <w:pPr>
        <w:rPr>
          <w:rFonts w:ascii="Arial" w:hAnsi="Arial" w:cs="Arial"/>
          <w:b/>
          <w:u w:val="single"/>
        </w:rPr>
      </w:pPr>
    </w:p>
    <w:p w14:paraId="26CF8891" w14:textId="77777777" w:rsidR="00844432" w:rsidRPr="002E3452" w:rsidRDefault="00844432" w:rsidP="00844432">
      <w:pPr>
        <w:rPr>
          <w:rFonts w:ascii="Arial" w:hAnsi="Arial" w:cs="Arial"/>
          <w:color w:val="FF0000"/>
        </w:rPr>
      </w:pPr>
      <w:r w:rsidRPr="002E3452">
        <w:rPr>
          <w:rFonts w:ascii="Arial" w:hAnsi="Arial" w:cs="Arial"/>
          <w:b/>
          <w:u w:val="single"/>
        </w:rPr>
        <w:t xml:space="preserve">Local Safeguarding Contacts </w:t>
      </w:r>
    </w:p>
    <w:p w14:paraId="02B6F63A" w14:textId="77777777" w:rsidR="00844432" w:rsidRPr="002E3452" w:rsidRDefault="00844432" w:rsidP="00844432">
      <w:pPr>
        <w:rPr>
          <w:rFonts w:ascii="Arial" w:hAnsi="Arial" w:cs="Arial"/>
          <w:b/>
        </w:rPr>
      </w:pPr>
    </w:p>
    <w:p w14:paraId="4010B07D" w14:textId="77777777" w:rsidR="00844432" w:rsidRPr="002E3452" w:rsidRDefault="00844432" w:rsidP="00844432">
      <w:pPr>
        <w:rPr>
          <w:rFonts w:ascii="Arial" w:hAnsi="Arial" w:cs="Arial"/>
          <w:b/>
        </w:rPr>
      </w:pPr>
      <w:r w:rsidRPr="002E3452">
        <w:rPr>
          <w:rFonts w:ascii="Arial" w:hAnsi="Arial" w:cs="Arial"/>
          <w:b/>
        </w:rPr>
        <w:t>The numbers below are for non-urgent advice:</w:t>
      </w:r>
    </w:p>
    <w:p w14:paraId="5B4F85B3" w14:textId="77777777" w:rsidR="00844432" w:rsidRPr="002E3452" w:rsidRDefault="00844432" w:rsidP="00844432">
      <w:pPr>
        <w:rPr>
          <w:rFonts w:ascii="Arial" w:hAnsi="Arial" w:cs="Arial"/>
          <w:b/>
        </w:rPr>
      </w:pPr>
    </w:p>
    <w:tbl>
      <w:tblPr>
        <w:tblStyle w:val="TableGrid"/>
        <w:tblW w:w="9180" w:type="dxa"/>
        <w:tblLook w:val="04A0" w:firstRow="1" w:lastRow="0" w:firstColumn="1" w:lastColumn="0" w:noHBand="0" w:noVBand="1"/>
      </w:tblPr>
      <w:tblGrid>
        <w:gridCol w:w="5070"/>
        <w:gridCol w:w="4110"/>
      </w:tblGrid>
      <w:tr w:rsidR="00844432" w:rsidRPr="002E3452" w14:paraId="23F194EA" w14:textId="77777777" w:rsidTr="00511A1F">
        <w:trPr>
          <w:trHeight w:val="510"/>
        </w:trPr>
        <w:tc>
          <w:tcPr>
            <w:tcW w:w="5070" w:type="dxa"/>
            <w:vAlign w:val="center"/>
          </w:tcPr>
          <w:p w14:paraId="14C91027" w14:textId="744846E3" w:rsidR="00016727" w:rsidRPr="00C655D3" w:rsidRDefault="00D45FC6" w:rsidP="00844432">
            <w:pPr>
              <w:rPr>
                <w:rFonts w:ascii="Arial" w:hAnsi="Arial" w:cs="Arial"/>
                <w:b/>
                <w:color w:val="FF0000"/>
              </w:rPr>
            </w:pPr>
            <w:r>
              <w:rPr>
                <w:rFonts w:ascii="Arial" w:hAnsi="Arial" w:cs="Arial"/>
                <w:b/>
                <w:color w:val="FF0000"/>
              </w:rPr>
              <w:t>LSCICB</w:t>
            </w:r>
          </w:p>
          <w:p w14:paraId="007D5FC5" w14:textId="77777777" w:rsidR="00844432" w:rsidRPr="002E3452" w:rsidRDefault="00844432" w:rsidP="00844432">
            <w:pPr>
              <w:rPr>
                <w:rFonts w:ascii="Arial" w:hAnsi="Arial" w:cs="Arial"/>
                <w:b/>
              </w:rPr>
            </w:pPr>
            <w:r w:rsidRPr="002E3452">
              <w:rPr>
                <w:rFonts w:ascii="Arial" w:hAnsi="Arial" w:cs="Arial"/>
                <w:b/>
              </w:rPr>
              <w:t>Safeguarding Team</w:t>
            </w:r>
          </w:p>
        </w:tc>
        <w:tc>
          <w:tcPr>
            <w:tcW w:w="4110" w:type="dxa"/>
            <w:vAlign w:val="center"/>
          </w:tcPr>
          <w:p w14:paraId="429D3470" w14:textId="77777777" w:rsidR="00670C6A" w:rsidRPr="002E3452" w:rsidRDefault="00670C6A" w:rsidP="00C655D3">
            <w:pPr>
              <w:rPr>
                <w:rFonts w:ascii="Arial" w:hAnsi="Arial" w:cs="Arial"/>
                <w:b/>
              </w:rPr>
            </w:pPr>
          </w:p>
        </w:tc>
      </w:tr>
      <w:tr w:rsidR="00844432" w:rsidRPr="002E3452" w14:paraId="697F7B2A" w14:textId="77777777" w:rsidTr="00511A1F">
        <w:trPr>
          <w:trHeight w:val="510"/>
        </w:trPr>
        <w:tc>
          <w:tcPr>
            <w:tcW w:w="5070" w:type="dxa"/>
            <w:vAlign w:val="center"/>
          </w:tcPr>
          <w:p w14:paraId="05EAA1E3" w14:textId="77777777" w:rsidR="00844432" w:rsidRPr="002E3452" w:rsidRDefault="00844432" w:rsidP="00844432">
            <w:pPr>
              <w:rPr>
                <w:rFonts w:ascii="Arial" w:hAnsi="Arial" w:cs="Arial"/>
                <w:b/>
              </w:rPr>
            </w:pPr>
            <w:r w:rsidRPr="002E3452">
              <w:rPr>
                <w:rFonts w:ascii="Arial" w:hAnsi="Arial" w:cs="Arial"/>
              </w:rPr>
              <w:t>Head of Safeguarding</w:t>
            </w:r>
          </w:p>
        </w:tc>
        <w:tc>
          <w:tcPr>
            <w:tcW w:w="4110" w:type="dxa"/>
            <w:vAlign w:val="center"/>
          </w:tcPr>
          <w:p w14:paraId="6630DB08" w14:textId="77777777" w:rsidR="00844432" w:rsidRDefault="00844432" w:rsidP="00844432">
            <w:pPr>
              <w:rPr>
                <w:rFonts w:ascii="Arial" w:hAnsi="Arial" w:cs="Arial"/>
                <w:b/>
              </w:rPr>
            </w:pPr>
          </w:p>
          <w:p w14:paraId="155142E1" w14:textId="00B62187" w:rsidR="00774870" w:rsidRPr="002E3452" w:rsidRDefault="00774870" w:rsidP="00844432">
            <w:pPr>
              <w:rPr>
                <w:rFonts w:ascii="Arial" w:hAnsi="Arial" w:cs="Arial"/>
                <w:b/>
              </w:rPr>
            </w:pPr>
          </w:p>
        </w:tc>
      </w:tr>
      <w:tr w:rsidR="00844432" w:rsidRPr="002E3452" w14:paraId="3369F916" w14:textId="77777777" w:rsidTr="00511A1F">
        <w:trPr>
          <w:trHeight w:val="510"/>
        </w:trPr>
        <w:tc>
          <w:tcPr>
            <w:tcW w:w="5070" w:type="dxa"/>
            <w:vAlign w:val="center"/>
          </w:tcPr>
          <w:p w14:paraId="5AA4FAC2" w14:textId="77777777" w:rsidR="00844432" w:rsidRPr="002E3452" w:rsidRDefault="00844432" w:rsidP="00016727">
            <w:pPr>
              <w:rPr>
                <w:rFonts w:ascii="Arial" w:hAnsi="Arial" w:cs="Arial"/>
                <w:b/>
              </w:rPr>
            </w:pPr>
            <w:r w:rsidRPr="002E3452">
              <w:rPr>
                <w:rFonts w:ascii="Arial" w:hAnsi="Arial" w:cs="Arial"/>
              </w:rPr>
              <w:t xml:space="preserve">Designated Doctor </w:t>
            </w:r>
            <w:r w:rsidR="00016727" w:rsidRPr="002E3452">
              <w:rPr>
                <w:rFonts w:ascii="Arial" w:hAnsi="Arial" w:cs="Arial"/>
              </w:rPr>
              <w:t>for Safeguarding Children</w:t>
            </w:r>
          </w:p>
        </w:tc>
        <w:tc>
          <w:tcPr>
            <w:tcW w:w="4110" w:type="dxa"/>
            <w:vAlign w:val="center"/>
          </w:tcPr>
          <w:p w14:paraId="0634D207" w14:textId="407213B0" w:rsidR="00844432" w:rsidRPr="00774870" w:rsidRDefault="00774870" w:rsidP="00844432">
            <w:pPr>
              <w:rPr>
                <w:rFonts w:ascii="Arial" w:hAnsi="Arial" w:cs="Arial"/>
                <w:bCs/>
              </w:rPr>
            </w:pPr>
            <w:r w:rsidRPr="00774870">
              <w:rPr>
                <w:rFonts w:ascii="Arial" w:hAnsi="Arial" w:cs="Arial"/>
                <w:bCs/>
              </w:rPr>
              <w:t>Dr Amy Lee (Captain French Surgery Kendal) 01539 720241</w:t>
            </w:r>
          </w:p>
        </w:tc>
      </w:tr>
      <w:tr w:rsidR="00844432" w:rsidRPr="002E3452" w14:paraId="43D387DF" w14:textId="77777777" w:rsidTr="00511A1F">
        <w:trPr>
          <w:trHeight w:val="510"/>
        </w:trPr>
        <w:tc>
          <w:tcPr>
            <w:tcW w:w="5070" w:type="dxa"/>
            <w:vAlign w:val="center"/>
          </w:tcPr>
          <w:p w14:paraId="038590B8" w14:textId="77777777" w:rsidR="00844432" w:rsidRPr="002E3452" w:rsidRDefault="00771F96" w:rsidP="00844432">
            <w:pPr>
              <w:rPr>
                <w:rFonts w:ascii="Arial" w:hAnsi="Arial" w:cs="Arial"/>
                <w:b/>
              </w:rPr>
            </w:pPr>
            <w:r w:rsidRPr="002E3452">
              <w:rPr>
                <w:rFonts w:ascii="Arial" w:hAnsi="Arial" w:cs="Arial"/>
              </w:rPr>
              <w:t>Named GP Safeguarding Adults</w:t>
            </w:r>
          </w:p>
        </w:tc>
        <w:tc>
          <w:tcPr>
            <w:tcW w:w="4110" w:type="dxa"/>
            <w:vAlign w:val="center"/>
          </w:tcPr>
          <w:p w14:paraId="360DA083" w14:textId="4FC6D46B" w:rsidR="00844432" w:rsidRPr="00774870" w:rsidRDefault="00774870" w:rsidP="00670C6A">
            <w:pPr>
              <w:rPr>
                <w:rFonts w:ascii="Arial" w:hAnsi="Arial" w:cs="Arial"/>
                <w:bCs/>
              </w:rPr>
            </w:pPr>
            <w:r w:rsidRPr="00774870">
              <w:rPr>
                <w:rFonts w:ascii="Arial" w:hAnsi="Arial" w:cs="Arial"/>
                <w:bCs/>
              </w:rPr>
              <w:t>Dr Alistair Harrison</w:t>
            </w:r>
          </w:p>
        </w:tc>
      </w:tr>
      <w:tr w:rsidR="00844432" w:rsidRPr="002E3452" w14:paraId="61996FD3" w14:textId="77777777" w:rsidTr="00511A1F">
        <w:trPr>
          <w:trHeight w:val="510"/>
        </w:trPr>
        <w:tc>
          <w:tcPr>
            <w:tcW w:w="5070" w:type="dxa"/>
            <w:vAlign w:val="center"/>
          </w:tcPr>
          <w:p w14:paraId="25105E64" w14:textId="77777777" w:rsidR="00844432" w:rsidRPr="002E3452" w:rsidRDefault="00771F96" w:rsidP="00844432">
            <w:pPr>
              <w:rPr>
                <w:rFonts w:ascii="Arial" w:hAnsi="Arial" w:cs="Arial"/>
                <w:b/>
              </w:rPr>
            </w:pPr>
            <w:r w:rsidRPr="002E3452">
              <w:rPr>
                <w:rFonts w:ascii="Arial" w:hAnsi="Arial" w:cs="Arial"/>
              </w:rPr>
              <w:t>Named GP Safeguarding Children</w:t>
            </w:r>
          </w:p>
        </w:tc>
        <w:tc>
          <w:tcPr>
            <w:tcW w:w="4110" w:type="dxa"/>
            <w:vAlign w:val="center"/>
          </w:tcPr>
          <w:p w14:paraId="0001D6C8" w14:textId="78942936" w:rsidR="00844432" w:rsidRPr="00774870" w:rsidRDefault="00774870" w:rsidP="00844432">
            <w:pPr>
              <w:rPr>
                <w:rFonts w:ascii="Arial" w:hAnsi="Arial" w:cs="Arial"/>
                <w:bCs/>
              </w:rPr>
            </w:pPr>
            <w:r w:rsidRPr="00774870">
              <w:rPr>
                <w:rFonts w:ascii="Arial" w:hAnsi="Arial" w:cs="Arial"/>
                <w:bCs/>
              </w:rPr>
              <w:t xml:space="preserve">Dr Alistair Harrison </w:t>
            </w:r>
          </w:p>
        </w:tc>
      </w:tr>
      <w:tr w:rsidR="00844432" w:rsidRPr="002E3452" w14:paraId="27D875C0" w14:textId="77777777" w:rsidTr="00511A1F">
        <w:trPr>
          <w:trHeight w:val="510"/>
        </w:trPr>
        <w:tc>
          <w:tcPr>
            <w:tcW w:w="5070" w:type="dxa"/>
            <w:vAlign w:val="center"/>
          </w:tcPr>
          <w:p w14:paraId="5663E232" w14:textId="359B162D" w:rsidR="00844432" w:rsidRPr="002E3452" w:rsidRDefault="00844432" w:rsidP="00771F96">
            <w:pPr>
              <w:rPr>
                <w:rFonts w:ascii="Arial" w:hAnsi="Arial" w:cs="Arial"/>
                <w:b/>
              </w:rPr>
            </w:pPr>
            <w:r w:rsidRPr="002E3452">
              <w:rPr>
                <w:rFonts w:ascii="Arial" w:hAnsi="Arial" w:cs="Arial"/>
              </w:rPr>
              <w:t xml:space="preserve">Designated Nurse for </w:t>
            </w:r>
            <w:r w:rsidR="00771F96" w:rsidRPr="002E3452">
              <w:rPr>
                <w:rFonts w:ascii="Arial" w:hAnsi="Arial" w:cs="Arial"/>
              </w:rPr>
              <w:t>Safeguarding Children</w:t>
            </w:r>
            <w:r w:rsidR="007320AB" w:rsidRPr="002E3452">
              <w:rPr>
                <w:rFonts w:ascii="Arial" w:hAnsi="Arial" w:cs="Arial"/>
              </w:rPr>
              <w:t xml:space="preserve"> and CLA</w:t>
            </w:r>
          </w:p>
        </w:tc>
        <w:tc>
          <w:tcPr>
            <w:tcW w:w="4110" w:type="dxa"/>
            <w:vAlign w:val="center"/>
          </w:tcPr>
          <w:p w14:paraId="50E9791F" w14:textId="25286104" w:rsidR="00844432" w:rsidRPr="002E3452" w:rsidRDefault="00844432" w:rsidP="00844432">
            <w:pPr>
              <w:rPr>
                <w:rFonts w:ascii="Arial" w:hAnsi="Arial" w:cs="Arial"/>
              </w:rPr>
            </w:pPr>
          </w:p>
        </w:tc>
      </w:tr>
      <w:tr w:rsidR="00771F96" w:rsidRPr="002E3452" w14:paraId="6A18B491" w14:textId="77777777" w:rsidTr="00511A1F">
        <w:trPr>
          <w:trHeight w:val="510"/>
        </w:trPr>
        <w:tc>
          <w:tcPr>
            <w:tcW w:w="5070" w:type="dxa"/>
            <w:vAlign w:val="center"/>
          </w:tcPr>
          <w:p w14:paraId="362A1846" w14:textId="5EF9D170" w:rsidR="00771F96" w:rsidRPr="002E3452" w:rsidRDefault="00825C37" w:rsidP="00844432">
            <w:pPr>
              <w:rPr>
                <w:rFonts w:ascii="Arial" w:hAnsi="Arial" w:cs="Arial"/>
              </w:rPr>
            </w:pPr>
            <w:r w:rsidRPr="002E3452">
              <w:rPr>
                <w:rFonts w:ascii="Arial" w:hAnsi="Arial" w:cs="Arial"/>
              </w:rPr>
              <w:t>Deputy Designated Nurse for Safeguarding Children</w:t>
            </w:r>
            <w:r w:rsidR="007320AB" w:rsidRPr="002E3452">
              <w:rPr>
                <w:rFonts w:ascii="Arial" w:hAnsi="Arial" w:cs="Arial"/>
              </w:rPr>
              <w:t xml:space="preserve"> and CLA</w:t>
            </w:r>
          </w:p>
        </w:tc>
        <w:tc>
          <w:tcPr>
            <w:tcW w:w="4110" w:type="dxa"/>
            <w:vAlign w:val="center"/>
          </w:tcPr>
          <w:p w14:paraId="07F200E3" w14:textId="191E8A02" w:rsidR="00771F96" w:rsidRPr="002E3452" w:rsidRDefault="00771F96" w:rsidP="00844432">
            <w:pPr>
              <w:rPr>
                <w:rFonts w:ascii="Arial" w:hAnsi="Arial" w:cs="Arial"/>
              </w:rPr>
            </w:pPr>
          </w:p>
        </w:tc>
      </w:tr>
      <w:tr w:rsidR="00844432" w:rsidRPr="002E3452" w14:paraId="14DE95ED" w14:textId="77777777" w:rsidTr="00511A1F">
        <w:trPr>
          <w:trHeight w:val="510"/>
        </w:trPr>
        <w:tc>
          <w:tcPr>
            <w:tcW w:w="5070" w:type="dxa"/>
            <w:vAlign w:val="center"/>
          </w:tcPr>
          <w:p w14:paraId="50D4100B" w14:textId="77777777" w:rsidR="00670C6A" w:rsidRPr="002E3452" w:rsidRDefault="00670C6A" w:rsidP="00670C6A">
            <w:pPr>
              <w:rPr>
                <w:rFonts w:ascii="Arial" w:hAnsi="Arial" w:cs="Arial"/>
                <w:sz w:val="22"/>
                <w:szCs w:val="22"/>
              </w:rPr>
            </w:pPr>
            <w:r w:rsidRPr="002E3452">
              <w:rPr>
                <w:rFonts w:ascii="Arial" w:hAnsi="Arial" w:cs="Arial"/>
              </w:rPr>
              <w:t>Designated Nurse Adult Safeguarding &amp; MCA/</w:t>
            </w:r>
            <w:proofErr w:type="spellStart"/>
            <w:r w:rsidRPr="002E3452">
              <w:rPr>
                <w:rFonts w:ascii="Arial" w:hAnsi="Arial" w:cs="Arial"/>
              </w:rPr>
              <w:t>DoLS</w:t>
            </w:r>
            <w:proofErr w:type="spellEnd"/>
          </w:p>
          <w:p w14:paraId="72784904" w14:textId="77777777" w:rsidR="00844432" w:rsidRPr="002E3452" w:rsidRDefault="00844432" w:rsidP="00844432">
            <w:pPr>
              <w:rPr>
                <w:rFonts w:ascii="Arial" w:hAnsi="Arial" w:cs="Arial"/>
              </w:rPr>
            </w:pPr>
          </w:p>
        </w:tc>
        <w:tc>
          <w:tcPr>
            <w:tcW w:w="4110" w:type="dxa"/>
            <w:vAlign w:val="center"/>
          </w:tcPr>
          <w:p w14:paraId="0B960230" w14:textId="43A12101" w:rsidR="00844432" w:rsidRPr="002E3452" w:rsidRDefault="00844432" w:rsidP="00844432">
            <w:pPr>
              <w:rPr>
                <w:rFonts w:ascii="Arial" w:hAnsi="Arial" w:cs="Arial"/>
              </w:rPr>
            </w:pPr>
          </w:p>
        </w:tc>
      </w:tr>
      <w:tr w:rsidR="00844432" w:rsidRPr="002E3452" w14:paraId="11C58DD7" w14:textId="77777777" w:rsidTr="00511A1F">
        <w:trPr>
          <w:trHeight w:val="510"/>
        </w:trPr>
        <w:tc>
          <w:tcPr>
            <w:tcW w:w="5070" w:type="dxa"/>
            <w:vAlign w:val="center"/>
          </w:tcPr>
          <w:p w14:paraId="3A2A5833" w14:textId="09FE2D74" w:rsidR="00844432" w:rsidRPr="002E3452" w:rsidRDefault="00670C6A" w:rsidP="00844432">
            <w:pPr>
              <w:rPr>
                <w:rFonts w:ascii="Arial" w:hAnsi="Arial" w:cs="Arial"/>
              </w:rPr>
            </w:pPr>
            <w:r w:rsidRPr="002E3452">
              <w:rPr>
                <w:rFonts w:ascii="Arial" w:hAnsi="Arial" w:cs="Arial"/>
                <w:b/>
              </w:rPr>
              <w:t>Safeguarding Team</w:t>
            </w:r>
          </w:p>
        </w:tc>
        <w:tc>
          <w:tcPr>
            <w:tcW w:w="4110" w:type="dxa"/>
            <w:vAlign w:val="center"/>
          </w:tcPr>
          <w:p w14:paraId="058671BA" w14:textId="6DBD9E03" w:rsidR="00844432" w:rsidRPr="002E3452" w:rsidRDefault="00774870" w:rsidP="00844432">
            <w:pPr>
              <w:rPr>
                <w:rFonts w:ascii="Arial" w:hAnsi="Arial" w:cs="Arial"/>
              </w:rPr>
            </w:pPr>
            <w:r>
              <w:rPr>
                <w:rFonts w:ascii="Arial" w:hAnsi="Arial" w:cs="Arial"/>
              </w:rPr>
              <w:t>0333 240 1727 (Safeguarding Hub) 01229 408100 (</w:t>
            </w:r>
            <w:proofErr w:type="spellStart"/>
            <w:r>
              <w:rPr>
                <w:rFonts w:ascii="Arial" w:hAnsi="Arial" w:cs="Arial"/>
              </w:rPr>
              <w:t>Childrens</w:t>
            </w:r>
            <w:proofErr w:type="spellEnd"/>
            <w:r>
              <w:rPr>
                <w:rFonts w:ascii="Arial" w:hAnsi="Arial" w:cs="Arial"/>
              </w:rPr>
              <w:t xml:space="preserve"> Services)</w:t>
            </w:r>
          </w:p>
        </w:tc>
      </w:tr>
    </w:tbl>
    <w:p w14:paraId="62DF3D75" w14:textId="77777777" w:rsidR="00844432" w:rsidRPr="002E3452" w:rsidRDefault="00844432" w:rsidP="00844432">
      <w:pPr>
        <w:rPr>
          <w:rFonts w:ascii="Arial" w:hAnsi="Arial" w:cs="Arial"/>
          <w:b/>
        </w:rPr>
      </w:pPr>
    </w:p>
    <w:p w14:paraId="29458EDE" w14:textId="77777777" w:rsidR="00844432" w:rsidRPr="002E3452" w:rsidRDefault="00844432" w:rsidP="00844432">
      <w:pPr>
        <w:rPr>
          <w:rFonts w:ascii="Arial" w:hAnsi="Arial" w:cs="Arial"/>
          <w:b/>
        </w:rPr>
      </w:pPr>
    </w:p>
    <w:p w14:paraId="6C869A8F" w14:textId="77777777" w:rsidR="00844432" w:rsidRPr="002E3452" w:rsidRDefault="00844432" w:rsidP="00844432">
      <w:pPr>
        <w:rPr>
          <w:rFonts w:ascii="Arial" w:hAnsi="Arial" w:cs="Arial"/>
          <w:b/>
          <w:u w:val="single"/>
        </w:rPr>
      </w:pPr>
      <w:r w:rsidRPr="002E3452">
        <w:rPr>
          <w:rFonts w:ascii="Arial" w:hAnsi="Arial" w:cs="Arial"/>
          <w:b/>
          <w:u w:val="single"/>
        </w:rPr>
        <w:t>Social Care:</w:t>
      </w:r>
    </w:p>
    <w:p w14:paraId="02E45DD5" w14:textId="77777777" w:rsidR="00844432" w:rsidRPr="002E3452" w:rsidRDefault="00844432" w:rsidP="00844432">
      <w:pPr>
        <w:rPr>
          <w:rFonts w:ascii="Arial" w:hAnsi="Arial" w:cs="Arial"/>
          <w:b/>
        </w:rPr>
      </w:pPr>
    </w:p>
    <w:p w14:paraId="0DF06DDA" w14:textId="77777777" w:rsidR="00844432" w:rsidRPr="002E3452" w:rsidRDefault="00844432" w:rsidP="00844432">
      <w:pPr>
        <w:rPr>
          <w:rFonts w:ascii="Arial" w:hAnsi="Arial" w:cs="Arial"/>
          <w:b/>
        </w:rPr>
      </w:pPr>
      <w:r w:rsidRPr="002E3452">
        <w:rPr>
          <w:rFonts w:ascii="Arial" w:hAnsi="Arial" w:cs="Arial"/>
          <w:b/>
        </w:rPr>
        <w:t>Lancashire: 0300 123 6720 9am-5pm; 0300 123 6722 out of office hours</w:t>
      </w:r>
    </w:p>
    <w:p w14:paraId="5BB303E3" w14:textId="77777777" w:rsidR="00670C6A" w:rsidRPr="002E3452" w:rsidRDefault="00670C6A" w:rsidP="00844432">
      <w:pPr>
        <w:rPr>
          <w:rFonts w:ascii="Arial" w:hAnsi="Arial" w:cs="Arial"/>
          <w:b/>
        </w:rPr>
      </w:pPr>
    </w:p>
    <w:p w14:paraId="7DA8F513" w14:textId="77777777" w:rsidR="00670C6A" w:rsidRPr="002E3452" w:rsidRDefault="00670C6A" w:rsidP="00844432">
      <w:pPr>
        <w:rPr>
          <w:rFonts w:ascii="Arial" w:hAnsi="Arial" w:cs="Arial"/>
          <w:b/>
        </w:rPr>
      </w:pPr>
      <w:r w:rsidRPr="002E3452">
        <w:rPr>
          <w:rFonts w:ascii="Arial" w:hAnsi="Arial" w:cs="Arial"/>
          <w:b/>
        </w:rPr>
        <w:t xml:space="preserve">Cumbria: </w:t>
      </w:r>
      <w:r w:rsidR="002F319A" w:rsidRPr="002E3452">
        <w:rPr>
          <w:rFonts w:ascii="Arial" w:hAnsi="Arial" w:cs="Arial"/>
          <w:b/>
        </w:rPr>
        <w:t xml:space="preserve">0333 240 1727 </w:t>
      </w:r>
    </w:p>
    <w:p w14:paraId="55CEE365" w14:textId="77777777" w:rsidR="002F319A" w:rsidRPr="002E3452" w:rsidRDefault="002F319A" w:rsidP="00844432">
      <w:pPr>
        <w:rPr>
          <w:rFonts w:ascii="Arial" w:hAnsi="Arial" w:cs="Arial"/>
          <w:b/>
        </w:rPr>
      </w:pPr>
    </w:p>
    <w:p w14:paraId="7CF67F84" w14:textId="77777777" w:rsidR="002F319A" w:rsidRPr="002E3452" w:rsidRDefault="002F319A" w:rsidP="00844432">
      <w:pPr>
        <w:rPr>
          <w:rFonts w:ascii="Arial" w:hAnsi="Arial" w:cs="Arial"/>
          <w:b/>
        </w:rPr>
      </w:pPr>
      <w:r w:rsidRPr="002E3452">
        <w:rPr>
          <w:rFonts w:ascii="Arial" w:hAnsi="Arial" w:cs="Arial"/>
          <w:b/>
        </w:rPr>
        <w:lastRenderedPageBreak/>
        <w:t xml:space="preserve">North Yorkshire </w:t>
      </w:r>
      <w:r w:rsidRPr="002E3452">
        <w:rPr>
          <w:rStyle w:val="Strong"/>
          <w:rFonts w:ascii="Arial" w:hAnsi="Arial" w:cs="Arial"/>
          <w:shd w:val="clear" w:color="auto" w:fill="FFFFFF"/>
        </w:rPr>
        <w:t>01609 780780</w:t>
      </w:r>
      <w:r w:rsidRPr="002E3452">
        <w:rPr>
          <w:rFonts w:ascii="Arial" w:hAnsi="Arial" w:cs="Arial"/>
          <w:shd w:val="clear" w:color="auto" w:fill="FFFFFF"/>
        </w:rPr>
        <w:t> </w:t>
      </w:r>
    </w:p>
    <w:p w14:paraId="1786E564" w14:textId="77777777" w:rsidR="00844432" w:rsidRPr="002E3452" w:rsidRDefault="00844432" w:rsidP="00844432">
      <w:pPr>
        <w:rPr>
          <w:rFonts w:ascii="Arial" w:hAnsi="Arial" w:cs="Arial"/>
          <w:b/>
        </w:rPr>
      </w:pPr>
    </w:p>
    <w:p w14:paraId="2D1AD950" w14:textId="77777777" w:rsidR="00844432" w:rsidRPr="002E3452" w:rsidRDefault="00844432" w:rsidP="00844432">
      <w:pPr>
        <w:rPr>
          <w:rFonts w:ascii="Arial" w:hAnsi="Arial" w:cs="Arial"/>
          <w:b/>
        </w:rPr>
      </w:pPr>
      <w:r w:rsidRPr="002E3452">
        <w:rPr>
          <w:rFonts w:ascii="Arial" w:hAnsi="Arial" w:cs="Arial"/>
          <w:b/>
        </w:rPr>
        <w:t>Blackpool: 01253 477299</w:t>
      </w:r>
    </w:p>
    <w:p w14:paraId="7A0F9D70" w14:textId="77777777" w:rsidR="002F319A" w:rsidRPr="002E3452" w:rsidRDefault="002F319A" w:rsidP="00844432">
      <w:pPr>
        <w:rPr>
          <w:rFonts w:ascii="Arial" w:hAnsi="Arial" w:cs="Arial"/>
          <w:b/>
        </w:rPr>
      </w:pPr>
    </w:p>
    <w:p w14:paraId="4417C78D" w14:textId="77777777" w:rsidR="002F319A" w:rsidRPr="002E3452" w:rsidRDefault="002F319A" w:rsidP="00844432">
      <w:pPr>
        <w:rPr>
          <w:rFonts w:ascii="Arial" w:hAnsi="Arial" w:cs="Arial"/>
          <w:b/>
        </w:rPr>
      </w:pPr>
      <w:r w:rsidRPr="002E3452">
        <w:rPr>
          <w:rFonts w:ascii="Arial" w:hAnsi="Arial" w:cs="Arial"/>
          <w:b/>
        </w:rPr>
        <w:t xml:space="preserve">Blackburn with Darwen </w:t>
      </w:r>
      <w:r w:rsidRPr="002E3452">
        <w:rPr>
          <w:rFonts w:ascii="Arial" w:hAnsi="Arial" w:cs="Arial"/>
          <w:b/>
          <w:color w:val="212529"/>
          <w:shd w:val="clear" w:color="auto" w:fill="FFFFFF"/>
        </w:rPr>
        <w:t>01254 666400 8:45am – 5pm, 01254 587547 out of office hours</w:t>
      </w:r>
    </w:p>
    <w:p w14:paraId="5F4F3B6C" w14:textId="77777777" w:rsidR="00844432" w:rsidRPr="002E3452" w:rsidRDefault="00844432" w:rsidP="00844432">
      <w:pPr>
        <w:rPr>
          <w:rFonts w:ascii="Arial" w:hAnsi="Arial" w:cs="Arial"/>
          <w:b/>
        </w:rPr>
      </w:pPr>
    </w:p>
    <w:p w14:paraId="7DA777D8" w14:textId="77777777" w:rsidR="00844432" w:rsidRPr="002E3452" w:rsidRDefault="00844432" w:rsidP="00844432">
      <w:pPr>
        <w:rPr>
          <w:rFonts w:ascii="Arial" w:hAnsi="Arial" w:cs="Arial"/>
          <w:b/>
        </w:rPr>
      </w:pPr>
    </w:p>
    <w:p w14:paraId="1CADA2F7" w14:textId="77777777" w:rsidR="00844432" w:rsidRPr="002E3452" w:rsidRDefault="00844432" w:rsidP="00844432">
      <w:pPr>
        <w:rPr>
          <w:rFonts w:ascii="Arial" w:hAnsi="Arial" w:cs="Arial"/>
          <w:b/>
          <w:u w:val="single"/>
        </w:rPr>
      </w:pPr>
      <w:r w:rsidRPr="002E3452">
        <w:rPr>
          <w:rFonts w:ascii="Arial" w:hAnsi="Arial" w:cs="Arial"/>
          <w:b/>
          <w:u w:val="single"/>
        </w:rPr>
        <w:t>Police:</w:t>
      </w:r>
    </w:p>
    <w:p w14:paraId="4C519D32" w14:textId="77777777" w:rsidR="00844432" w:rsidRPr="002E3452" w:rsidRDefault="00844432" w:rsidP="00844432">
      <w:pPr>
        <w:rPr>
          <w:rFonts w:ascii="Arial" w:hAnsi="Arial" w:cs="Arial"/>
          <w:b/>
        </w:rPr>
      </w:pPr>
    </w:p>
    <w:p w14:paraId="72085B3B" w14:textId="77777777" w:rsidR="00844432" w:rsidRPr="002E3452" w:rsidRDefault="00844432" w:rsidP="00844432">
      <w:pPr>
        <w:rPr>
          <w:rFonts w:ascii="Arial" w:hAnsi="Arial" w:cs="Arial"/>
          <w:b/>
        </w:rPr>
      </w:pPr>
      <w:r w:rsidRPr="002E3452">
        <w:rPr>
          <w:rFonts w:ascii="Arial" w:hAnsi="Arial" w:cs="Arial"/>
          <w:b/>
        </w:rPr>
        <w:t>Emergency: 999</w:t>
      </w:r>
    </w:p>
    <w:p w14:paraId="45A0DEFE" w14:textId="77777777" w:rsidR="00563A31" w:rsidRPr="002E3452" w:rsidRDefault="00844432" w:rsidP="00844432">
      <w:pPr>
        <w:rPr>
          <w:rFonts w:ascii="Arial" w:hAnsi="Arial" w:cs="Arial"/>
          <w:b/>
        </w:rPr>
      </w:pPr>
      <w:r w:rsidRPr="002E3452">
        <w:rPr>
          <w:rFonts w:ascii="Arial" w:hAnsi="Arial" w:cs="Arial"/>
          <w:b/>
        </w:rPr>
        <w:t>Non-urgent: 101</w:t>
      </w:r>
    </w:p>
    <w:p w14:paraId="47979A27" w14:textId="77777777" w:rsidR="00563A31" w:rsidRPr="002E3452" w:rsidRDefault="00563A31">
      <w:pPr>
        <w:rPr>
          <w:rFonts w:ascii="Arial" w:hAnsi="Arial" w:cs="Arial"/>
          <w:b/>
        </w:rPr>
      </w:pPr>
      <w:r w:rsidRPr="002E3452">
        <w:rPr>
          <w:rFonts w:ascii="Arial" w:hAnsi="Arial" w:cs="Arial"/>
          <w:b/>
        </w:rPr>
        <w:br w:type="page"/>
      </w:r>
    </w:p>
    <w:p w14:paraId="1E01A8E1" w14:textId="77777777" w:rsidR="00844432" w:rsidRPr="002E3452" w:rsidRDefault="00844432" w:rsidP="00844432">
      <w:pPr>
        <w:rPr>
          <w:rFonts w:ascii="Arial" w:hAnsi="Arial" w:cs="Arial"/>
          <w:b/>
        </w:rPr>
      </w:pPr>
    </w:p>
    <w:p w14:paraId="40B889FE" w14:textId="77777777" w:rsidR="00844432" w:rsidRPr="002E3452" w:rsidRDefault="00633230" w:rsidP="00844432">
      <w:pPr>
        <w:rPr>
          <w:rFonts w:ascii="Arial" w:hAnsi="Arial" w:cs="Arial"/>
          <w:b/>
        </w:rPr>
      </w:pPr>
      <w:r w:rsidRPr="002E3452">
        <w:rPr>
          <w:rFonts w:ascii="Arial" w:hAnsi="Arial" w:cs="Arial"/>
          <w:b/>
          <w:noProof/>
        </w:rPr>
        <mc:AlternateContent>
          <mc:Choice Requires="wps">
            <w:drawing>
              <wp:anchor distT="0" distB="0" distL="114300" distR="114300" simplePos="0" relativeHeight="251708416" behindDoc="0" locked="0" layoutInCell="1" allowOverlap="1" wp14:anchorId="69413B8E" wp14:editId="0696B572">
                <wp:simplePos x="0" y="0"/>
                <wp:positionH relativeFrom="column">
                  <wp:posOffset>-50669</wp:posOffset>
                </wp:positionH>
                <wp:positionV relativeFrom="paragraph">
                  <wp:posOffset>-8210263</wp:posOffset>
                </wp:positionV>
                <wp:extent cx="1528176" cy="263047"/>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528176" cy="2630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75921" w14:textId="77777777" w:rsidR="0030522A" w:rsidRPr="00511A1F" w:rsidRDefault="0030522A">
                            <w:pPr>
                              <w:rPr>
                                <w:rFonts w:ascii="Arial" w:hAnsi="Arial" w:cs="Arial"/>
                                <w:b/>
                              </w:rPr>
                            </w:pPr>
                            <w:r w:rsidRPr="00511A1F">
                              <w:rPr>
                                <w:rFonts w:ascii="Arial" w:hAnsi="Arial" w:cs="Arial"/>
                                <w:b/>
                              </w:rPr>
                              <w:t>Appendix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413B8E" id="_x0000_s1027" type="#_x0000_t202" style="position:absolute;margin-left:-4pt;margin-top:-646.5pt;width:120.35pt;height:20.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" fillcolor="white [3201]" stroked="f" strokeweight=".5pt">
                <v:textbox>
                  <w:txbxContent>
                    <w:p w14:paraId="0F675921" w14:textId="77777777" w:rsidR="0030522A" w:rsidRPr="00511A1F" w:rsidRDefault="0030522A">
                      <w:pPr>
                        <w:rPr>
                          <w:rFonts w:ascii="Arial" w:hAnsi="Arial" w:cs="Arial"/>
                          <w:b/>
                        </w:rPr>
                      </w:pPr>
                      <w:r w:rsidRPr="00511A1F">
                        <w:rPr>
                          <w:rFonts w:ascii="Arial" w:hAnsi="Arial" w:cs="Arial"/>
                          <w:b/>
                        </w:rPr>
                        <w:t>Appendix 2</w:t>
                      </w:r>
                    </w:p>
                  </w:txbxContent>
                </v:textbox>
              </v:shape>
            </w:pict>
          </mc:Fallback>
        </mc:AlternateContent>
      </w:r>
      <w:r w:rsidRPr="002E3452">
        <w:rPr>
          <w:rFonts w:ascii="Arial" w:hAnsi="Arial" w:cs="Arial"/>
          <w:b/>
          <w:noProof/>
        </w:rPr>
        <w:drawing>
          <wp:anchor distT="0" distB="0" distL="114300" distR="114300" simplePos="0" relativeHeight="251673600" behindDoc="0" locked="0" layoutInCell="1" allowOverlap="1" wp14:anchorId="5EBB7762" wp14:editId="58DFC171">
            <wp:simplePos x="0" y="0"/>
            <wp:positionH relativeFrom="column">
              <wp:posOffset>-175895</wp:posOffset>
            </wp:positionH>
            <wp:positionV relativeFrom="paragraph">
              <wp:posOffset>-149860</wp:posOffset>
            </wp:positionV>
            <wp:extent cx="6024880" cy="8308340"/>
            <wp:effectExtent l="0" t="0" r="0" b="0"/>
            <wp:wrapThrough wrapText="bothSides">
              <wp:wrapPolygon edited="0">
                <wp:start x="0" y="0"/>
                <wp:lineTo x="0" y="21544"/>
                <wp:lineTo x="21513" y="21544"/>
                <wp:lineTo x="21513" y="0"/>
                <wp:lineTo x="0" y="0"/>
              </wp:wrapPolygon>
            </wp:wrapThrough>
            <wp:docPr id="16" name="Picture 16" descr="Safeguarding post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afeguarding poster-01.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24880" cy="8308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92AF57" w14:textId="77777777" w:rsidR="00844432" w:rsidRPr="002E3452" w:rsidRDefault="00844432" w:rsidP="001B4F8D">
      <w:pPr>
        <w:rPr>
          <w:rFonts w:ascii="Arial" w:hAnsi="Arial" w:cs="Arial"/>
          <w:b/>
        </w:rPr>
      </w:pPr>
    </w:p>
    <w:p w14:paraId="505D5CD1" w14:textId="77777777" w:rsidR="00844432" w:rsidRPr="002E3452" w:rsidRDefault="00844432" w:rsidP="001B4F8D">
      <w:pPr>
        <w:rPr>
          <w:rFonts w:ascii="Arial" w:hAnsi="Arial" w:cs="Arial"/>
          <w:b/>
        </w:rPr>
      </w:pPr>
    </w:p>
    <w:p w14:paraId="28BEB152" w14:textId="77777777" w:rsidR="00970F4B" w:rsidRPr="002E3452" w:rsidRDefault="00970F4B" w:rsidP="001B4F8D">
      <w:pPr>
        <w:rPr>
          <w:rFonts w:ascii="Arial" w:hAnsi="Arial" w:cs="Arial"/>
          <w:b/>
        </w:rPr>
      </w:pPr>
    </w:p>
    <w:p w14:paraId="7FFEEEC6" w14:textId="77777777" w:rsidR="00970F4B" w:rsidRPr="002E3452" w:rsidRDefault="00970F4B" w:rsidP="00970F4B">
      <w:pPr>
        <w:rPr>
          <w:rFonts w:ascii="Arial" w:hAnsi="Arial" w:cs="Arial"/>
          <w:b/>
        </w:rPr>
      </w:pPr>
      <w:r w:rsidRPr="002E3452">
        <w:rPr>
          <w:rFonts w:ascii="Arial" w:hAnsi="Arial" w:cs="Arial"/>
          <w:b/>
        </w:rPr>
        <w:lastRenderedPageBreak/>
        <w:t>Appendix 3</w:t>
      </w:r>
    </w:p>
    <w:p w14:paraId="721B2401" w14:textId="77777777" w:rsidR="00970F4B" w:rsidRPr="002E3452" w:rsidRDefault="00970F4B" w:rsidP="00970F4B">
      <w:pPr>
        <w:rPr>
          <w:rFonts w:ascii="Arial" w:hAnsi="Arial" w:cs="Arial"/>
          <w:b/>
        </w:rPr>
      </w:pPr>
    </w:p>
    <w:p w14:paraId="164120CB" w14:textId="77777777" w:rsidR="00970F4B" w:rsidRPr="002E3452" w:rsidRDefault="00970F4B" w:rsidP="00970F4B">
      <w:pPr>
        <w:autoSpaceDE w:val="0"/>
        <w:autoSpaceDN w:val="0"/>
        <w:adjustRightInd w:val="0"/>
        <w:rPr>
          <w:rFonts w:ascii="Arial" w:hAnsi="Arial" w:cs="Arial"/>
          <w:b/>
          <w:sz w:val="32"/>
          <w:szCs w:val="32"/>
        </w:rPr>
      </w:pPr>
      <w:r w:rsidRPr="002E3452">
        <w:rPr>
          <w:rFonts w:ascii="Arial" w:hAnsi="Arial" w:cs="Arial"/>
          <w:noProof/>
          <w:sz w:val="32"/>
          <w:szCs w:val="32"/>
        </w:rPr>
        <mc:AlternateContent>
          <mc:Choice Requires="wps">
            <w:drawing>
              <wp:anchor distT="0" distB="0" distL="114300" distR="114300" simplePos="0" relativeHeight="251712512" behindDoc="0" locked="0" layoutInCell="1" allowOverlap="1" wp14:anchorId="1B0CF9E6" wp14:editId="5BDBAAF8">
                <wp:simplePos x="0" y="0"/>
                <wp:positionH relativeFrom="column">
                  <wp:posOffset>-24130</wp:posOffset>
                </wp:positionH>
                <wp:positionV relativeFrom="paragraph">
                  <wp:posOffset>-9276080</wp:posOffset>
                </wp:positionV>
                <wp:extent cx="1968500" cy="393700"/>
                <wp:effectExtent l="0" t="0" r="0" b="63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0" cy="393700"/>
                        </a:xfrm>
                        <a:prstGeom prst="rect">
                          <a:avLst/>
                        </a:prstGeom>
                        <a:solidFill>
                          <a:sysClr val="window" lastClr="FFFFFF"/>
                        </a:solidFill>
                        <a:ln w="6350">
                          <a:noFill/>
                        </a:ln>
                        <a:effectLst/>
                      </wps:spPr>
                      <wps:txbx>
                        <w:txbxContent>
                          <w:p w14:paraId="5BDC6D85" w14:textId="77777777" w:rsidR="0030522A" w:rsidRPr="00735018" w:rsidRDefault="0030522A" w:rsidP="00970F4B">
                            <w:pPr>
                              <w:rPr>
                                <w:rFonts w:ascii="Arial" w:hAnsi="Arial" w:cs="Arial"/>
                                <w:b/>
                                <w:sz w:val="20"/>
                                <w:szCs w:val="20"/>
                              </w:rPr>
                            </w:pPr>
                            <w:r w:rsidRPr="00735018">
                              <w:rPr>
                                <w:b/>
                                <w:sz w:val="20"/>
                                <w:szCs w:val="20"/>
                              </w:rPr>
                              <w:t>Appendix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0CF9E6" id="Text Box 20" o:spid="_x0000_s1028" type="#_x0000_t202" style="position:absolute;margin-left:-1.9pt;margin-top:-730.4pt;width:155pt;height:3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" fillcolor="window" stroked="f" strokeweight=".5pt">
                <v:textbox>
                  <w:txbxContent>
                    <w:p w14:paraId="5BDC6D85" w14:textId="77777777" w:rsidR="0030522A" w:rsidRPr="00735018" w:rsidRDefault="0030522A" w:rsidP="00970F4B">
                      <w:pPr>
                        <w:rPr>
                          <w:rFonts w:ascii="Arial" w:hAnsi="Arial" w:cs="Arial"/>
                          <w:b/>
                          <w:sz w:val="20"/>
                          <w:szCs w:val="20"/>
                        </w:rPr>
                      </w:pPr>
                      <w:r w:rsidRPr="00735018">
                        <w:rPr>
                          <w:b/>
                          <w:sz w:val="20"/>
                          <w:szCs w:val="20"/>
                        </w:rPr>
                        <w:t>Appendix 2</w:t>
                      </w:r>
                    </w:p>
                  </w:txbxContent>
                </v:textbox>
              </v:shape>
            </w:pict>
          </mc:Fallback>
        </mc:AlternateContent>
      </w:r>
      <w:r w:rsidRPr="002E3452">
        <w:rPr>
          <w:rFonts w:ascii="Arial" w:hAnsi="Arial" w:cs="Arial"/>
          <w:b/>
          <w:sz w:val="32"/>
          <w:szCs w:val="32"/>
        </w:rPr>
        <w:t>What to do if you are worried a child is being abused</w:t>
      </w:r>
    </w:p>
    <w:p w14:paraId="5B93CAE9" w14:textId="77777777" w:rsidR="00970F4B" w:rsidRPr="002E3452" w:rsidRDefault="00970F4B" w:rsidP="00970F4B">
      <w:pPr>
        <w:autoSpaceDE w:val="0"/>
        <w:autoSpaceDN w:val="0"/>
        <w:adjustRightInd w:val="0"/>
        <w:rPr>
          <w:rFonts w:ascii="Arial" w:hAnsi="Arial" w:cs="Arial"/>
        </w:rPr>
      </w:pPr>
      <w:r w:rsidRPr="002E3452">
        <w:rPr>
          <w:rFonts w:ascii="Arial" w:hAnsi="Arial" w:cs="Arial"/>
          <w:noProof/>
        </w:rPr>
        <mc:AlternateContent>
          <mc:Choice Requires="wps">
            <w:drawing>
              <wp:anchor distT="0" distB="0" distL="114300" distR="114300" simplePos="0" relativeHeight="251713536" behindDoc="0" locked="0" layoutInCell="1" allowOverlap="1" wp14:anchorId="153AD1B3" wp14:editId="0C8B7F32">
                <wp:simplePos x="0" y="0"/>
                <wp:positionH relativeFrom="column">
                  <wp:posOffset>-88900</wp:posOffset>
                </wp:positionH>
                <wp:positionV relativeFrom="paragraph">
                  <wp:posOffset>335915</wp:posOffset>
                </wp:positionV>
                <wp:extent cx="5925820" cy="76200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762000"/>
                        </a:xfrm>
                        <a:prstGeom prst="rect">
                          <a:avLst/>
                        </a:prstGeom>
                        <a:solidFill>
                          <a:srgbClr val="FFFFFF"/>
                        </a:solidFill>
                        <a:ln w="9525">
                          <a:solidFill>
                            <a:srgbClr val="000000"/>
                          </a:solidFill>
                          <a:miter lim="800000"/>
                          <a:headEnd/>
                          <a:tailEnd/>
                        </a:ln>
                      </wps:spPr>
                      <wps:txbx>
                        <w:txbxContent>
                          <w:p w14:paraId="0649A9C6" w14:textId="434D0E9B" w:rsidR="0030522A" w:rsidRPr="007B410B" w:rsidRDefault="0030522A" w:rsidP="00970F4B">
                            <w:pPr>
                              <w:rPr>
                                <w:rFonts w:ascii="Calibri" w:hAnsi="Calibri"/>
                                <w:sz w:val="20"/>
                                <w:szCs w:val="20"/>
                              </w:rPr>
                            </w:pPr>
                            <w:r w:rsidRPr="007B410B">
                              <w:rPr>
                                <w:rFonts w:ascii="Calibri" w:hAnsi="Calibri"/>
                                <w:sz w:val="20"/>
                                <w:szCs w:val="20"/>
                              </w:rPr>
                              <w:t>Any member of staff who believes or suspects that a child may be suffering or is likely to suffer significant harm should always refer their concerns to Children’s Social Care. (There should always be an opportunity to discuss concerns with a manager, named professional or qualified social worker, but never delay emergency action to protect a child)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3AD1B3" id="Text Box 3" o:spid="_x0000_s1029" type="#_x0000_t202" style="position:absolute;margin-left:-7pt;margin-top:26.45pt;width:466.6pt;height:6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">
                <v:textbox>
                  <w:txbxContent>
                    <w:p w14:paraId="0649A9C6" w14:textId="434D0E9B" w:rsidR="0030522A" w:rsidRPr="007B410B" w:rsidRDefault="0030522A" w:rsidP="00970F4B">
                      <w:pPr>
                        <w:rPr>
                          <w:rFonts w:ascii="Calibri" w:hAnsi="Calibri"/>
                          <w:sz w:val="20"/>
                          <w:szCs w:val="20"/>
                        </w:rPr>
                      </w:pPr>
                      <w:r w:rsidRPr="007B410B">
                        <w:rPr>
                          <w:rFonts w:ascii="Calibri" w:hAnsi="Calibri"/>
                          <w:sz w:val="20"/>
                          <w:szCs w:val="20"/>
                        </w:rPr>
                        <w:t>Any member of staff who believes or suspects that a child may be suffering or is likely to suffer significant harm should always refer their concerns to Children’s Social Care. (There should always be an opportunity to discuss concerns with a manager, named professional or qualified social worker, but never delay emergency action to protect a child)</w:t>
                      </w:r>
                    </w:p>
                  </w:txbxContent>
                </v:textbox>
              </v:shape>
            </w:pict>
          </mc:Fallback>
        </mc:AlternateContent>
      </w:r>
      <w:r w:rsidRPr="002E3452">
        <w:rPr>
          <w:rFonts w:ascii="Arial" w:hAnsi="Arial" w:cs="Arial"/>
          <w:noProof/>
        </w:rPr>
        <mc:AlternateContent>
          <mc:Choice Requires="wps">
            <w:drawing>
              <wp:anchor distT="0" distB="0" distL="114300" distR="114300" simplePos="0" relativeHeight="251718656" behindDoc="0" locked="0" layoutInCell="1" allowOverlap="1" wp14:anchorId="5E9B595C" wp14:editId="08C0011B">
                <wp:simplePos x="0" y="0"/>
                <wp:positionH relativeFrom="column">
                  <wp:posOffset>1175385</wp:posOffset>
                </wp:positionH>
                <wp:positionV relativeFrom="paragraph">
                  <wp:posOffset>5680075</wp:posOffset>
                </wp:positionV>
                <wp:extent cx="5124450" cy="615950"/>
                <wp:effectExtent l="13335" t="12700" r="1524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6159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9A638F1" w14:textId="77777777" w:rsidR="0030522A" w:rsidRPr="007A123B" w:rsidRDefault="0030522A" w:rsidP="00970F4B">
                            <w:pPr>
                              <w:rPr>
                                <w:rFonts w:ascii="Calibri" w:hAnsi="Calibri"/>
                                <w:b/>
                                <w:sz w:val="22"/>
                                <w:szCs w:val="22"/>
                              </w:rPr>
                            </w:pPr>
                            <w:r w:rsidRPr="007A123B">
                              <w:rPr>
                                <w:rFonts w:ascii="Calibri" w:hAnsi="Calibri"/>
                                <w:b/>
                                <w:sz w:val="22"/>
                                <w:szCs w:val="22"/>
                              </w:rPr>
                              <w:t>Step Four</w:t>
                            </w:r>
                          </w:p>
                          <w:p w14:paraId="68E33B75" w14:textId="77777777" w:rsidR="0030522A" w:rsidRPr="007A123B" w:rsidRDefault="0030522A" w:rsidP="00970F4B">
                            <w:pPr>
                              <w:rPr>
                                <w:rFonts w:ascii="Calibri" w:hAnsi="Calibri"/>
                                <w:sz w:val="22"/>
                                <w:szCs w:val="22"/>
                              </w:rPr>
                            </w:pPr>
                            <w:r w:rsidRPr="007A123B">
                              <w:rPr>
                                <w:rFonts w:ascii="Calibri" w:hAnsi="Calibri"/>
                                <w:sz w:val="22"/>
                                <w:szCs w:val="22"/>
                              </w:rPr>
                              <w:t>You may be requested to provide further reports/information or attend multi-agency meetings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9B595C" id="Text Box 11" o:spid="_x0000_s1030" type="#_x0000_t202" style="position:absolute;margin-left:92.55pt;margin-top:447.25pt;width:403.5pt;height:48.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" fillcolor="#d99594" strokecolor="#d99594" strokeweight="1pt">
                <v:fill color2="#f2dbdb" angle="135" focus="50%" type="gradient"/>
                <v:shadow on="t" color="#622423" opacity=".5" offset="1pt"/>
                <v:textbox style="mso-fit-shape-to-text:t">
                  <w:txbxContent>
                    <w:p w14:paraId="29A638F1" w14:textId="77777777" w:rsidR="0030522A" w:rsidRPr="007A123B" w:rsidRDefault="0030522A" w:rsidP="00970F4B">
                      <w:pPr>
                        <w:rPr>
                          <w:rFonts w:ascii="Calibri" w:hAnsi="Calibri"/>
                          <w:b/>
                          <w:sz w:val="22"/>
                          <w:szCs w:val="22"/>
                        </w:rPr>
                      </w:pPr>
                      <w:r w:rsidRPr="007A123B">
                        <w:rPr>
                          <w:rFonts w:ascii="Calibri" w:hAnsi="Calibri"/>
                          <w:b/>
                          <w:sz w:val="22"/>
                          <w:szCs w:val="22"/>
                        </w:rPr>
                        <w:t>Step Four</w:t>
                      </w:r>
                    </w:p>
                    <w:p w14:paraId="68E33B75" w14:textId="77777777" w:rsidR="0030522A" w:rsidRPr="007A123B" w:rsidRDefault="0030522A" w:rsidP="00970F4B">
                      <w:pPr>
                        <w:rPr>
                          <w:rFonts w:ascii="Calibri" w:hAnsi="Calibri"/>
                          <w:sz w:val="22"/>
                          <w:szCs w:val="22"/>
                        </w:rPr>
                      </w:pPr>
                      <w:r w:rsidRPr="007A123B">
                        <w:rPr>
                          <w:rFonts w:ascii="Calibri" w:hAnsi="Calibri"/>
                          <w:sz w:val="22"/>
                          <w:szCs w:val="22"/>
                        </w:rPr>
                        <w:t>You may be requested to provide further reports/information or attend multi-agency meetings</w:t>
                      </w:r>
                    </w:p>
                  </w:txbxContent>
                </v:textbox>
              </v:shape>
            </w:pict>
          </mc:Fallback>
        </mc:AlternateContent>
      </w:r>
      <w:r w:rsidRPr="002E3452">
        <w:rPr>
          <w:rFonts w:ascii="Arial" w:hAnsi="Arial" w:cs="Arial"/>
          <w:noProof/>
        </w:rPr>
        <mc:AlternateContent>
          <mc:Choice Requires="wps">
            <w:drawing>
              <wp:anchor distT="0" distB="0" distL="114300" distR="114300" simplePos="0" relativeHeight="251720704" behindDoc="0" locked="0" layoutInCell="1" allowOverlap="1" wp14:anchorId="48F724C0" wp14:editId="4C49BF94">
                <wp:simplePos x="0" y="0"/>
                <wp:positionH relativeFrom="column">
                  <wp:posOffset>232410</wp:posOffset>
                </wp:positionH>
                <wp:positionV relativeFrom="paragraph">
                  <wp:posOffset>5632450</wp:posOffset>
                </wp:positionV>
                <wp:extent cx="561975" cy="657225"/>
                <wp:effectExtent l="9525" t="9525" r="19050" b="2857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61975" cy="65722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24080" id="Freeform 10" o:spid="_x0000_s1026" style="position:absolute;margin-left:18.3pt;margin-top:443.5pt;width:44.25pt;height:51.7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" path="m15429,l9257,7200r3086,l12343,14400,,14400r,7200l18514,21600r,-14400l21600,7200,15429,xe" strokecolor="#d99594" strokeweight="1pt">
                <v:fill color2="#e5b8b7" focus="100%" type="gradient"/>
                <v:stroke joinstyle="miter"/>
                <v:shadow on="t" color="#622423" opacity=".5" offset="1pt"/>
                <v:path o:connecttype="custom" o:connectlocs="401422,0;240843,219075;0,547718;240843,657225;481685,456406;561975,219075" o:connectangles="270,180,180,90,0,0" textboxrect="0,14400,18514,21600"/>
              </v:shape>
            </w:pict>
          </mc:Fallback>
        </mc:AlternateContent>
      </w:r>
      <w:r w:rsidRPr="002E3452">
        <w:rPr>
          <w:rFonts w:ascii="Arial" w:hAnsi="Arial" w:cs="Arial"/>
          <w:noProof/>
        </w:rPr>
        <mc:AlternateContent>
          <mc:Choice Requires="wps">
            <w:drawing>
              <wp:anchor distT="0" distB="0" distL="114300" distR="114300" simplePos="0" relativeHeight="251721728" behindDoc="0" locked="0" layoutInCell="1" allowOverlap="1" wp14:anchorId="444764D6" wp14:editId="01F437F1">
                <wp:simplePos x="0" y="0"/>
                <wp:positionH relativeFrom="column">
                  <wp:posOffset>5537835</wp:posOffset>
                </wp:positionH>
                <wp:positionV relativeFrom="paragraph">
                  <wp:posOffset>4773295</wp:posOffset>
                </wp:positionV>
                <wp:extent cx="596900" cy="657225"/>
                <wp:effectExtent l="17145" t="19050" r="20955" b="3175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166510" flipH="1">
                          <a:off x="0" y="0"/>
                          <a:ext cx="596900" cy="65722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62C21" id="Freeform 9" o:spid="_x0000_s1026" style="position:absolute;margin-left:436.05pt;margin-top:375.85pt;width:47pt;height:51.75pt;rotation:5934820fd;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" path="m15429,l9257,7200r3086,l12343,14400,,14400r,7200l18514,21600r,-14400l21600,7200,15429,xe" strokecolor="#d99594" strokeweight="1pt">
                <v:fill color2="#e5b8b7" focus="100%" type="gradient"/>
                <v:stroke joinstyle="miter"/>
                <v:shadow on="t" color="#622423" opacity=".5" offset="1pt"/>
                <v:path o:connecttype="custom" o:connectlocs="426369,0;255810,219075;0,547718;255810,657225;511621,456406;596900,219075" o:connectangles="270,180,180,90,0,0" textboxrect="0,14400,18514,21600"/>
              </v:shape>
            </w:pict>
          </mc:Fallback>
        </mc:AlternateContent>
      </w:r>
      <w:r w:rsidRPr="002E3452">
        <w:rPr>
          <w:rFonts w:ascii="Arial" w:hAnsi="Arial" w:cs="Arial"/>
          <w:noProof/>
        </w:rPr>
        <mc:AlternateContent>
          <mc:Choice Requires="wps">
            <w:drawing>
              <wp:anchor distT="0" distB="0" distL="114300" distR="114300" simplePos="0" relativeHeight="251717632" behindDoc="0" locked="0" layoutInCell="1" allowOverlap="1" wp14:anchorId="1112D5FF" wp14:editId="1AA84905">
                <wp:simplePos x="0" y="0"/>
                <wp:positionH relativeFrom="column">
                  <wp:posOffset>-173990</wp:posOffset>
                </wp:positionH>
                <wp:positionV relativeFrom="paragraph">
                  <wp:posOffset>4727575</wp:posOffset>
                </wp:positionV>
                <wp:extent cx="5445125" cy="781050"/>
                <wp:effectExtent l="12700" t="9525" r="952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125" cy="7810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1C5CAF7A" w14:textId="77777777" w:rsidR="0030522A" w:rsidRPr="007A123B" w:rsidRDefault="0030522A" w:rsidP="00970F4B">
                            <w:pPr>
                              <w:rPr>
                                <w:rFonts w:ascii="Calibri" w:hAnsi="Calibri"/>
                                <w:b/>
                                <w:sz w:val="22"/>
                                <w:szCs w:val="22"/>
                              </w:rPr>
                            </w:pPr>
                            <w:r w:rsidRPr="007A123B">
                              <w:rPr>
                                <w:rFonts w:ascii="Calibri" w:hAnsi="Calibri"/>
                                <w:b/>
                                <w:sz w:val="22"/>
                                <w:szCs w:val="22"/>
                              </w:rPr>
                              <w:t>Step Three</w:t>
                            </w:r>
                          </w:p>
                          <w:p w14:paraId="2AC492B2" w14:textId="77777777" w:rsidR="0030522A" w:rsidRPr="007A123B" w:rsidRDefault="0030522A" w:rsidP="00970F4B">
                            <w:pPr>
                              <w:rPr>
                                <w:rFonts w:ascii="Calibri" w:hAnsi="Calibri"/>
                                <w:sz w:val="22"/>
                                <w:szCs w:val="22"/>
                              </w:rPr>
                            </w:pPr>
                            <w:r w:rsidRPr="007A123B">
                              <w:rPr>
                                <w:rFonts w:ascii="Calibri" w:hAnsi="Calibri"/>
                                <w:sz w:val="22"/>
                                <w:szCs w:val="22"/>
                              </w:rPr>
                              <w:t xml:space="preserve">Children’s Social Care acknowledges receipt of referral and decides on next course of action. If the referrer has not received an acknowledgement within 3 working </w:t>
                            </w:r>
                            <w:proofErr w:type="gramStart"/>
                            <w:r w:rsidRPr="007A123B">
                              <w:rPr>
                                <w:rFonts w:ascii="Calibri" w:hAnsi="Calibri"/>
                                <w:sz w:val="22"/>
                                <w:szCs w:val="22"/>
                              </w:rPr>
                              <w:t>days</w:t>
                            </w:r>
                            <w:proofErr w:type="gramEnd"/>
                            <w:r w:rsidRPr="007A123B">
                              <w:rPr>
                                <w:rFonts w:ascii="Calibri" w:hAnsi="Calibri"/>
                                <w:sz w:val="22"/>
                                <w:szCs w:val="22"/>
                              </w:rPr>
                              <w:t xml:space="preserve"> contact Children’s Social Care again.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2D5FF" id="Text Box 8" o:spid="_x0000_s1031" type="#_x0000_t202" style="position:absolute;margin-left:-13.7pt;margin-top:372.25pt;width:428.75pt;height:6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" fillcolor="#d99594" strokecolor="#d99594" strokeweight="1pt">
                <v:fill color2="#f2dbdb" angle="135" focus="50%" type="gradient"/>
                <v:shadow on="t" color="#622423" opacity=".5" offset="1pt"/>
                <v:textbox>
                  <w:txbxContent>
                    <w:p w14:paraId="1C5CAF7A" w14:textId="77777777" w:rsidR="0030522A" w:rsidRPr="007A123B" w:rsidRDefault="0030522A" w:rsidP="00970F4B">
                      <w:pPr>
                        <w:rPr>
                          <w:rFonts w:ascii="Calibri" w:hAnsi="Calibri"/>
                          <w:b/>
                          <w:sz w:val="22"/>
                          <w:szCs w:val="22"/>
                        </w:rPr>
                      </w:pPr>
                      <w:r w:rsidRPr="007A123B">
                        <w:rPr>
                          <w:rFonts w:ascii="Calibri" w:hAnsi="Calibri"/>
                          <w:b/>
                          <w:sz w:val="22"/>
                          <w:szCs w:val="22"/>
                        </w:rPr>
                        <w:t>Step Three</w:t>
                      </w:r>
                    </w:p>
                    <w:p w14:paraId="2AC492B2" w14:textId="77777777" w:rsidR="0030522A" w:rsidRPr="007A123B" w:rsidRDefault="0030522A" w:rsidP="00970F4B">
                      <w:pPr>
                        <w:rPr>
                          <w:rFonts w:ascii="Calibri" w:hAnsi="Calibri"/>
                          <w:sz w:val="22"/>
                          <w:szCs w:val="22"/>
                        </w:rPr>
                      </w:pPr>
                      <w:r w:rsidRPr="007A123B">
                        <w:rPr>
                          <w:rFonts w:ascii="Calibri" w:hAnsi="Calibri"/>
                          <w:sz w:val="22"/>
                          <w:szCs w:val="22"/>
                        </w:rPr>
                        <w:t xml:space="preserve">Children’s Social Care acknowledges receipt of referral and decides on next course of action. If the referrer has not received an acknowledgement within 3 working </w:t>
                      </w:r>
                      <w:proofErr w:type="gramStart"/>
                      <w:r w:rsidRPr="007A123B">
                        <w:rPr>
                          <w:rFonts w:ascii="Calibri" w:hAnsi="Calibri"/>
                          <w:sz w:val="22"/>
                          <w:szCs w:val="22"/>
                        </w:rPr>
                        <w:t>days</w:t>
                      </w:r>
                      <w:proofErr w:type="gramEnd"/>
                      <w:r w:rsidRPr="007A123B">
                        <w:rPr>
                          <w:rFonts w:ascii="Calibri" w:hAnsi="Calibri"/>
                          <w:sz w:val="22"/>
                          <w:szCs w:val="22"/>
                        </w:rPr>
                        <w:t xml:space="preserve"> contact Children’s Social Care again.</w:t>
                      </w:r>
                    </w:p>
                  </w:txbxContent>
                </v:textbox>
              </v:shape>
            </w:pict>
          </mc:Fallback>
        </mc:AlternateContent>
      </w:r>
      <w:r w:rsidRPr="002E3452">
        <w:rPr>
          <w:rFonts w:ascii="Arial" w:hAnsi="Arial" w:cs="Arial"/>
          <w:noProof/>
        </w:rPr>
        <mc:AlternateContent>
          <mc:Choice Requires="wps">
            <w:drawing>
              <wp:anchor distT="0" distB="0" distL="114300" distR="114300" simplePos="0" relativeHeight="251719680" behindDoc="0" locked="0" layoutInCell="1" allowOverlap="1" wp14:anchorId="450603D5" wp14:editId="12CDD301">
                <wp:simplePos x="0" y="0"/>
                <wp:positionH relativeFrom="column">
                  <wp:posOffset>232410</wp:posOffset>
                </wp:positionH>
                <wp:positionV relativeFrom="paragraph">
                  <wp:posOffset>3508375</wp:posOffset>
                </wp:positionV>
                <wp:extent cx="561975" cy="657225"/>
                <wp:effectExtent l="9525" t="9525" r="19050" b="28575"/>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61975" cy="65722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A5E5A" id="Freeform 7" o:spid="_x0000_s1026" style="position:absolute;margin-left:18.3pt;margin-top:276.25pt;width:44.25pt;height:51.7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" path="m15429,l9257,7200r3086,l12343,14400,,14400r,7200l18514,21600r,-14400l21600,7200,15429,xe" strokecolor="#d99594" strokeweight="1pt">
                <v:fill color2="#e5b8b7" focus="100%" type="gradient"/>
                <v:stroke joinstyle="miter"/>
                <v:shadow on="t" color="#622423" opacity=".5" offset="1pt"/>
                <v:path o:connecttype="custom" o:connectlocs="401422,0;240843,219075;0,547718;240843,657225;481685,456406;561975,219075" o:connectangles="270,180,180,90,0,0" textboxrect="0,14400,18514,21600"/>
              </v:shape>
            </w:pict>
          </mc:Fallback>
        </mc:AlternateContent>
      </w:r>
      <w:r w:rsidRPr="002E3452">
        <w:rPr>
          <w:rFonts w:ascii="Arial" w:hAnsi="Arial" w:cs="Arial"/>
          <w:noProof/>
        </w:rPr>
        <mc:AlternateContent>
          <mc:Choice Requires="wps">
            <w:drawing>
              <wp:anchor distT="0" distB="0" distL="114300" distR="114300" simplePos="0" relativeHeight="251715584" behindDoc="0" locked="0" layoutInCell="1" allowOverlap="1" wp14:anchorId="7D2491EB" wp14:editId="7EFEEC4A">
                <wp:simplePos x="0" y="0"/>
                <wp:positionH relativeFrom="column">
                  <wp:posOffset>-88265</wp:posOffset>
                </wp:positionH>
                <wp:positionV relativeFrom="paragraph">
                  <wp:posOffset>2222500</wp:posOffset>
                </wp:positionV>
                <wp:extent cx="5445125" cy="1123950"/>
                <wp:effectExtent l="12700" t="9525" r="952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125" cy="11239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416C95B" w14:textId="77777777" w:rsidR="0030522A" w:rsidRPr="007A123B" w:rsidRDefault="0030522A" w:rsidP="00970F4B">
                            <w:pPr>
                              <w:rPr>
                                <w:rFonts w:ascii="Calibri" w:hAnsi="Calibri"/>
                                <w:b/>
                                <w:sz w:val="22"/>
                                <w:szCs w:val="22"/>
                              </w:rPr>
                            </w:pPr>
                            <w:r w:rsidRPr="007A123B">
                              <w:rPr>
                                <w:rFonts w:ascii="Calibri" w:hAnsi="Calibri"/>
                                <w:b/>
                                <w:sz w:val="22"/>
                                <w:szCs w:val="22"/>
                              </w:rPr>
                              <w:t>Step One</w:t>
                            </w:r>
                          </w:p>
                          <w:p w14:paraId="2937B021" w14:textId="77777777" w:rsidR="0030522A" w:rsidRPr="007A123B" w:rsidRDefault="0030522A" w:rsidP="00970F4B">
                            <w:pPr>
                              <w:rPr>
                                <w:rFonts w:ascii="Calibri" w:hAnsi="Calibri"/>
                                <w:sz w:val="22"/>
                                <w:szCs w:val="22"/>
                              </w:rPr>
                            </w:pPr>
                            <w:r w:rsidRPr="007A123B">
                              <w:rPr>
                                <w:rFonts w:ascii="Calibri" w:hAnsi="Calibri"/>
                                <w:sz w:val="22"/>
                                <w:szCs w:val="22"/>
                              </w:rPr>
                              <w:t>Inform parents/carers that you will</w:t>
                            </w:r>
                            <w:r>
                              <w:rPr>
                                <w:rFonts w:ascii="Calibri" w:hAnsi="Calibri"/>
                                <w:sz w:val="22"/>
                                <w:szCs w:val="22"/>
                              </w:rPr>
                              <w:t xml:space="preserve"> refer to Children’s Social Car</w:t>
                            </w:r>
                          </w:p>
                          <w:p w14:paraId="586CB66E" w14:textId="77777777" w:rsidR="0030522A" w:rsidRPr="007A123B" w:rsidRDefault="0030522A" w:rsidP="00970F4B">
                            <w:pPr>
                              <w:jc w:val="center"/>
                              <w:rPr>
                                <w:rFonts w:ascii="Calibri" w:hAnsi="Calibri"/>
                                <w:b/>
                                <w:sz w:val="22"/>
                                <w:szCs w:val="22"/>
                              </w:rPr>
                            </w:pPr>
                            <w:r w:rsidRPr="007A123B">
                              <w:rPr>
                                <w:rFonts w:ascii="Calibri" w:hAnsi="Calibri"/>
                                <w:b/>
                                <w:sz w:val="22"/>
                                <w:szCs w:val="22"/>
                              </w:rPr>
                              <w:t>UNLESS</w:t>
                            </w:r>
                          </w:p>
                          <w:p w14:paraId="5D9F8EFF" w14:textId="39D06D1A" w:rsidR="0030522A" w:rsidRPr="007A123B" w:rsidRDefault="0030522A" w:rsidP="00970F4B">
                            <w:pPr>
                              <w:rPr>
                                <w:rFonts w:ascii="Calibri" w:hAnsi="Calibri"/>
                                <w:sz w:val="22"/>
                                <w:szCs w:val="22"/>
                              </w:rPr>
                            </w:pPr>
                            <w:r w:rsidRPr="007A123B">
                              <w:rPr>
                                <w:rFonts w:ascii="Calibri" w:hAnsi="Calibri"/>
                                <w:sz w:val="22"/>
                                <w:szCs w:val="22"/>
                              </w:rPr>
                              <w:t xml:space="preserve">The child may be put at increased risk of further harm (e.g., suspected sexual abuse, suspected fabricated or induced illness, </w:t>
                            </w:r>
                            <w:r>
                              <w:rPr>
                                <w:rFonts w:ascii="Calibri" w:hAnsi="Calibri"/>
                                <w:sz w:val="22"/>
                                <w:szCs w:val="22"/>
                              </w:rPr>
                              <w:t xml:space="preserve">immediate </w:t>
                            </w:r>
                            <w:r w:rsidRPr="007A123B">
                              <w:rPr>
                                <w:rFonts w:ascii="Calibri" w:hAnsi="Calibri"/>
                                <w:sz w:val="22"/>
                                <w:szCs w:val="22"/>
                              </w:rPr>
                              <w:t xml:space="preserve">female genital mutilation, </w:t>
                            </w:r>
                            <w:r>
                              <w:rPr>
                                <w:rFonts w:ascii="Calibri" w:hAnsi="Calibri"/>
                                <w:sz w:val="22"/>
                                <w:szCs w:val="22"/>
                              </w:rPr>
                              <w:t xml:space="preserve">exploitation, </w:t>
                            </w:r>
                            <w:r w:rsidRPr="007A123B">
                              <w:rPr>
                                <w:rFonts w:ascii="Calibri" w:hAnsi="Calibri"/>
                                <w:sz w:val="22"/>
                                <w:szCs w:val="22"/>
                              </w:rPr>
                              <w:t>increased risk to a child, forced marriage) or there is a risk to your own personal safety.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491EB" id="Text Box 5" o:spid="_x0000_s1032" type="#_x0000_t202" style="position:absolute;margin-left:-6.95pt;margin-top:175pt;width:428.75pt;height:8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" fillcolor="#d99594" strokecolor="#d99594" strokeweight="1pt">
                <v:fill color2="#f2dbdb" angle="135" focus="50%" type="gradient"/>
                <v:shadow on="t" color="#622423" opacity=".5" offset="1pt"/>
                <v:textbox>
                  <w:txbxContent>
                    <w:p w14:paraId="7416C95B" w14:textId="77777777" w:rsidR="0030522A" w:rsidRPr="007A123B" w:rsidRDefault="0030522A" w:rsidP="00970F4B">
                      <w:pPr>
                        <w:rPr>
                          <w:rFonts w:ascii="Calibri" w:hAnsi="Calibri"/>
                          <w:b/>
                          <w:sz w:val="22"/>
                          <w:szCs w:val="22"/>
                        </w:rPr>
                      </w:pPr>
                      <w:r w:rsidRPr="007A123B">
                        <w:rPr>
                          <w:rFonts w:ascii="Calibri" w:hAnsi="Calibri"/>
                          <w:b/>
                          <w:sz w:val="22"/>
                          <w:szCs w:val="22"/>
                        </w:rPr>
                        <w:t>Step One</w:t>
                      </w:r>
                    </w:p>
                    <w:p w14:paraId="2937B021" w14:textId="77777777" w:rsidR="0030522A" w:rsidRPr="007A123B" w:rsidRDefault="0030522A" w:rsidP="00970F4B">
                      <w:pPr>
                        <w:rPr>
                          <w:rFonts w:ascii="Calibri" w:hAnsi="Calibri"/>
                          <w:sz w:val="22"/>
                          <w:szCs w:val="22"/>
                        </w:rPr>
                      </w:pPr>
                      <w:r w:rsidRPr="007A123B">
                        <w:rPr>
                          <w:rFonts w:ascii="Calibri" w:hAnsi="Calibri"/>
                          <w:sz w:val="22"/>
                          <w:szCs w:val="22"/>
                        </w:rPr>
                        <w:t>Inform parents/carers that you will</w:t>
                      </w:r>
                      <w:r>
                        <w:rPr>
                          <w:rFonts w:ascii="Calibri" w:hAnsi="Calibri"/>
                          <w:sz w:val="22"/>
                          <w:szCs w:val="22"/>
                        </w:rPr>
                        <w:t xml:space="preserve"> refer to Children’s Social Car</w:t>
                      </w:r>
                    </w:p>
                    <w:p w14:paraId="586CB66E" w14:textId="77777777" w:rsidR="0030522A" w:rsidRPr="007A123B" w:rsidRDefault="0030522A" w:rsidP="00970F4B">
                      <w:pPr>
                        <w:jc w:val="center"/>
                        <w:rPr>
                          <w:rFonts w:ascii="Calibri" w:hAnsi="Calibri"/>
                          <w:b/>
                          <w:sz w:val="22"/>
                          <w:szCs w:val="22"/>
                        </w:rPr>
                      </w:pPr>
                      <w:r w:rsidRPr="007A123B">
                        <w:rPr>
                          <w:rFonts w:ascii="Calibri" w:hAnsi="Calibri"/>
                          <w:b/>
                          <w:sz w:val="22"/>
                          <w:szCs w:val="22"/>
                        </w:rPr>
                        <w:t>UNLESS</w:t>
                      </w:r>
                    </w:p>
                    <w:p w14:paraId="5D9F8EFF" w14:textId="39D06D1A" w:rsidR="0030522A" w:rsidRPr="007A123B" w:rsidRDefault="0030522A" w:rsidP="00970F4B">
                      <w:pPr>
                        <w:rPr>
                          <w:rFonts w:ascii="Calibri" w:hAnsi="Calibri"/>
                          <w:sz w:val="22"/>
                          <w:szCs w:val="22"/>
                        </w:rPr>
                      </w:pPr>
                      <w:r w:rsidRPr="007A123B">
                        <w:rPr>
                          <w:rFonts w:ascii="Calibri" w:hAnsi="Calibri"/>
                          <w:sz w:val="22"/>
                          <w:szCs w:val="22"/>
                        </w:rPr>
                        <w:t xml:space="preserve">The child may be put at increased risk of further harm (e.g., suspected sexual abuse, suspected fabricated or induced illness, </w:t>
                      </w:r>
                      <w:r>
                        <w:rPr>
                          <w:rFonts w:ascii="Calibri" w:hAnsi="Calibri"/>
                          <w:sz w:val="22"/>
                          <w:szCs w:val="22"/>
                        </w:rPr>
                        <w:t xml:space="preserve">immediate </w:t>
                      </w:r>
                      <w:r w:rsidRPr="007A123B">
                        <w:rPr>
                          <w:rFonts w:ascii="Calibri" w:hAnsi="Calibri"/>
                          <w:sz w:val="22"/>
                          <w:szCs w:val="22"/>
                        </w:rPr>
                        <w:t xml:space="preserve">female genital mutilation, </w:t>
                      </w:r>
                      <w:r>
                        <w:rPr>
                          <w:rFonts w:ascii="Calibri" w:hAnsi="Calibri"/>
                          <w:sz w:val="22"/>
                          <w:szCs w:val="22"/>
                        </w:rPr>
                        <w:t xml:space="preserve">exploitation, </w:t>
                      </w:r>
                      <w:r w:rsidRPr="007A123B">
                        <w:rPr>
                          <w:rFonts w:ascii="Calibri" w:hAnsi="Calibri"/>
                          <w:sz w:val="22"/>
                          <w:szCs w:val="22"/>
                        </w:rPr>
                        <w:t>increased risk to a child, forced marriage) or there is a risk to your own personal safety.</w:t>
                      </w:r>
                    </w:p>
                  </w:txbxContent>
                </v:textbox>
              </v:shape>
            </w:pict>
          </mc:Fallback>
        </mc:AlternateContent>
      </w:r>
      <w:r w:rsidRPr="002E3452">
        <w:rPr>
          <w:rFonts w:ascii="Arial" w:hAnsi="Arial" w:cs="Arial"/>
        </w:rPr>
        <w:t xml:space="preserve">(Abuse may take the form of physical abuse, sexual abuse, emotional </w:t>
      </w:r>
      <w:proofErr w:type="gramStart"/>
      <w:r w:rsidRPr="002E3452">
        <w:rPr>
          <w:rFonts w:ascii="Arial" w:hAnsi="Arial" w:cs="Arial"/>
        </w:rPr>
        <w:t>abuse</w:t>
      </w:r>
      <w:proofErr w:type="gramEnd"/>
      <w:r w:rsidRPr="002E3452">
        <w:rPr>
          <w:rFonts w:ascii="Arial" w:hAnsi="Arial" w:cs="Arial"/>
        </w:rPr>
        <w:t xml:space="preserve"> or neglect)</w:t>
      </w:r>
    </w:p>
    <w:p w14:paraId="4FDC2B34" w14:textId="77777777" w:rsidR="00970F4B" w:rsidRPr="002E3452" w:rsidRDefault="00970F4B" w:rsidP="00970F4B">
      <w:pPr>
        <w:rPr>
          <w:rFonts w:ascii="Arial" w:hAnsi="Arial" w:cs="Arial"/>
          <w:b/>
        </w:rPr>
      </w:pPr>
    </w:p>
    <w:p w14:paraId="4C724C92" w14:textId="77777777" w:rsidR="00970F4B" w:rsidRPr="002E3452" w:rsidRDefault="00970F4B" w:rsidP="00970F4B">
      <w:pPr>
        <w:rPr>
          <w:rFonts w:ascii="Arial" w:hAnsi="Arial" w:cs="Arial"/>
          <w:b/>
        </w:rPr>
      </w:pPr>
    </w:p>
    <w:p w14:paraId="57F05F58" w14:textId="77777777" w:rsidR="00970F4B" w:rsidRPr="002E3452" w:rsidRDefault="00970F4B" w:rsidP="00970F4B">
      <w:pPr>
        <w:rPr>
          <w:rFonts w:ascii="Arial" w:hAnsi="Arial" w:cs="Arial"/>
          <w:b/>
        </w:rPr>
      </w:pPr>
    </w:p>
    <w:p w14:paraId="3B8698CC" w14:textId="77777777" w:rsidR="00970F4B" w:rsidRPr="002E3452" w:rsidRDefault="006F24FB" w:rsidP="00970F4B">
      <w:pPr>
        <w:rPr>
          <w:rFonts w:ascii="Arial" w:hAnsi="Arial" w:cs="Arial"/>
          <w:b/>
        </w:rPr>
      </w:pPr>
      <w:r w:rsidRPr="002E3452">
        <w:rPr>
          <w:rFonts w:ascii="Arial" w:hAnsi="Arial" w:cs="Arial"/>
          <w:noProof/>
        </w:rPr>
        <mc:AlternateContent>
          <mc:Choice Requires="wps">
            <w:drawing>
              <wp:anchor distT="0" distB="0" distL="114300" distR="114300" simplePos="0" relativeHeight="251723776" behindDoc="0" locked="0" layoutInCell="1" allowOverlap="1" wp14:anchorId="14BBBFE8" wp14:editId="01BDE5DA">
                <wp:simplePos x="0" y="0"/>
                <wp:positionH relativeFrom="column">
                  <wp:posOffset>3752850</wp:posOffset>
                </wp:positionH>
                <wp:positionV relativeFrom="paragraph">
                  <wp:posOffset>5697220</wp:posOffset>
                </wp:positionV>
                <wp:extent cx="2449195" cy="871855"/>
                <wp:effectExtent l="19050" t="19050" r="27305"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871855"/>
                        </a:xfrm>
                        <a:prstGeom prst="rect">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4FF824" w14:textId="77777777" w:rsidR="0030522A" w:rsidRDefault="0030522A" w:rsidP="00970F4B">
                            <w:pPr>
                              <w:rPr>
                                <w:rFonts w:ascii="Calibri" w:hAnsi="Calibri" w:cs="Arial"/>
                                <w:sz w:val="20"/>
                                <w:szCs w:val="20"/>
                                <w:highlight w:val="yellow"/>
                              </w:rPr>
                            </w:pPr>
                            <w:r w:rsidRPr="006F24FB">
                              <w:rPr>
                                <w:rFonts w:ascii="Calibri" w:hAnsi="Calibri" w:cs="Arial"/>
                                <w:sz w:val="20"/>
                                <w:szCs w:val="20"/>
                                <w:highlight w:val="yellow"/>
                              </w:rPr>
                              <w:t>Who to contact for local NHS advice:</w:t>
                            </w:r>
                          </w:p>
                          <w:p w14:paraId="77EF6035" w14:textId="77777777" w:rsidR="0030522A" w:rsidRPr="006F24FB" w:rsidRDefault="0030522A" w:rsidP="00970F4B">
                            <w:pPr>
                              <w:rPr>
                                <w:rFonts w:ascii="Calibri" w:hAnsi="Calibri" w:cs="Arial"/>
                                <w:sz w:val="20"/>
                                <w:szCs w:val="20"/>
                                <w:highlight w:val="yellow"/>
                              </w:rPr>
                            </w:pPr>
                          </w:p>
                          <w:p w14:paraId="354AB702" w14:textId="77777777" w:rsidR="0030522A" w:rsidRPr="00E92AE0" w:rsidRDefault="0030522A" w:rsidP="00970F4B">
                            <w:pPr>
                              <w:rPr>
                                <w:rFonts w:ascii="Calibri" w:hAnsi="Calibri" w:cs="Arial"/>
                                <w:sz w:val="22"/>
                                <w:szCs w:val="22"/>
                              </w:rPr>
                            </w:pPr>
                            <w:r>
                              <w:rPr>
                                <w:rFonts w:ascii="Calibri" w:hAnsi="Calibri" w:cs="Arial"/>
                                <w:sz w:val="22"/>
                                <w:szCs w:val="22"/>
                                <w:highlight w:val="yellow"/>
                              </w:rPr>
                              <w:t>Morecambe</w:t>
                            </w:r>
                            <w:r w:rsidRPr="006F24FB">
                              <w:rPr>
                                <w:rFonts w:ascii="Calibri" w:hAnsi="Calibri" w:cs="Arial"/>
                                <w:sz w:val="22"/>
                                <w:szCs w:val="22"/>
                                <w:highlight w:val="yellow"/>
                              </w:rPr>
                              <w:t xml:space="preserve"> CCG Safeguarding Team: </w:t>
                            </w:r>
                            <w:r>
                              <w:rPr>
                                <w:rFonts w:ascii="Calibri" w:hAnsi="Calibri" w:cs="Arial"/>
                                <w:sz w:val="22"/>
                                <w:szCs w:val="22"/>
                              </w:rPr>
                              <w:t xml:space="preserve">01524 518957 </w:t>
                            </w:r>
                          </w:p>
                          <w:p w14:paraId="0E5B94FB" w14:textId="77777777" w:rsidR="0030522A" w:rsidRDefault="0030522A" w:rsidP="00970F4B"/>
                          <w:p w14:paraId="6A6F1F12" w14:textId="77777777" w:rsidR="0030522A" w:rsidRDefault="0030522A" w:rsidP="00970F4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BBFE8" id="Text Box 12" o:spid="_x0000_s1033" type="#_x0000_t202" style="position:absolute;margin-left:295.5pt;margin-top:448.6pt;width:192.85pt;height:68.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" strokecolor="#c0504d" strokeweight="2.5pt">
                <v:shadow color="#868686"/>
                <v:textbox>
                  <w:txbxContent>
                    <w:p w14:paraId="554FF824" w14:textId="77777777" w:rsidR="0030522A" w:rsidRDefault="0030522A" w:rsidP="00970F4B">
                      <w:pPr>
                        <w:rPr>
                          <w:rFonts w:ascii="Calibri" w:hAnsi="Calibri" w:cs="Arial"/>
                          <w:sz w:val="20"/>
                          <w:szCs w:val="20"/>
                          <w:highlight w:val="yellow"/>
                        </w:rPr>
                      </w:pPr>
                      <w:r w:rsidRPr="006F24FB">
                        <w:rPr>
                          <w:rFonts w:ascii="Calibri" w:hAnsi="Calibri" w:cs="Arial"/>
                          <w:sz w:val="20"/>
                          <w:szCs w:val="20"/>
                          <w:highlight w:val="yellow"/>
                        </w:rPr>
                        <w:t>Who to contact for local NHS advice:</w:t>
                      </w:r>
                    </w:p>
                    <w:p w14:paraId="77EF6035" w14:textId="77777777" w:rsidR="0030522A" w:rsidRPr="006F24FB" w:rsidRDefault="0030522A" w:rsidP="00970F4B">
                      <w:pPr>
                        <w:rPr>
                          <w:rFonts w:ascii="Calibri" w:hAnsi="Calibri" w:cs="Arial"/>
                          <w:sz w:val="20"/>
                          <w:szCs w:val="20"/>
                          <w:highlight w:val="yellow"/>
                        </w:rPr>
                      </w:pPr>
                    </w:p>
                    <w:p w14:paraId="354AB702" w14:textId="77777777" w:rsidR="0030522A" w:rsidRPr="00E92AE0" w:rsidRDefault="0030522A" w:rsidP="00970F4B">
                      <w:pPr>
                        <w:rPr>
                          <w:rFonts w:ascii="Calibri" w:hAnsi="Calibri" w:cs="Arial"/>
                          <w:sz w:val="22"/>
                          <w:szCs w:val="22"/>
                        </w:rPr>
                      </w:pPr>
                      <w:r>
                        <w:rPr>
                          <w:rFonts w:ascii="Calibri" w:hAnsi="Calibri" w:cs="Arial"/>
                          <w:sz w:val="22"/>
                          <w:szCs w:val="22"/>
                          <w:highlight w:val="yellow"/>
                        </w:rPr>
                        <w:t>Morecambe</w:t>
                      </w:r>
                      <w:r w:rsidRPr="006F24FB">
                        <w:rPr>
                          <w:rFonts w:ascii="Calibri" w:hAnsi="Calibri" w:cs="Arial"/>
                          <w:sz w:val="22"/>
                          <w:szCs w:val="22"/>
                          <w:highlight w:val="yellow"/>
                        </w:rPr>
                        <w:t xml:space="preserve"> CCG Safeguarding Team: </w:t>
                      </w:r>
                      <w:r>
                        <w:rPr>
                          <w:rFonts w:ascii="Calibri" w:hAnsi="Calibri" w:cs="Arial"/>
                          <w:sz w:val="22"/>
                          <w:szCs w:val="22"/>
                        </w:rPr>
                        <w:t xml:space="preserve">01524 518957 </w:t>
                      </w:r>
                    </w:p>
                    <w:p w14:paraId="0E5B94FB" w14:textId="77777777" w:rsidR="0030522A" w:rsidRDefault="0030522A" w:rsidP="00970F4B"/>
                    <w:p w14:paraId="6A6F1F12" w14:textId="77777777" w:rsidR="0030522A" w:rsidRDefault="0030522A" w:rsidP="00970F4B"/>
                  </w:txbxContent>
                </v:textbox>
              </v:shape>
            </w:pict>
          </mc:Fallback>
        </mc:AlternateContent>
      </w:r>
      <w:r w:rsidR="00C6134C" w:rsidRPr="002E3452">
        <w:rPr>
          <w:rFonts w:ascii="Arial" w:hAnsi="Arial" w:cs="Arial"/>
          <w:noProof/>
        </w:rPr>
        <mc:AlternateContent>
          <mc:Choice Requires="wps">
            <w:drawing>
              <wp:anchor distT="0" distB="0" distL="114300" distR="114300" simplePos="0" relativeHeight="251722752" behindDoc="0" locked="0" layoutInCell="1" allowOverlap="1" wp14:anchorId="6D278301" wp14:editId="1FD9C104">
                <wp:simplePos x="0" y="0"/>
                <wp:positionH relativeFrom="column">
                  <wp:posOffset>-61595</wp:posOffset>
                </wp:positionH>
                <wp:positionV relativeFrom="paragraph">
                  <wp:posOffset>5695950</wp:posOffset>
                </wp:positionV>
                <wp:extent cx="3627755" cy="1412240"/>
                <wp:effectExtent l="19050" t="19050" r="10795" b="165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755" cy="1412240"/>
                        </a:xfrm>
                        <a:prstGeom prst="rect">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9F095F" w14:textId="77777777" w:rsidR="0030522A" w:rsidRPr="00016727" w:rsidRDefault="0030522A" w:rsidP="00970F4B">
                            <w:pPr>
                              <w:rPr>
                                <w:rFonts w:ascii="Calibri" w:hAnsi="Calibri"/>
                                <w:sz w:val="22"/>
                                <w:szCs w:val="22"/>
                                <w:highlight w:val="yellow"/>
                              </w:rPr>
                            </w:pPr>
                            <w:r w:rsidRPr="00016727">
                              <w:rPr>
                                <w:rFonts w:ascii="Calibri" w:hAnsi="Calibri"/>
                                <w:sz w:val="22"/>
                                <w:szCs w:val="22"/>
                                <w:highlight w:val="yellow"/>
                              </w:rPr>
                              <w:t xml:space="preserve">Who to contact in Children’s Social </w:t>
                            </w:r>
                            <w:proofErr w:type="gramStart"/>
                            <w:r w:rsidRPr="00016727">
                              <w:rPr>
                                <w:rFonts w:ascii="Calibri" w:hAnsi="Calibri"/>
                                <w:sz w:val="22"/>
                                <w:szCs w:val="22"/>
                                <w:highlight w:val="yellow"/>
                              </w:rPr>
                              <w:t>Care</w:t>
                            </w:r>
                            <w:proofErr w:type="gramEnd"/>
                          </w:p>
                          <w:p w14:paraId="70373715" w14:textId="77777777" w:rsidR="0030522A" w:rsidRPr="00016727" w:rsidRDefault="0030522A" w:rsidP="00970F4B">
                            <w:pPr>
                              <w:rPr>
                                <w:rFonts w:ascii="Calibri" w:hAnsi="Calibri"/>
                                <w:sz w:val="22"/>
                                <w:szCs w:val="22"/>
                                <w:highlight w:val="yellow"/>
                              </w:rPr>
                            </w:pPr>
                          </w:p>
                          <w:p w14:paraId="11491BF7" w14:textId="2DCC225C" w:rsidR="0030522A" w:rsidRPr="00016727" w:rsidRDefault="0030522A" w:rsidP="00970F4B">
                            <w:pPr>
                              <w:rPr>
                                <w:rFonts w:ascii="Calibri" w:hAnsi="Calibri"/>
                                <w:sz w:val="22"/>
                                <w:szCs w:val="22"/>
                                <w:highlight w:val="yellow"/>
                              </w:rPr>
                            </w:pPr>
                            <w:r w:rsidRPr="00016727">
                              <w:rPr>
                                <w:rFonts w:ascii="Calibri" w:hAnsi="Calibri"/>
                                <w:b/>
                                <w:sz w:val="22"/>
                                <w:szCs w:val="22"/>
                                <w:highlight w:val="yellow"/>
                              </w:rPr>
                              <w:t>Lanc</w:t>
                            </w:r>
                            <w:r>
                              <w:rPr>
                                <w:rFonts w:ascii="Calibri" w:hAnsi="Calibri"/>
                                <w:b/>
                                <w:sz w:val="22"/>
                                <w:szCs w:val="22"/>
                                <w:highlight w:val="yellow"/>
                              </w:rPr>
                              <w:t>a</w:t>
                            </w:r>
                            <w:r w:rsidRPr="00016727">
                              <w:rPr>
                                <w:rFonts w:ascii="Calibri" w:hAnsi="Calibri"/>
                                <w:b/>
                                <w:sz w:val="22"/>
                                <w:szCs w:val="22"/>
                                <w:highlight w:val="yellow"/>
                              </w:rPr>
                              <w:t>s</w:t>
                            </w:r>
                            <w:r>
                              <w:rPr>
                                <w:rFonts w:ascii="Calibri" w:hAnsi="Calibri"/>
                                <w:b/>
                                <w:sz w:val="22"/>
                                <w:szCs w:val="22"/>
                                <w:highlight w:val="yellow"/>
                              </w:rPr>
                              <w:t>hire</w:t>
                            </w:r>
                            <w:r w:rsidRPr="00016727">
                              <w:rPr>
                                <w:rFonts w:ascii="Calibri" w:hAnsi="Calibri"/>
                                <w:sz w:val="22"/>
                                <w:szCs w:val="22"/>
                                <w:highlight w:val="yellow"/>
                              </w:rPr>
                              <w:t>: 0300 123 6720; out of hours 0300 123 6722</w:t>
                            </w:r>
                          </w:p>
                          <w:p w14:paraId="3CC290FF" w14:textId="77777777" w:rsidR="0030522A" w:rsidRPr="00016727" w:rsidRDefault="0030522A" w:rsidP="00970F4B">
                            <w:pPr>
                              <w:rPr>
                                <w:rFonts w:ascii="Calibri" w:hAnsi="Calibri"/>
                                <w:sz w:val="22"/>
                                <w:szCs w:val="22"/>
                                <w:highlight w:val="yellow"/>
                              </w:rPr>
                            </w:pPr>
                          </w:p>
                          <w:p w14:paraId="0F415E4E" w14:textId="77777777" w:rsidR="0030522A" w:rsidRPr="00016727" w:rsidRDefault="0030522A" w:rsidP="00970F4B">
                            <w:pPr>
                              <w:rPr>
                                <w:rFonts w:ascii="Calibri" w:hAnsi="Calibri"/>
                                <w:sz w:val="22"/>
                                <w:szCs w:val="22"/>
                                <w:highlight w:val="yellow"/>
                              </w:rPr>
                            </w:pPr>
                            <w:r w:rsidRPr="00016727">
                              <w:rPr>
                                <w:rFonts w:ascii="Calibri" w:hAnsi="Calibri"/>
                                <w:b/>
                                <w:sz w:val="22"/>
                                <w:szCs w:val="22"/>
                                <w:highlight w:val="yellow"/>
                              </w:rPr>
                              <w:t>South Cumbria</w:t>
                            </w:r>
                            <w:r w:rsidRPr="00016727">
                              <w:rPr>
                                <w:rFonts w:ascii="Calibri" w:hAnsi="Calibri"/>
                                <w:sz w:val="22"/>
                                <w:szCs w:val="22"/>
                                <w:highlight w:val="yellow"/>
                              </w:rPr>
                              <w:t>: 0333 240 1727; out of hours 0333 240 1727</w:t>
                            </w:r>
                          </w:p>
                          <w:p w14:paraId="59CB9DBE" w14:textId="77777777" w:rsidR="0030522A" w:rsidRPr="00016727" w:rsidRDefault="0030522A" w:rsidP="00970F4B">
                            <w:pPr>
                              <w:rPr>
                                <w:rFonts w:ascii="Calibri" w:hAnsi="Calibri"/>
                                <w:sz w:val="22"/>
                                <w:szCs w:val="22"/>
                                <w:highlight w:val="yellow"/>
                              </w:rPr>
                            </w:pPr>
                          </w:p>
                          <w:p w14:paraId="736F5FD5" w14:textId="77777777" w:rsidR="0030522A" w:rsidRDefault="0030522A" w:rsidP="00970F4B">
                            <w:pPr>
                              <w:rPr>
                                <w:rFonts w:ascii="Calibri" w:hAnsi="Calibri"/>
                                <w:sz w:val="22"/>
                                <w:szCs w:val="22"/>
                              </w:rPr>
                            </w:pPr>
                            <w:r w:rsidRPr="00016727">
                              <w:rPr>
                                <w:rFonts w:ascii="Calibri" w:hAnsi="Calibri"/>
                                <w:b/>
                                <w:sz w:val="22"/>
                                <w:szCs w:val="22"/>
                                <w:highlight w:val="yellow"/>
                              </w:rPr>
                              <w:t>North Yorkshire</w:t>
                            </w:r>
                            <w:r w:rsidRPr="00016727">
                              <w:rPr>
                                <w:rFonts w:ascii="Calibri" w:hAnsi="Calibri"/>
                                <w:sz w:val="22"/>
                                <w:szCs w:val="22"/>
                                <w:highlight w:val="yellow"/>
                              </w:rPr>
                              <w:t>: 01609 780 780; out of hours 999</w:t>
                            </w:r>
                          </w:p>
                          <w:p w14:paraId="12BC581B" w14:textId="77777777" w:rsidR="0030522A" w:rsidRDefault="0030522A" w:rsidP="00970F4B">
                            <w:pPr>
                              <w:rPr>
                                <w:rFonts w:ascii="Calibri" w:hAnsi="Calibri"/>
                                <w:b/>
                                <w:sz w:val="22"/>
                                <w:szCs w:val="22"/>
                              </w:rPr>
                            </w:pPr>
                            <w:r w:rsidRPr="00054D3B">
                              <w:rPr>
                                <w:rFonts w:ascii="Calibri" w:hAnsi="Calibri"/>
                                <w:sz w:val="22"/>
                                <w:szCs w:val="22"/>
                              </w:rPr>
                              <w:t xml:space="preserve"> </w:t>
                            </w:r>
                          </w:p>
                          <w:p w14:paraId="5E8CC2AC" w14:textId="77777777" w:rsidR="0030522A" w:rsidRPr="00054D3B" w:rsidRDefault="0030522A" w:rsidP="00970F4B">
                            <w:pPr>
                              <w:rPr>
                                <w:rFonts w:ascii="Calibri" w:hAnsi="Calibri"/>
                                <w:b/>
                                <w:sz w:val="22"/>
                                <w:szCs w:val="22"/>
                              </w:rPr>
                            </w:pPr>
                          </w:p>
                          <w:p w14:paraId="59152988" w14:textId="77777777" w:rsidR="0030522A" w:rsidRPr="00054D3B" w:rsidRDefault="0030522A" w:rsidP="00970F4B">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278301" id="Text Box 15" o:spid="_x0000_s1034" type="#_x0000_t202" style="position:absolute;margin-left:-4.85pt;margin-top:448.5pt;width:285.65pt;height:111.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" strokecolor="#c0504d" strokeweight="2.5pt">
                <v:shadow color="#868686"/>
                <v:textbox>
                  <w:txbxContent>
                    <w:p w14:paraId="009F095F" w14:textId="77777777" w:rsidR="0030522A" w:rsidRPr="00016727" w:rsidRDefault="0030522A" w:rsidP="00970F4B">
                      <w:pPr>
                        <w:rPr>
                          <w:rFonts w:ascii="Calibri" w:hAnsi="Calibri"/>
                          <w:sz w:val="22"/>
                          <w:szCs w:val="22"/>
                          <w:highlight w:val="yellow"/>
                        </w:rPr>
                      </w:pPr>
                      <w:r w:rsidRPr="00016727">
                        <w:rPr>
                          <w:rFonts w:ascii="Calibri" w:hAnsi="Calibri"/>
                          <w:sz w:val="22"/>
                          <w:szCs w:val="22"/>
                          <w:highlight w:val="yellow"/>
                        </w:rPr>
                        <w:t xml:space="preserve">Who to contact in Children’s Social </w:t>
                      </w:r>
                      <w:proofErr w:type="gramStart"/>
                      <w:r w:rsidRPr="00016727">
                        <w:rPr>
                          <w:rFonts w:ascii="Calibri" w:hAnsi="Calibri"/>
                          <w:sz w:val="22"/>
                          <w:szCs w:val="22"/>
                          <w:highlight w:val="yellow"/>
                        </w:rPr>
                        <w:t>Care</w:t>
                      </w:r>
                      <w:proofErr w:type="gramEnd"/>
                    </w:p>
                    <w:p w14:paraId="70373715" w14:textId="77777777" w:rsidR="0030522A" w:rsidRPr="00016727" w:rsidRDefault="0030522A" w:rsidP="00970F4B">
                      <w:pPr>
                        <w:rPr>
                          <w:rFonts w:ascii="Calibri" w:hAnsi="Calibri"/>
                          <w:sz w:val="22"/>
                          <w:szCs w:val="22"/>
                          <w:highlight w:val="yellow"/>
                        </w:rPr>
                      </w:pPr>
                    </w:p>
                    <w:p w14:paraId="11491BF7" w14:textId="2DCC225C" w:rsidR="0030522A" w:rsidRPr="00016727" w:rsidRDefault="0030522A" w:rsidP="00970F4B">
                      <w:pPr>
                        <w:rPr>
                          <w:rFonts w:ascii="Calibri" w:hAnsi="Calibri"/>
                          <w:sz w:val="22"/>
                          <w:szCs w:val="22"/>
                          <w:highlight w:val="yellow"/>
                        </w:rPr>
                      </w:pPr>
                      <w:r w:rsidRPr="00016727">
                        <w:rPr>
                          <w:rFonts w:ascii="Calibri" w:hAnsi="Calibri"/>
                          <w:b/>
                          <w:sz w:val="22"/>
                          <w:szCs w:val="22"/>
                          <w:highlight w:val="yellow"/>
                        </w:rPr>
                        <w:t>Lanc</w:t>
                      </w:r>
                      <w:r>
                        <w:rPr>
                          <w:rFonts w:ascii="Calibri" w:hAnsi="Calibri"/>
                          <w:b/>
                          <w:sz w:val="22"/>
                          <w:szCs w:val="22"/>
                          <w:highlight w:val="yellow"/>
                        </w:rPr>
                        <w:t>a</w:t>
                      </w:r>
                      <w:r w:rsidRPr="00016727">
                        <w:rPr>
                          <w:rFonts w:ascii="Calibri" w:hAnsi="Calibri"/>
                          <w:b/>
                          <w:sz w:val="22"/>
                          <w:szCs w:val="22"/>
                          <w:highlight w:val="yellow"/>
                        </w:rPr>
                        <w:t>s</w:t>
                      </w:r>
                      <w:r>
                        <w:rPr>
                          <w:rFonts w:ascii="Calibri" w:hAnsi="Calibri"/>
                          <w:b/>
                          <w:sz w:val="22"/>
                          <w:szCs w:val="22"/>
                          <w:highlight w:val="yellow"/>
                        </w:rPr>
                        <w:t>hire</w:t>
                      </w:r>
                      <w:r w:rsidRPr="00016727">
                        <w:rPr>
                          <w:rFonts w:ascii="Calibri" w:hAnsi="Calibri"/>
                          <w:sz w:val="22"/>
                          <w:szCs w:val="22"/>
                          <w:highlight w:val="yellow"/>
                        </w:rPr>
                        <w:t>: 0300 123 6720; out of hours 0300 123 6722</w:t>
                      </w:r>
                    </w:p>
                    <w:p w14:paraId="3CC290FF" w14:textId="77777777" w:rsidR="0030522A" w:rsidRPr="00016727" w:rsidRDefault="0030522A" w:rsidP="00970F4B">
                      <w:pPr>
                        <w:rPr>
                          <w:rFonts w:ascii="Calibri" w:hAnsi="Calibri"/>
                          <w:sz w:val="22"/>
                          <w:szCs w:val="22"/>
                          <w:highlight w:val="yellow"/>
                        </w:rPr>
                      </w:pPr>
                    </w:p>
                    <w:p w14:paraId="0F415E4E" w14:textId="77777777" w:rsidR="0030522A" w:rsidRPr="00016727" w:rsidRDefault="0030522A" w:rsidP="00970F4B">
                      <w:pPr>
                        <w:rPr>
                          <w:rFonts w:ascii="Calibri" w:hAnsi="Calibri"/>
                          <w:sz w:val="22"/>
                          <w:szCs w:val="22"/>
                          <w:highlight w:val="yellow"/>
                        </w:rPr>
                      </w:pPr>
                      <w:r w:rsidRPr="00016727">
                        <w:rPr>
                          <w:rFonts w:ascii="Calibri" w:hAnsi="Calibri"/>
                          <w:b/>
                          <w:sz w:val="22"/>
                          <w:szCs w:val="22"/>
                          <w:highlight w:val="yellow"/>
                        </w:rPr>
                        <w:t>South Cumbria</w:t>
                      </w:r>
                      <w:r w:rsidRPr="00016727">
                        <w:rPr>
                          <w:rFonts w:ascii="Calibri" w:hAnsi="Calibri"/>
                          <w:sz w:val="22"/>
                          <w:szCs w:val="22"/>
                          <w:highlight w:val="yellow"/>
                        </w:rPr>
                        <w:t>: 0333 240 1727; out of hours 0333 240 1727</w:t>
                      </w:r>
                    </w:p>
                    <w:p w14:paraId="59CB9DBE" w14:textId="77777777" w:rsidR="0030522A" w:rsidRPr="00016727" w:rsidRDefault="0030522A" w:rsidP="00970F4B">
                      <w:pPr>
                        <w:rPr>
                          <w:rFonts w:ascii="Calibri" w:hAnsi="Calibri"/>
                          <w:sz w:val="22"/>
                          <w:szCs w:val="22"/>
                          <w:highlight w:val="yellow"/>
                        </w:rPr>
                      </w:pPr>
                    </w:p>
                    <w:p w14:paraId="736F5FD5" w14:textId="77777777" w:rsidR="0030522A" w:rsidRDefault="0030522A" w:rsidP="00970F4B">
                      <w:pPr>
                        <w:rPr>
                          <w:rFonts w:ascii="Calibri" w:hAnsi="Calibri"/>
                          <w:sz w:val="22"/>
                          <w:szCs w:val="22"/>
                        </w:rPr>
                      </w:pPr>
                      <w:r w:rsidRPr="00016727">
                        <w:rPr>
                          <w:rFonts w:ascii="Calibri" w:hAnsi="Calibri"/>
                          <w:b/>
                          <w:sz w:val="22"/>
                          <w:szCs w:val="22"/>
                          <w:highlight w:val="yellow"/>
                        </w:rPr>
                        <w:t>North Yorkshire</w:t>
                      </w:r>
                      <w:r w:rsidRPr="00016727">
                        <w:rPr>
                          <w:rFonts w:ascii="Calibri" w:hAnsi="Calibri"/>
                          <w:sz w:val="22"/>
                          <w:szCs w:val="22"/>
                          <w:highlight w:val="yellow"/>
                        </w:rPr>
                        <w:t>: 01609 780 780; out of hours 999</w:t>
                      </w:r>
                    </w:p>
                    <w:p w14:paraId="12BC581B" w14:textId="77777777" w:rsidR="0030522A" w:rsidRDefault="0030522A" w:rsidP="00970F4B">
                      <w:pPr>
                        <w:rPr>
                          <w:rFonts w:ascii="Calibri" w:hAnsi="Calibri"/>
                          <w:b/>
                          <w:sz w:val="22"/>
                          <w:szCs w:val="22"/>
                        </w:rPr>
                      </w:pPr>
                      <w:r w:rsidRPr="00054D3B">
                        <w:rPr>
                          <w:rFonts w:ascii="Calibri" w:hAnsi="Calibri"/>
                          <w:sz w:val="22"/>
                          <w:szCs w:val="22"/>
                        </w:rPr>
                        <w:t xml:space="preserve"> </w:t>
                      </w:r>
                    </w:p>
                    <w:p w14:paraId="5E8CC2AC" w14:textId="77777777" w:rsidR="0030522A" w:rsidRPr="00054D3B" w:rsidRDefault="0030522A" w:rsidP="00970F4B">
                      <w:pPr>
                        <w:rPr>
                          <w:rFonts w:ascii="Calibri" w:hAnsi="Calibri"/>
                          <w:b/>
                          <w:sz w:val="22"/>
                          <w:szCs w:val="22"/>
                        </w:rPr>
                      </w:pPr>
                    </w:p>
                    <w:p w14:paraId="59152988" w14:textId="77777777" w:rsidR="0030522A" w:rsidRPr="00054D3B" w:rsidRDefault="0030522A" w:rsidP="00970F4B">
                      <w:pPr>
                        <w:rPr>
                          <w:rFonts w:ascii="Calibri" w:hAnsi="Calibri"/>
                          <w:sz w:val="22"/>
                          <w:szCs w:val="22"/>
                        </w:rPr>
                      </w:pPr>
                    </w:p>
                  </w:txbxContent>
                </v:textbox>
              </v:shape>
            </w:pict>
          </mc:Fallback>
        </mc:AlternateContent>
      </w:r>
      <w:r w:rsidR="006C3F61" w:rsidRPr="002E3452">
        <w:rPr>
          <w:rFonts w:ascii="Arial" w:hAnsi="Arial" w:cs="Arial"/>
          <w:noProof/>
        </w:rPr>
        <mc:AlternateContent>
          <mc:Choice Requires="wps">
            <w:drawing>
              <wp:anchor distT="0" distB="0" distL="114300" distR="114300" simplePos="0" relativeHeight="251724800" behindDoc="0" locked="0" layoutInCell="1" allowOverlap="1" wp14:anchorId="7FCE8666" wp14:editId="3106EFFD">
                <wp:simplePos x="0" y="0"/>
                <wp:positionH relativeFrom="column">
                  <wp:posOffset>-20955</wp:posOffset>
                </wp:positionH>
                <wp:positionV relativeFrom="paragraph">
                  <wp:posOffset>7223599</wp:posOffset>
                </wp:positionV>
                <wp:extent cx="3585225" cy="563525"/>
                <wp:effectExtent l="19050" t="19050" r="15240" b="273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225" cy="563525"/>
                        </a:xfrm>
                        <a:prstGeom prst="rect">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9876DA" w14:textId="77777777" w:rsidR="0030522A" w:rsidRPr="00580DCE" w:rsidRDefault="0030522A" w:rsidP="00970F4B">
                            <w:pPr>
                              <w:rPr>
                                <w:rFonts w:ascii="Calibri" w:hAnsi="Calibri"/>
                                <w:sz w:val="22"/>
                                <w:szCs w:val="22"/>
                              </w:rPr>
                            </w:pPr>
                            <w:r w:rsidRPr="00580DCE">
                              <w:rPr>
                                <w:rFonts w:ascii="Calibri" w:hAnsi="Calibri"/>
                                <w:sz w:val="22"/>
                                <w:szCs w:val="22"/>
                              </w:rPr>
                              <w:t>In an emergency contact the police on</w:t>
                            </w:r>
                            <w:r w:rsidRPr="00D46431">
                              <w:rPr>
                                <w:rFonts w:ascii="Calibri" w:hAnsi="Calibri"/>
                                <w:b/>
                              </w:rPr>
                              <w:t xml:space="preserve"> 999</w:t>
                            </w:r>
                          </w:p>
                          <w:p w14:paraId="44143062" w14:textId="77777777" w:rsidR="0030522A" w:rsidRDefault="0030522A" w:rsidP="00970F4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CE8666" id="Text Box 14" o:spid="_x0000_s1035" type="#_x0000_t202" style="position:absolute;margin-left:-1.65pt;margin-top:568.8pt;width:282.3pt;height:44.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" strokecolor="#c0504d" strokeweight="2.5pt">
                <v:shadow color="#868686"/>
                <v:textbox>
                  <w:txbxContent>
                    <w:p w14:paraId="109876DA" w14:textId="77777777" w:rsidR="0030522A" w:rsidRPr="00580DCE" w:rsidRDefault="0030522A" w:rsidP="00970F4B">
                      <w:pPr>
                        <w:rPr>
                          <w:rFonts w:ascii="Calibri" w:hAnsi="Calibri"/>
                          <w:sz w:val="22"/>
                          <w:szCs w:val="22"/>
                        </w:rPr>
                      </w:pPr>
                      <w:r w:rsidRPr="00580DCE">
                        <w:rPr>
                          <w:rFonts w:ascii="Calibri" w:hAnsi="Calibri"/>
                          <w:sz w:val="22"/>
                          <w:szCs w:val="22"/>
                        </w:rPr>
                        <w:t>In an emergency contact the police on</w:t>
                      </w:r>
                      <w:r w:rsidRPr="00D46431">
                        <w:rPr>
                          <w:rFonts w:ascii="Calibri" w:hAnsi="Calibri"/>
                          <w:b/>
                        </w:rPr>
                        <w:t xml:space="preserve"> 999</w:t>
                      </w:r>
                    </w:p>
                    <w:p w14:paraId="44143062" w14:textId="77777777" w:rsidR="0030522A" w:rsidRDefault="0030522A" w:rsidP="00970F4B"/>
                  </w:txbxContent>
                </v:textbox>
              </v:shape>
            </w:pict>
          </mc:Fallback>
        </mc:AlternateContent>
      </w:r>
      <w:r w:rsidR="00970F4B" w:rsidRPr="002E3452">
        <w:rPr>
          <w:rFonts w:ascii="Arial" w:hAnsi="Arial" w:cs="Arial"/>
          <w:noProof/>
        </w:rPr>
        <mc:AlternateContent>
          <mc:Choice Requires="wps">
            <w:drawing>
              <wp:anchor distT="0" distB="0" distL="114300" distR="114300" simplePos="0" relativeHeight="251714560" behindDoc="0" locked="0" layoutInCell="1" allowOverlap="1" wp14:anchorId="72319D57" wp14:editId="746E0A0A">
                <wp:simplePos x="0" y="0"/>
                <wp:positionH relativeFrom="column">
                  <wp:posOffset>101600</wp:posOffset>
                </wp:positionH>
                <wp:positionV relativeFrom="paragraph">
                  <wp:posOffset>348615</wp:posOffset>
                </wp:positionV>
                <wp:extent cx="5854065" cy="843915"/>
                <wp:effectExtent l="0" t="0" r="32385" b="514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84391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35BB55DA" w14:textId="77777777" w:rsidR="0030522A" w:rsidRPr="007A123B" w:rsidRDefault="0030522A" w:rsidP="00970F4B">
                            <w:pPr>
                              <w:rPr>
                                <w:rFonts w:ascii="Calibri" w:hAnsi="Calibri"/>
                                <w:sz w:val="22"/>
                                <w:szCs w:val="22"/>
                              </w:rPr>
                            </w:pPr>
                            <w:r w:rsidRPr="007A123B">
                              <w:rPr>
                                <w:rFonts w:ascii="Calibri" w:hAnsi="Calibri"/>
                                <w:sz w:val="22"/>
                                <w:szCs w:val="22"/>
                              </w:rPr>
                              <w:t xml:space="preserve">Are you concerned a child is suffering or likely to suffer harm, for </w:t>
                            </w:r>
                            <w:proofErr w:type="gramStart"/>
                            <w:r w:rsidRPr="007A123B">
                              <w:rPr>
                                <w:rFonts w:ascii="Calibri" w:hAnsi="Calibri"/>
                                <w:sz w:val="22"/>
                                <w:szCs w:val="22"/>
                              </w:rPr>
                              <w:t>example:</w:t>
                            </w:r>
                            <w:proofErr w:type="gramEnd"/>
                          </w:p>
                          <w:p w14:paraId="6ED969B4"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You may observe an injury or signs of neglect</w:t>
                            </w:r>
                          </w:p>
                          <w:p w14:paraId="25B9129B"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You are given information or observe emotional abuse</w:t>
                            </w:r>
                          </w:p>
                          <w:p w14:paraId="480B93A8"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A child discloses abuse</w:t>
                            </w:r>
                          </w:p>
                          <w:p w14:paraId="7F2C7B94"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 xml:space="preserve">You are concerned for the safety of a child or unborn baby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319D57" id="Text Box 4" o:spid="_x0000_s1036" type="#_x0000_t202" style="position:absolute;margin-left:8pt;margin-top:27.45pt;width:460.95pt;height:66.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" fillcolor="#d99594" strokecolor="#d99594" strokeweight="1pt">
                <v:fill color2="#f2dbdb" angle="135" focus="50%" type="gradient"/>
                <v:shadow on="t" color="#622423" opacity=".5" offset="1pt"/>
                <v:textbox>
                  <w:txbxContent>
                    <w:p w14:paraId="35BB55DA" w14:textId="77777777" w:rsidR="0030522A" w:rsidRPr="007A123B" w:rsidRDefault="0030522A" w:rsidP="00970F4B">
                      <w:pPr>
                        <w:rPr>
                          <w:rFonts w:ascii="Calibri" w:hAnsi="Calibri"/>
                          <w:sz w:val="22"/>
                          <w:szCs w:val="22"/>
                        </w:rPr>
                      </w:pPr>
                      <w:r w:rsidRPr="007A123B">
                        <w:rPr>
                          <w:rFonts w:ascii="Calibri" w:hAnsi="Calibri"/>
                          <w:sz w:val="22"/>
                          <w:szCs w:val="22"/>
                        </w:rPr>
                        <w:t xml:space="preserve">Are you concerned a child is suffering or likely to suffer harm, for </w:t>
                      </w:r>
                      <w:proofErr w:type="gramStart"/>
                      <w:r w:rsidRPr="007A123B">
                        <w:rPr>
                          <w:rFonts w:ascii="Calibri" w:hAnsi="Calibri"/>
                          <w:sz w:val="22"/>
                          <w:szCs w:val="22"/>
                        </w:rPr>
                        <w:t>example:</w:t>
                      </w:r>
                      <w:proofErr w:type="gramEnd"/>
                    </w:p>
                    <w:p w14:paraId="6ED969B4"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You may observe an injury or signs of neglect</w:t>
                      </w:r>
                    </w:p>
                    <w:p w14:paraId="25B9129B"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You are given information or observe emotional abuse</w:t>
                      </w:r>
                    </w:p>
                    <w:p w14:paraId="480B93A8"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A child discloses abuse</w:t>
                      </w:r>
                    </w:p>
                    <w:p w14:paraId="7F2C7B94" w14:textId="77777777" w:rsidR="0030522A" w:rsidRPr="007A123B" w:rsidRDefault="0030522A" w:rsidP="0047463E">
                      <w:pPr>
                        <w:numPr>
                          <w:ilvl w:val="0"/>
                          <w:numId w:val="4"/>
                        </w:numPr>
                        <w:rPr>
                          <w:rFonts w:ascii="Calibri" w:hAnsi="Calibri"/>
                          <w:sz w:val="22"/>
                          <w:szCs w:val="22"/>
                        </w:rPr>
                      </w:pPr>
                      <w:r w:rsidRPr="007A123B">
                        <w:rPr>
                          <w:rFonts w:ascii="Calibri" w:hAnsi="Calibri"/>
                          <w:sz w:val="22"/>
                          <w:szCs w:val="22"/>
                        </w:rPr>
                        <w:t xml:space="preserve">You are concerned for the safety of a child or unborn baby </w:t>
                      </w:r>
                    </w:p>
                  </w:txbxContent>
                </v:textbox>
              </v:shape>
            </w:pict>
          </mc:Fallback>
        </mc:AlternateContent>
      </w:r>
      <w:r w:rsidR="00970F4B" w:rsidRPr="002E3452">
        <w:rPr>
          <w:rFonts w:ascii="Arial" w:hAnsi="Arial" w:cs="Arial"/>
          <w:noProof/>
        </w:rPr>
        <mc:AlternateContent>
          <mc:Choice Requires="wps">
            <w:drawing>
              <wp:anchor distT="0" distB="0" distL="114300" distR="114300" simplePos="0" relativeHeight="251716608" behindDoc="0" locked="0" layoutInCell="1" allowOverlap="1" wp14:anchorId="3C841027" wp14:editId="316C7F03">
                <wp:simplePos x="0" y="0"/>
                <wp:positionH relativeFrom="column">
                  <wp:posOffset>1168400</wp:posOffset>
                </wp:positionH>
                <wp:positionV relativeFrom="paragraph">
                  <wp:posOffset>2558415</wp:posOffset>
                </wp:positionV>
                <wp:extent cx="5200650" cy="1193800"/>
                <wp:effectExtent l="0" t="0" r="38100" b="635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19380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58B2608" w14:textId="77777777" w:rsidR="0030522A" w:rsidRPr="007A123B" w:rsidRDefault="0030522A" w:rsidP="00970F4B">
                            <w:pPr>
                              <w:rPr>
                                <w:rFonts w:ascii="Calibri" w:hAnsi="Calibri"/>
                                <w:b/>
                                <w:sz w:val="22"/>
                                <w:szCs w:val="22"/>
                              </w:rPr>
                            </w:pPr>
                            <w:r w:rsidRPr="007A123B">
                              <w:rPr>
                                <w:rFonts w:ascii="Calibri" w:hAnsi="Calibri"/>
                                <w:b/>
                                <w:sz w:val="22"/>
                                <w:szCs w:val="22"/>
                              </w:rPr>
                              <w:t>Step Two</w:t>
                            </w:r>
                          </w:p>
                          <w:p w14:paraId="663ECDEE" w14:textId="77777777" w:rsidR="0030522A" w:rsidRPr="007A123B" w:rsidRDefault="0030522A" w:rsidP="00970F4B">
                            <w:pPr>
                              <w:rPr>
                                <w:rFonts w:ascii="Calibri" w:hAnsi="Calibri"/>
                                <w:sz w:val="22"/>
                                <w:szCs w:val="22"/>
                              </w:rPr>
                            </w:pPr>
                            <w:r w:rsidRPr="007A123B">
                              <w:rPr>
                                <w:rFonts w:ascii="Calibri" w:hAnsi="Calibri"/>
                                <w:sz w:val="22"/>
                                <w:szCs w:val="22"/>
                              </w:rPr>
                              <w:t>Make a telephone call to Children’s Social Care</w:t>
                            </w:r>
                          </w:p>
                          <w:p w14:paraId="126F192D" w14:textId="77777777" w:rsidR="0030522A" w:rsidRPr="007A123B" w:rsidRDefault="0030522A" w:rsidP="00970F4B">
                            <w:pPr>
                              <w:rPr>
                                <w:rFonts w:ascii="Calibri" w:hAnsi="Calibri"/>
                                <w:sz w:val="22"/>
                                <w:szCs w:val="22"/>
                              </w:rPr>
                            </w:pPr>
                            <w:r>
                              <w:rPr>
                                <w:rFonts w:ascii="Calibri" w:hAnsi="Calibri"/>
                                <w:sz w:val="22"/>
                                <w:szCs w:val="22"/>
                              </w:rPr>
                              <w:t>Follow up with a written</w:t>
                            </w:r>
                            <w:r w:rsidRPr="007A123B">
                              <w:rPr>
                                <w:rFonts w:ascii="Calibri" w:hAnsi="Calibri"/>
                                <w:sz w:val="22"/>
                                <w:szCs w:val="22"/>
                              </w:rPr>
                              <w:t xml:space="preserve"> </w:t>
                            </w:r>
                            <w:r w:rsidRPr="007879CF">
                              <w:rPr>
                                <w:rFonts w:asciiTheme="minorHAnsi" w:hAnsiTheme="minorHAnsi" w:cstheme="minorHAnsi"/>
                                <w:sz w:val="22"/>
                                <w:szCs w:val="22"/>
                              </w:rPr>
                              <w:t>referral</w:t>
                            </w:r>
                            <w:r>
                              <w:t xml:space="preserve"> </w:t>
                            </w:r>
                            <w:r w:rsidRPr="007A123B">
                              <w:rPr>
                                <w:rFonts w:ascii="Calibri" w:hAnsi="Calibri"/>
                                <w:sz w:val="22"/>
                                <w:szCs w:val="22"/>
                              </w:rPr>
                              <w:t>within 24 hours</w:t>
                            </w:r>
                          </w:p>
                          <w:p w14:paraId="4B259489" w14:textId="77777777" w:rsidR="0030522A" w:rsidRPr="007A123B" w:rsidRDefault="0030522A" w:rsidP="00970F4B">
                            <w:pPr>
                              <w:rPr>
                                <w:rFonts w:ascii="Calibri" w:hAnsi="Calibri"/>
                                <w:sz w:val="22"/>
                                <w:szCs w:val="22"/>
                              </w:rPr>
                            </w:pPr>
                            <w:r w:rsidRPr="007A123B">
                              <w:rPr>
                                <w:rFonts w:ascii="Calibri" w:hAnsi="Calibri"/>
                                <w:sz w:val="22"/>
                                <w:szCs w:val="22"/>
                              </w:rPr>
                              <w:t>Document all discussions held, actions taken, decisions made including who was spoken to (for physical injuries document injuries observed) and who was informed</w:t>
                            </w:r>
                          </w:p>
                          <w:p w14:paraId="7BC026A7" w14:textId="77777777" w:rsidR="0030522A" w:rsidRPr="007A123B" w:rsidRDefault="0030522A" w:rsidP="00970F4B">
                            <w:pPr>
                              <w:rPr>
                                <w:rFonts w:ascii="Calibri" w:hAnsi="Calibri"/>
                                <w:sz w:val="22"/>
                                <w:szCs w:val="22"/>
                              </w:rPr>
                            </w:pPr>
                            <w:r>
                              <w:rPr>
                                <w:rFonts w:ascii="Calibri" w:hAnsi="Calibri"/>
                                <w:sz w:val="22"/>
                                <w:szCs w:val="22"/>
                              </w:rPr>
                              <w:t xml:space="preserve">Where an early help assessment </w:t>
                            </w:r>
                            <w:r w:rsidRPr="007A123B">
                              <w:rPr>
                                <w:rFonts w:ascii="Calibri" w:hAnsi="Calibri"/>
                                <w:sz w:val="22"/>
                                <w:szCs w:val="22"/>
                              </w:rPr>
                              <w:t>has been complet</w:t>
                            </w:r>
                            <w:r>
                              <w:rPr>
                                <w:rFonts w:ascii="Calibri" w:hAnsi="Calibri"/>
                                <w:sz w:val="22"/>
                                <w:szCs w:val="22"/>
                              </w:rPr>
                              <w:t>ed forward this also</w:t>
                            </w:r>
                            <w:r w:rsidRPr="007A123B">
                              <w:rPr>
                                <w:rFonts w:ascii="Calibri" w:hAnsi="Calibri"/>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41027" id="Text Box 6" o:spid="_x0000_s1037" type="#_x0000_t202" style="position:absolute;margin-left:92pt;margin-top:201.45pt;width:409.5pt;height:9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" fillcolor="#d99594" strokecolor="#d99594" strokeweight="1pt">
                <v:fill color2="#f2dbdb" angle="135" focus="50%" type="gradient"/>
                <v:shadow on="t" color="#622423" opacity=".5" offset="1pt"/>
                <v:textbox>
                  <w:txbxContent>
                    <w:p w14:paraId="258B2608" w14:textId="77777777" w:rsidR="0030522A" w:rsidRPr="007A123B" w:rsidRDefault="0030522A" w:rsidP="00970F4B">
                      <w:pPr>
                        <w:rPr>
                          <w:rFonts w:ascii="Calibri" w:hAnsi="Calibri"/>
                          <w:b/>
                          <w:sz w:val="22"/>
                          <w:szCs w:val="22"/>
                        </w:rPr>
                      </w:pPr>
                      <w:r w:rsidRPr="007A123B">
                        <w:rPr>
                          <w:rFonts w:ascii="Calibri" w:hAnsi="Calibri"/>
                          <w:b/>
                          <w:sz w:val="22"/>
                          <w:szCs w:val="22"/>
                        </w:rPr>
                        <w:t>Step Two</w:t>
                      </w:r>
                    </w:p>
                    <w:p w14:paraId="663ECDEE" w14:textId="77777777" w:rsidR="0030522A" w:rsidRPr="007A123B" w:rsidRDefault="0030522A" w:rsidP="00970F4B">
                      <w:pPr>
                        <w:rPr>
                          <w:rFonts w:ascii="Calibri" w:hAnsi="Calibri"/>
                          <w:sz w:val="22"/>
                          <w:szCs w:val="22"/>
                        </w:rPr>
                      </w:pPr>
                      <w:r w:rsidRPr="007A123B">
                        <w:rPr>
                          <w:rFonts w:ascii="Calibri" w:hAnsi="Calibri"/>
                          <w:sz w:val="22"/>
                          <w:szCs w:val="22"/>
                        </w:rPr>
                        <w:t>Make a telephone call to Children’s Social Care</w:t>
                      </w:r>
                    </w:p>
                    <w:p w14:paraId="126F192D" w14:textId="77777777" w:rsidR="0030522A" w:rsidRPr="007A123B" w:rsidRDefault="0030522A" w:rsidP="00970F4B">
                      <w:pPr>
                        <w:rPr>
                          <w:rFonts w:ascii="Calibri" w:hAnsi="Calibri"/>
                          <w:sz w:val="22"/>
                          <w:szCs w:val="22"/>
                        </w:rPr>
                      </w:pPr>
                      <w:r>
                        <w:rPr>
                          <w:rFonts w:ascii="Calibri" w:hAnsi="Calibri"/>
                          <w:sz w:val="22"/>
                          <w:szCs w:val="22"/>
                        </w:rPr>
                        <w:t>Follow up with a written</w:t>
                      </w:r>
                      <w:r w:rsidRPr="007A123B">
                        <w:rPr>
                          <w:rFonts w:ascii="Calibri" w:hAnsi="Calibri"/>
                          <w:sz w:val="22"/>
                          <w:szCs w:val="22"/>
                        </w:rPr>
                        <w:t xml:space="preserve"> </w:t>
                      </w:r>
                      <w:r w:rsidRPr="007879CF">
                        <w:rPr>
                          <w:rFonts w:asciiTheme="minorHAnsi" w:hAnsiTheme="minorHAnsi" w:cstheme="minorHAnsi"/>
                          <w:sz w:val="22"/>
                          <w:szCs w:val="22"/>
                        </w:rPr>
                        <w:t>referral</w:t>
                      </w:r>
                      <w:r>
                        <w:t xml:space="preserve"> </w:t>
                      </w:r>
                      <w:r w:rsidRPr="007A123B">
                        <w:rPr>
                          <w:rFonts w:ascii="Calibri" w:hAnsi="Calibri"/>
                          <w:sz w:val="22"/>
                          <w:szCs w:val="22"/>
                        </w:rPr>
                        <w:t>within 24 hours</w:t>
                      </w:r>
                    </w:p>
                    <w:p w14:paraId="4B259489" w14:textId="77777777" w:rsidR="0030522A" w:rsidRPr="007A123B" w:rsidRDefault="0030522A" w:rsidP="00970F4B">
                      <w:pPr>
                        <w:rPr>
                          <w:rFonts w:ascii="Calibri" w:hAnsi="Calibri"/>
                          <w:sz w:val="22"/>
                          <w:szCs w:val="22"/>
                        </w:rPr>
                      </w:pPr>
                      <w:r w:rsidRPr="007A123B">
                        <w:rPr>
                          <w:rFonts w:ascii="Calibri" w:hAnsi="Calibri"/>
                          <w:sz w:val="22"/>
                          <w:szCs w:val="22"/>
                        </w:rPr>
                        <w:t>Document all discussions held, actions taken, decisions made including who was spoken to (for physical injuries document injuries observed) and who was informed</w:t>
                      </w:r>
                    </w:p>
                    <w:p w14:paraId="7BC026A7" w14:textId="77777777" w:rsidR="0030522A" w:rsidRPr="007A123B" w:rsidRDefault="0030522A" w:rsidP="00970F4B">
                      <w:pPr>
                        <w:rPr>
                          <w:rFonts w:ascii="Calibri" w:hAnsi="Calibri"/>
                          <w:sz w:val="22"/>
                          <w:szCs w:val="22"/>
                        </w:rPr>
                      </w:pPr>
                      <w:r>
                        <w:rPr>
                          <w:rFonts w:ascii="Calibri" w:hAnsi="Calibri"/>
                          <w:sz w:val="22"/>
                          <w:szCs w:val="22"/>
                        </w:rPr>
                        <w:t xml:space="preserve">Where an early help assessment </w:t>
                      </w:r>
                      <w:r w:rsidRPr="007A123B">
                        <w:rPr>
                          <w:rFonts w:ascii="Calibri" w:hAnsi="Calibri"/>
                          <w:sz w:val="22"/>
                          <w:szCs w:val="22"/>
                        </w:rPr>
                        <w:t>has been complet</w:t>
                      </w:r>
                      <w:r>
                        <w:rPr>
                          <w:rFonts w:ascii="Calibri" w:hAnsi="Calibri"/>
                          <w:sz w:val="22"/>
                          <w:szCs w:val="22"/>
                        </w:rPr>
                        <w:t>ed forward this also</w:t>
                      </w:r>
                      <w:r w:rsidRPr="007A123B">
                        <w:rPr>
                          <w:rFonts w:ascii="Calibri" w:hAnsi="Calibri"/>
                          <w:sz w:val="22"/>
                          <w:szCs w:val="22"/>
                        </w:rPr>
                        <w:t>.</w:t>
                      </w:r>
                    </w:p>
                  </w:txbxContent>
                </v:textbox>
              </v:shape>
            </w:pict>
          </mc:Fallback>
        </mc:AlternateContent>
      </w:r>
      <w:r w:rsidR="00970F4B" w:rsidRPr="002E3452">
        <w:rPr>
          <w:rFonts w:ascii="Arial" w:hAnsi="Arial" w:cs="Arial"/>
          <w:noProof/>
        </w:rPr>
        <mc:AlternateContent>
          <mc:Choice Requires="wps">
            <w:drawing>
              <wp:anchor distT="0" distB="0" distL="114300" distR="114300" simplePos="0" relativeHeight="251725824" behindDoc="0" locked="0" layoutInCell="1" allowOverlap="1" wp14:anchorId="2A515D93" wp14:editId="0E7F8ED2">
                <wp:simplePos x="0" y="0"/>
                <wp:positionH relativeFrom="column">
                  <wp:posOffset>3748405</wp:posOffset>
                </wp:positionH>
                <wp:positionV relativeFrom="paragraph">
                  <wp:posOffset>6761480</wp:posOffset>
                </wp:positionV>
                <wp:extent cx="2417445" cy="1038225"/>
                <wp:effectExtent l="19050" t="19050" r="2095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445" cy="1038225"/>
                        </a:xfrm>
                        <a:prstGeom prst="rect">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B40AD3" w14:textId="77777777" w:rsidR="0030522A" w:rsidRDefault="0030522A" w:rsidP="00970F4B">
                            <w:pPr>
                              <w:rPr>
                                <w:rFonts w:ascii="Calibri" w:hAnsi="Calibri"/>
                                <w:sz w:val="22"/>
                                <w:szCs w:val="22"/>
                              </w:rPr>
                            </w:pPr>
                            <w:r w:rsidRPr="00580DCE">
                              <w:rPr>
                                <w:rFonts w:ascii="Calibri" w:hAnsi="Calibri"/>
                                <w:sz w:val="22"/>
                                <w:szCs w:val="22"/>
                              </w:rPr>
                              <w:t xml:space="preserve">Staff should update their knowledge by accessing regular training and be familiar with local safeguarding policies, including those of the Local Safeguarding </w:t>
                            </w:r>
                            <w:r>
                              <w:rPr>
                                <w:rFonts w:ascii="Calibri" w:hAnsi="Calibri"/>
                                <w:sz w:val="22"/>
                                <w:szCs w:val="22"/>
                              </w:rPr>
                              <w:t>Children Partnerships.</w:t>
                            </w:r>
                          </w:p>
                          <w:p w14:paraId="5C103A7C" w14:textId="77777777" w:rsidR="0030522A" w:rsidRDefault="0030522A" w:rsidP="00970F4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15D93" id="Text Box 13" o:spid="_x0000_s1038" type="#_x0000_t202" style="position:absolute;margin-left:295.15pt;margin-top:532.4pt;width:190.35pt;height:8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" strokecolor="#c0504d" strokeweight="2.5pt">
                <v:shadow color="#868686"/>
                <v:textbox>
                  <w:txbxContent>
                    <w:p w14:paraId="7EB40AD3" w14:textId="77777777" w:rsidR="0030522A" w:rsidRDefault="0030522A" w:rsidP="00970F4B">
                      <w:pPr>
                        <w:rPr>
                          <w:rFonts w:ascii="Calibri" w:hAnsi="Calibri"/>
                          <w:sz w:val="22"/>
                          <w:szCs w:val="22"/>
                        </w:rPr>
                      </w:pPr>
                      <w:r w:rsidRPr="00580DCE">
                        <w:rPr>
                          <w:rFonts w:ascii="Calibri" w:hAnsi="Calibri"/>
                          <w:sz w:val="22"/>
                          <w:szCs w:val="22"/>
                        </w:rPr>
                        <w:t xml:space="preserve">Staff should update their knowledge by accessing regular training and be familiar with local safeguarding policies, including those of the Local Safeguarding </w:t>
                      </w:r>
                      <w:r>
                        <w:rPr>
                          <w:rFonts w:ascii="Calibri" w:hAnsi="Calibri"/>
                          <w:sz w:val="22"/>
                          <w:szCs w:val="22"/>
                        </w:rPr>
                        <w:t>Children Partnerships.</w:t>
                      </w:r>
                    </w:p>
                    <w:p w14:paraId="5C103A7C" w14:textId="77777777" w:rsidR="0030522A" w:rsidRDefault="0030522A" w:rsidP="00970F4B"/>
                  </w:txbxContent>
                </v:textbox>
              </v:shape>
            </w:pict>
          </mc:Fallback>
        </mc:AlternateContent>
      </w:r>
      <w:r w:rsidR="00970F4B" w:rsidRPr="002E3452">
        <w:rPr>
          <w:rFonts w:ascii="Arial" w:hAnsi="Arial" w:cs="Arial"/>
          <w:b/>
        </w:rPr>
        <w:br w:type="page"/>
      </w:r>
    </w:p>
    <w:p w14:paraId="35A09E2E" w14:textId="77777777" w:rsidR="00970F4B" w:rsidRPr="002E3452" w:rsidRDefault="00970F4B" w:rsidP="001B4F8D">
      <w:pPr>
        <w:rPr>
          <w:rFonts w:ascii="Arial" w:hAnsi="Arial" w:cs="Arial"/>
          <w:b/>
        </w:rPr>
      </w:pPr>
      <w:r w:rsidRPr="002E3452">
        <w:rPr>
          <w:rFonts w:ascii="Arial" w:hAnsi="Arial" w:cs="Arial"/>
          <w:b/>
        </w:rPr>
        <w:lastRenderedPageBreak/>
        <w:t>Appendix 4</w:t>
      </w:r>
    </w:p>
    <w:p w14:paraId="6DE11CE8" w14:textId="77777777" w:rsidR="00970F4B" w:rsidRPr="002E3452" w:rsidRDefault="00970F4B" w:rsidP="001B4F8D">
      <w:pPr>
        <w:rPr>
          <w:rFonts w:ascii="Arial" w:hAnsi="Arial" w:cs="Arial"/>
          <w:b/>
        </w:rPr>
      </w:pPr>
    </w:p>
    <w:p w14:paraId="701ED415" w14:textId="77777777" w:rsidR="00970F4B" w:rsidRPr="002E3452" w:rsidRDefault="00970F4B">
      <w:pPr>
        <w:rPr>
          <w:rFonts w:ascii="Arial" w:hAnsi="Arial" w:cs="Arial"/>
          <w:b/>
        </w:rPr>
      </w:pPr>
      <w:r w:rsidRPr="002E3452">
        <w:rPr>
          <w:rFonts w:ascii="Arial" w:hAnsi="Arial" w:cs="Arial"/>
          <w:b/>
          <w:noProof/>
        </w:rPr>
        <w:drawing>
          <wp:anchor distT="0" distB="0" distL="114300" distR="114300" simplePos="0" relativeHeight="251729920" behindDoc="0" locked="0" layoutInCell="1" allowOverlap="1" wp14:anchorId="4E96CD87" wp14:editId="0A579993">
            <wp:simplePos x="0" y="0"/>
            <wp:positionH relativeFrom="column">
              <wp:posOffset>-241300</wp:posOffset>
            </wp:positionH>
            <wp:positionV relativeFrom="paragraph">
              <wp:posOffset>252095</wp:posOffset>
            </wp:positionV>
            <wp:extent cx="6296025" cy="8980170"/>
            <wp:effectExtent l="0" t="0" r="9525" b="0"/>
            <wp:wrapNone/>
            <wp:docPr id="18" name="Picture 18" descr="Information Sharin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formation Sharing-02.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296025" cy="8980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3452">
        <w:rPr>
          <w:rFonts w:ascii="Arial" w:hAnsi="Arial" w:cs="Arial"/>
          <w:b/>
        </w:rPr>
        <w:br w:type="page"/>
      </w:r>
    </w:p>
    <w:p w14:paraId="69BB27BB" w14:textId="77777777" w:rsidR="00970F4B" w:rsidRPr="002E3452" w:rsidRDefault="00970F4B" w:rsidP="001B4F8D">
      <w:pPr>
        <w:rPr>
          <w:rFonts w:ascii="Arial" w:hAnsi="Arial" w:cs="Arial"/>
          <w:b/>
        </w:rPr>
      </w:pPr>
    </w:p>
    <w:p w14:paraId="4BF025BF" w14:textId="77777777" w:rsidR="00970F4B" w:rsidRPr="002E3452" w:rsidRDefault="00970F4B" w:rsidP="001B4F8D">
      <w:pPr>
        <w:rPr>
          <w:rFonts w:ascii="Arial" w:hAnsi="Arial" w:cs="Arial"/>
          <w:b/>
        </w:rPr>
      </w:pPr>
    </w:p>
    <w:p w14:paraId="56E4F10B" w14:textId="77777777" w:rsidR="00970F4B" w:rsidRPr="002E3452" w:rsidRDefault="00970F4B" w:rsidP="001B4F8D">
      <w:pPr>
        <w:rPr>
          <w:rFonts w:ascii="Arial" w:hAnsi="Arial" w:cs="Arial"/>
          <w:b/>
        </w:rPr>
      </w:pPr>
      <w:r w:rsidRPr="002E3452">
        <w:rPr>
          <w:rFonts w:ascii="Arial" w:hAnsi="Arial" w:cs="Arial"/>
          <w:b/>
          <w:noProof/>
        </w:rPr>
        <w:drawing>
          <wp:anchor distT="0" distB="0" distL="114300" distR="114300" simplePos="0" relativeHeight="251727872" behindDoc="0" locked="0" layoutInCell="1" allowOverlap="1" wp14:anchorId="5DAB5499" wp14:editId="10D95444">
            <wp:simplePos x="0" y="0"/>
            <wp:positionH relativeFrom="column">
              <wp:posOffset>142875</wp:posOffset>
            </wp:positionH>
            <wp:positionV relativeFrom="paragraph">
              <wp:posOffset>31750</wp:posOffset>
            </wp:positionV>
            <wp:extent cx="5743575" cy="8524875"/>
            <wp:effectExtent l="0" t="0" r="9525" b="9525"/>
            <wp:wrapNone/>
            <wp:docPr id="1" name="Picture 1" descr="Information Shar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formation Sharing-01.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43575" cy="852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018FA" w14:textId="77777777" w:rsidR="00970F4B" w:rsidRPr="002E3452" w:rsidRDefault="00970F4B" w:rsidP="001B4F8D">
      <w:pPr>
        <w:rPr>
          <w:rFonts w:ascii="Arial" w:hAnsi="Arial" w:cs="Arial"/>
          <w:b/>
        </w:rPr>
      </w:pPr>
    </w:p>
    <w:p w14:paraId="26CAEA77" w14:textId="77777777" w:rsidR="00970F4B" w:rsidRPr="002E3452" w:rsidRDefault="00970F4B" w:rsidP="001B4F8D">
      <w:pPr>
        <w:rPr>
          <w:rFonts w:ascii="Arial" w:hAnsi="Arial" w:cs="Arial"/>
          <w:b/>
        </w:rPr>
      </w:pPr>
    </w:p>
    <w:p w14:paraId="5191A12F" w14:textId="77777777" w:rsidR="00970F4B" w:rsidRPr="002E3452" w:rsidRDefault="00970F4B" w:rsidP="001B4F8D">
      <w:pPr>
        <w:rPr>
          <w:rFonts w:ascii="Arial" w:hAnsi="Arial" w:cs="Arial"/>
          <w:b/>
        </w:rPr>
      </w:pPr>
    </w:p>
    <w:p w14:paraId="5AE16CA0" w14:textId="77777777" w:rsidR="00970F4B" w:rsidRPr="002E3452" w:rsidRDefault="00970F4B" w:rsidP="001B4F8D">
      <w:pPr>
        <w:rPr>
          <w:rFonts w:ascii="Arial" w:hAnsi="Arial" w:cs="Arial"/>
          <w:b/>
        </w:rPr>
      </w:pPr>
    </w:p>
    <w:p w14:paraId="15112D30" w14:textId="77777777" w:rsidR="00970F4B" w:rsidRPr="002E3452" w:rsidRDefault="00970F4B" w:rsidP="001B4F8D">
      <w:pPr>
        <w:rPr>
          <w:rFonts w:ascii="Arial" w:hAnsi="Arial" w:cs="Arial"/>
          <w:b/>
        </w:rPr>
      </w:pPr>
    </w:p>
    <w:p w14:paraId="4EFF55F7" w14:textId="77777777" w:rsidR="00970F4B" w:rsidRPr="002E3452" w:rsidRDefault="00970F4B" w:rsidP="001B4F8D">
      <w:pPr>
        <w:rPr>
          <w:rFonts w:ascii="Arial" w:hAnsi="Arial" w:cs="Arial"/>
          <w:b/>
        </w:rPr>
      </w:pPr>
    </w:p>
    <w:p w14:paraId="3491C22B" w14:textId="77777777" w:rsidR="00970F4B" w:rsidRPr="002E3452" w:rsidRDefault="00970F4B" w:rsidP="001B4F8D">
      <w:pPr>
        <w:rPr>
          <w:rFonts w:ascii="Arial" w:hAnsi="Arial" w:cs="Arial"/>
          <w:b/>
        </w:rPr>
      </w:pPr>
    </w:p>
    <w:p w14:paraId="56D2B281" w14:textId="77777777" w:rsidR="00970F4B" w:rsidRPr="002E3452" w:rsidRDefault="00970F4B" w:rsidP="001B4F8D">
      <w:pPr>
        <w:rPr>
          <w:rFonts w:ascii="Arial" w:hAnsi="Arial" w:cs="Arial"/>
          <w:b/>
        </w:rPr>
      </w:pPr>
    </w:p>
    <w:p w14:paraId="6C16D242" w14:textId="77777777" w:rsidR="00970F4B" w:rsidRPr="002E3452" w:rsidRDefault="00970F4B" w:rsidP="001B4F8D">
      <w:pPr>
        <w:rPr>
          <w:rFonts w:ascii="Arial" w:hAnsi="Arial" w:cs="Arial"/>
          <w:b/>
        </w:rPr>
      </w:pPr>
    </w:p>
    <w:p w14:paraId="428D0E2F" w14:textId="77777777" w:rsidR="00970F4B" w:rsidRPr="002E3452" w:rsidRDefault="00970F4B" w:rsidP="001B4F8D">
      <w:pPr>
        <w:rPr>
          <w:rFonts w:ascii="Arial" w:hAnsi="Arial" w:cs="Arial"/>
          <w:b/>
        </w:rPr>
      </w:pPr>
    </w:p>
    <w:p w14:paraId="3866039B" w14:textId="77777777" w:rsidR="00970F4B" w:rsidRPr="002E3452" w:rsidRDefault="00970F4B" w:rsidP="001B4F8D">
      <w:pPr>
        <w:rPr>
          <w:rFonts w:ascii="Arial" w:hAnsi="Arial" w:cs="Arial"/>
          <w:b/>
        </w:rPr>
      </w:pPr>
    </w:p>
    <w:p w14:paraId="3CA525AE" w14:textId="77777777" w:rsidR="00970F4B" w:rsidRPr="002E3452" w:rsidRDefault="00970F4B" w:rsidP="001B4F8D">
      <w:pPr>
        <w:rPr>
          <w:rFonts w:ascii="Arial" w:hAnsi="Arial" w:cs="Arial"/>
          <w:b/>
        </w:rPr>
      </w:pPr>
    </w:p>
    <w:p w14:paraId="26A34BEB" w14:textId="77777777" w:rsidR="00970F4B" w:rsidRPr="002E3452" w:rsidRDefault="00970F4B" w:rsidP="001B4F8D">
      <w:pPr>
        <w:rPr>
          <w:rFonts w:ascii="Arial" w:hAnsi="Arial" w:cs="Arial"/>
          <w:b/>
        </w:rPr>
      </w:pPr>
    </w:p>
    <w:p w14:paraId="61A449B1" w14:textId="77777777" w:rsidR="00970F4B" w:rsidRPr="002E3452" w:rsidRDefault="00970F4B" w:rsidP="001B4F8D">
      <w:pPr>
        <w:rPr>
          <w:rFonts w:ascii="Arial" w:hAnsi="Arial" w:cs="Arial"/>
          <w:b/>
        </w:rPr>
      </w:pPr>
    </w:p>
    <w:p w14:paraId="76ABE48A" w14:textId="77777777" w:rsidR="00970F4B" w:rsidRPr="002E3452" w:rsidRDefault="00970F4B" w:rsidP="001B4F8D">
      <w:pPr>
        <w:rPr>
          <w:rFonts w:ascii="Arial" w:hAnsi="Arial" w:cs="Arial"/>
          <w:b/>
        </w:rPr>
      </w:pPr>
    </w:p>
    <w:p w14:paraId="3B6B68C9" w14:textId="77777777" w:rsidR="00970F4B" w:rsidRPr="002E3452" w:rsidRDefault="00970F4B" w:rsidP="001B4F8D">
      <w:pPr>
        <w:rPr>
          <w:rFonts w:ascii="Arial" w:hAnsi="Arial" w:cs="Arial"/>
          <w:b/>
        </w:rPr>
      </w:pPr>
    </w:p>
    <w:p w14:paraId="229FBB2B" w14:textId="77777777" w:rsidR="00970F4B" w:rsidRPr="002E3452" w:rsidRDefault="00970F4B" w:rsidP="001B4F8D">
      <w:pPr>
        <w:rPr>
          <w:rFonts w:ascii="Arial" w:hAnsi="Arial" w:cs="Arial"/>
          <w:b/>
        </w:rPr>
      </w:pPr>
    </w:p>
    <w:p w14:paraId="64DC136C" w14:textId="77777777" w:rsidR="00970F4B" w:rsidRPr="002E3452" w:rsidRDefault="00970F4B" w:rsidP="001B4F8D">
      <w:pPr>
        <w:rPr>
          <w:rFonts w:ascii="Arial" w:hAnsi="Arial" w:cs="Arial"/>
          <w:b/>
        </w:rPr>
      </w:pPr>
    </w:p>
    <w:p w14:paraId="69E1F5EA" w14:textId="77777777" w:rsidR="00970F4B" w:rsidRPr="002E3452" w:rsidRDefault="00970F4B" w:rsidP="001B4F8D">
      <w:pPr>
        <w:rPr>
          <w:rFonts w:ascii="Arial" w:hAnsi="Arial" w:cs="Arial"/>
          <w:b/>
        </w:rPr>
      </w:pPr>
    </w:p>
    <w:p w14:paraId="1CA4107D" w14:textId="77777777" w:rsidR="00970F4B" w:rsidRPr="002E3452" w:rsidRDefault="00970F4B" w:rsidP="001B4F8D">
      <w:pPr>
        <w:rPr>
          <w:rFonts w:ascii="Arial" w:hAnsi="Arial" w:cs="Arial"/>
          <w:b/>
        </w:rPr>
      </w:pPr>
    </w:p>
    <w:p w14:paraId="5D195643" w14:textId="77777777" w:rsidR="00970F4B" w:rsidRPr="002E3452" w:rsidRDefault="00970F4B" w:rsidP="001B4F8D">
      <w:pPr>
        <w:rPr>
          <w:rFonts w:ascii="Arial" w:hAnsi="Arial" w:cs="Arial"/>
          <w:b/>
        </w:rPr>
      </w:pPr>
    </w:p>
    <w:p w14:paraId="300F33CA" w14:textId="77777777" w:rsidR="00970F4B" w:rsidRPr="002E3452" w:rsidRDefault="00970F4B" w:rsidP="001B4F8D">
      <w:pPr>
        <w:rPr>
          <w:rFonts w:ascii="Arial" w:hAnsi="Arial" w:cs="Arial"/>
          <w:b/>
        </w:rPr>
      </w:pPr>
    </w:p>
    <w:p w14:paraId="524291FE" w14:textId="77777777" w:rsidR="00970F4B" w:rsidRPr="002E3452" w:rsidRDefault="00970F4B" w:rsidP="001B4F8D">
      <w:pPr>
        <w:rPr>
          <w:rFonts w:ascii="Arial" w:hAnsi="Arial" w:cs="Arial"/>
          <w:b/>
        </w:rPr>
      </w:pPr>
    </w:p>
    <w:p w14:paraId="5EE78D4C" w14:textId="77777777" w:rsidR="00970F4B" w:rsidRPr="002E3452" w:rsidRDefault="00970F4B" w:rsidP="001B4F8D">
      <w:pPr>
        <w:rPr>
          <w:rFonts w:ascii="Arial" w:hAnsi="Arial" w:cs="Arial"/>
          <w:b/>
        </w:rPr>
      </w:pPr>
    </w:p>
    <w:p w14:paraId="74247625" w14:textId="77777777" w:rsidR="00970F4B" w:rsidRPr="002E3452" w:rsidRDefault="00970F4B" w:rsidP="001B4F8D">
      <w:pPr>
        <w:rPr>
          <w:rFonts w:ascii="Arial" w:hAnsi="Arial" w:cs="Arial"/>
          <w:b/>
        </w:rPr>
      </w:pPr>
    </w:p>
    <w:p w14:paraId="35D56BF8" w14:textId="77777777" w:rsidR="00970F4B" w:rsidRPr="002E3452" w:rsidRDefault="00970F4B" w:rsidP="001B4F8D">
      <w:pPr>
        <w:rPr>
          <w:rFonts w:ascii="Arial" w:hAnsi="Arial" w:cs="Arial"/>
          <w:b/>
        </w:rPr>
      </w:pPr>
    </w:p>
    <w:p w14:paraId="579BCCC1" w14:textId="77777777" w:rsidR="00970F4B" w:rsidRPr="002E3452" w:rsidRDefault="00970F4B" w:rsidP="001B4F8D">
      <w:pPr>
        <w:rPr>
          <w:rFonts w:ascii="Arial" w:hAnsi="Arial" w:cs="Arial"/>
          <w:b/>
        </w:rPr>
      </w:pPr>
    </w:p>
    <w:p w14:paraId="0F0AE2C8" w14:textId="77777777" w:rsidR="00970F4B" w:rsidRPr="002E3452" w:rsidRDefault="00970F4B" w:rsidP="001B4F8D">
      <w:pPr>
        <w:rPr>
          <w:rFonts w:ascii="Arial" w:hAnsi="Arial" w:cs="Arial"/>
          <w:b/>
        </w:rPr>
      </w:pPr>
    </w:p>
    <w:p w14:paraId="2FAABDE4" w14:textId="77777777" w:rsidR="00970F4B" w:rsidRPr="002E3452" w:rsidRDefault="00970F4B" w:rsidP="001B4F8D">
      <w:pPr>
        <w:rPr>
          <w:rFonts w:ascii="Arial" w:hAnsi="Arial" w:cs="Arial"/>
          <w:b/>
        </w:rPr>
      </w:pPr>
    </w:p>
    <w:p w14:paraId="4443A640" w14:textId="77777777" w:rsidR="00970F4B" w:rsidRPr="002E3452" w:rsidRDefault="00970F4B" w:rsidP="001B4F8D">
      <w:pPr>
        <w:rPr>
          <w:rFonts w:ascii="Arial" w:hAnsi="Arial" w:cs="Arial"/>
          <w:b/>
        </w:rPr>
      </w:pPr>
    </w:p>
    <w:p w14:paraId="724DB798" w14:textId="77777777" w:rsidR="00970F4B" w:rsidRPr="002E3452" w:rsidRDefault="00970F4B" w:rsidP="001B4F8D">
      <w:pPr>
        <w:rPr>
          <w:rFonts w:ascii="Arial" w:hAnsi="Arial" w:cs="Arial"/>
          <w:b/>
        </w:rPr>
      </w:pPr>
    </w:p>
    <w:p w14:paraId="2A8933F6" w14:textId="77777777" w:rsidR="00970F4B" w:rsidRPr="002E3452" w:rsidRDefault="00970F4B" w:rsidP="001B4F8D">
      <w:pPr>
        <w:rPr>
          <w:rFonts w:ascii="Arial" w:hAnsi="Arial" w:cs="Arial"/>
          <w:b/>
        </w:rPr>
      </w:pPr>
    </w:p>
    <w:p w14:paraId="6C9B3403" w14:textId="77777777" w:rsidR="00970F4B" w:rsidRPr="002E3452" w:rsidRDefault="00970F4B" w:rsidP="001B4F8D">
      <w:pPr>
        <w:rPr>
          <w:rFonts w:ascii="Arial" w:hAnsi="Arial" w:cs="Arial"/>
          <w:b/>
        </w:rPr>
      </w:pPr>
    </w:p>
    <w:p w14:paraId="19275A84" w14:textId="77777777" w:rsidR="00970F4B" w:rsidRPr="002E3452" w:rsidRDefault="00970F4B" w:rsidP="001B4F8D">
      <w:pPr>
        <w:rPr>
          <w:rFonts w:ascii="Arial" w:hAnsi="Arial" w:cs="Arial"/>
          <w:b/>
        </w:rPr>
      </w:pPr>
    </w:p>
    <w:p w14:paraId="15C84482" w14:textId="77777777" w:rsidR="00970F4B" w:rsidRPr="002E3452" w:rsidRDefault="00970F4B" w:rsidP="001B4F8D">
      <w:pPr>
        <w:rPr>
          <w:rFonts w:ascii="Arial" w:hAnsi="Arial" w:cs="Arial"/>
          <w:b/>
        </w:rPr>
      </w:pPr>
    </w:p>
    <w:p w14:paraId="3EF8FECD" w14:textId="77777777" w:rsidR="00970F4B" w:rsidRPr="002E3452" w:rsidRDefault="00970F4B" w:rsidP="001B4F8D">
      <w:pPr>
        <w:rPr>
          <w:rFonts w:ascii="Arial" w:hAnsi="Arial" w:cs="Arial"/>
          <w:b/>
        </w:rPr>
      </w:pPr>
    </w:p>
    <w:p w14:paraId="7153D490" w14:textId="77777777" w:rsidR="00970F4B" w:rsidRPr="002E3452" w:rsidRDefault="00970F4B" w:rsidP="001B4F8D">
      <w:pPr>
        <w:rPr>
          <w:rFonts w:ascii="Arial" w:hAnsi="Arial" w:cs="Arial"/>
          <w:b/>
        </w:rPr>
      </w:pPr>
    </w:p>
    <w:p w14:paraId="380E8D34" w14:textId="77777777" w:rsidR="00970F4B" w:rsidRPr="002E3452" w:rsidRDefault="00970F4B" w:rsidP="001B4F8D">
      <w:pPr>
        <w:rPr>
          <w:rFonts w:ascii="Arial" w:hAnsi="Arial" w:cs="Arial"/>
          <w:b/>
        </w:rPr>
      </w:pPr>
    </w:p>
    <w:p w14:paraId="214BC528" w14:textId="77777777" w:rsidR="00970F4B" w:rsidRPr="002E3452" w:rsidRDefault="00970F4B" w:rsidP="001B4F8D">
      <w:pPr>
        <w:rPr>
          <w:rFonts w:ascii="Arial" w:hAnsi="Arial" w:cs="Arial"/>
          <w:b/>
        </w:rPr>
      </w:pPr>
    </w:p>
    <w:p w14:paraId="72D74B06" w14:textId="77777777" w:rsidR="00970F4B" w:rsidRPr="002E3452" w:rsidRDefault="00970F4B" w:rsidP="001B4F8D">
      <w:pPr>
        <w:rPr>
          <w:rFonts w:ascii="Arial" w:hAnsi="Arial" w:cs="Arial"/>
          <w:b/>
        </w:rPr>
      </w:pPr>
    </w:p>
    <w:p w14:paraId="4866078F" w14:textId="77777777" w:rsidR="00970F4B" w:rsidRPr="002E3452" w:rsidRDefault="00970F4B" w:rsidP="001B4F8D">
      <w:pPr>
        <w:rPr>
          <w:rFonts w:ascii="Arial" w:hAnsi="Arial" w:cs="Arial"/>
          <w:b/>
        </w:rPr>
      </w:pPr>
    </w:p>
    <w:p w14:paraId="0D3CE5D3" w14:textId="77777777" w:rsidR="00970F4B" w:rsidRPr="002E3452" w:rsidRDefault="00970F4B" w:rsidP="001B4F8D">
      <w:pPr>
        <w:rPr>
          <w:rFonts w:ascii="Arial" w:hAnsi="Arial" w:cs="Arial"/>
          <w:b/>
        </w:rPr>
      </w:pPr>
    </w:p>
    <w:p w14:paraId="74498034" w14:textId="77777777" w:rsidR="00970F4B" w:rsidRPr="002E3452" w:rsidRDefault="00970F4B" w:rsidP="001B4F8D">
      <w:pPr>
        <w:rPr>
          <w:rFonts w:ascii="Arial" w:hAnsi="Arial" w:cs="Arial"/>
          <w:b/>
        </w:rPr>
      </w:pPr>
    </w:p>
    <w:p w14:paraId="42C83FB4" w14:textId="77777777" w:rsidR="00970F4B" w:rsidRPr="002E3452" w:rsidRDefault="00970F4B" w:rsidP="001B4F8D">
      <w:pPr>
        <w:rPr>
          <w:rFonts w:ascii="Arial" w:hAnsi="Arial" w:cs="Arial"/>
          <w:b/>
        </w:rPr>
      </w:pPr>
    </w:p>
    <w:p w14:paraId="1740BD20" w14:textId="77777777" w:rsidR="00970F4B" w:rsidRPr="002E3452" w:rsidRDefault="00970F4B" w:rsidP="001B4F8D">
      <w:pPr>
        <w:rPr>
          <w:rFonts w:ascii="Arial" w:hAnsi="Arial" w:cs="Arial"/>
          <w:b/>
        </w:rPr>
      </w:pPr>
    </w:p>
    <w:p w14:paraId="29A43B36" w14:textId="77777777" w:rsidR="00970F4B" w:rsidRPr="002E3452" w:rsidRDefault="00970F4B" w:rsidP="001B4F8D">
      <w:pPr>
        <w:rPr>
          <w:rFonts w:ascii="Arial" w:hAnsi="Arial" w:cs="Arial"/>
          <w:b/>
        </w:rPr>
      </w:pPr>
    </w:p>
    <w:p w14:paraId="1C803E24" w14:textId="77777777" w:rsidR="00970F4B" w:rsidRPr="002E3452" w:rsidRDefault="00970F4B" w:rsidP="001B4F8D">
      <w:pPr>
        <w:rPr>
          <w:rFonts w:ascii="Arial" w:hAnsi="Arial" w:cs="Arial"/>
          <w:b/>
        </w:rPr>
      </w:pPr>
    </w:p>
    <w:p w14:paraId="7EDCB567" w14:textId="77777777" w:rsidR="00970F4B" w:rsidRPr="002E3452" w:rsidRDefault="00970F4B" w:rsidP="001B4F8D">
      <w:pPr>
        <w:rPr>
          <w:rFonts w:ascii="Arial" w:hAnsi="Arial" w:cs="Arial"/>
          <w:b/>
        </w:rPr>
      </w:pPr>
    </w:p>
    <w:p w14:paraId="742837CF" w14:textId="77777777" w:rsidR="00970F4B" w:rsidRPr="002E3452" w:rsidRDefault="00970F4B" w:rsidP="001B4F8D">
      <w:pPr>
        <w:rPr>
          <w:rFonts w:ascii="Arial" w:hAnsi="Arial" w:cs="Arial"/>
          <w:b/>
        </w:rPr>
      </w:pPr>
    </w:p>
    <w:p w14:paraId="45F20918" w14:textId="77777777" w:rsidR="00970F4B" w:rsidRPr="002E3452" w:rsidRDefault="00970F4B" w:rsidP="001B4F8D">
      <w:pPr>
        <w:rPr>
          <w:rFonts w:ascii="Arial" w:hAnsi="Arial" w:cs="Arial"/>
          <w:b/>
        </w:rPr>
      </w:pPr>
    </w:p>
    <w:p w14:paraId="7153B229" w14:textId="77777777" w:rsidR="00633230" w:rsidRPr="002E3452" w:rsidRDefault="00633230" w:rsidP="001B4F8D">
      <w:pPr>
        <w:rPr>
          <w:rFonts w:ascii="Arial" w:hAnsi="Arial" w:cs="Arial"/>
          <w:b/>
        </w:rPr>
      </w:pPr>
    </w:p>
    <w:p w14:paraId="1006D3EA" w14:textId="70FC7B37" w:rsidR="009F6819" w:rsidRDefault="009F6819" w:rsidP="00511A1F">
      <w:pPr>
        <w:pStyle w:val="Default"/>
        <w:rPr>
          <w:b/>
          <w:bCs/>
          <w:sz w:val="36"/>
          <w:szCs w:val="36"/>
        </w:rPr>
      </w:pPr>
      <w:r w:rsidRPr="002E3452">
        <w:rPr>
          <w:b/>
          <w:bCs/>
        </w:rPr>
        <w:t>Appendix 4</w:t>
      </w:r>
    </w:p>
    <w:p w14:paraId="32E6C3EF" w14:textId="31331704" w:rsidR="00331148" w:rsidRPr="002E3452" w:rsidRDefault="00633230" w:rsidP="00511A1F">
      <w:pPr>
        <w:pStyle w:val="Default"/>
      </w:pPr>
      <w:r w:rsidRPr="002E3452">
        <w:rPr>
          <w:b/>
          <w:bCs/>
          <w:sz w:val="36"/>
          <w:szCs w:val="36"/>
        </w:rPr>
        <w:t>The seven golden rules to sharing information</w:t>
      </w:r>
    </w:p>
    <w:p w14:paraId="59F7772C" w14:textId="77777777" w:rsidR="00331148" w:rsidRPr="002E3452" w:rsidRDefault="00563A31" w:rsidP="00511A1F">
      <w:pPr>
        <w:rPr>
          <w:rFonts w:ascii="Arial" w:hAnsi="Arial" w:cs="Arial"/>
        </w:rPr>
      </w:pPr>
      <w:r w:rsidRPr="002E3452">
        <w:rPr>
          <w:rFonts w:ascii="Arial" w:hAnsi="Arial" w:cs="Arial"/>
          <w:noProof/>
        </w:rPr>
        <mc:AlternateContent>
          <mc:Choice Requires="wps">
            <w:drawing>
              <wp:anchor distT="0" distB="0" distL="114300" distR="114300" simplePos="0" relativeHeight="251710464" behindDoc="0" locked="0" layoutInCell="1" allowOverlap="1" wp14:anchorId="7C8270A4" wp14:editId="33284FC5">
                <wp:simplePos x="0" y="0"/>
                <wp:positionH relativeFrom="column">
                  <wp:posOffset>-320040</wp:posOffset>
                </wp:positionH>
                <wp:positionV relativeFrom="paragraph">
                  <wp:posOffset>120015</wp:posOffset>
                </wp:positionV>
                <wp:extent cx="6197600" cy="8652510"/>
                <wp:effectExtent l="0" t="0" r="1270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0" cy="8652510"/>
                        </a:xfrm>
                        <a:prstGeom prst="rect">
                          <a:avLst/>
                        </a:prstGeom>
                        <a:solidFill>
                          <a:srgbClr val="FFFFFF"/>
                        </a:solidFill>
                        <a:ln w="9525">
                          <a:solidFill>
                            <a:srgbClr val="000000"/>
                          </a:solidFill>
                          <a:miter lim="800000"/>
                          <a:headEnd/>
                          <a:tailEnd/>
                        </a:ln>
                      </wps:spPr>
                      <wps:txbx>
                        <w:txbxContent>
                          <w:p w14:paraId="2B82BEDC" w14:textId="77777777" w:rsidR="0030522A" w:rsidRPr="00955C5E" w:rsidRDefault="0030522A" w:rsidP="00955C5E">
                            <w:pPr>
                              <w:ind w:left="360"/>
                              <w:jc w:val="both"/>
                              <w:rPr>
                                <w:rFonts w:ascii="Arial" w:hAnsi="Arial" w:cs="Arial"/>
                              </w:rPr>
                            </w:pPr>
                            <w:r w:rsidRPr="00955C5E">
                              <w:rPr>
                                <w:rFonts w:ascii="Arial" w:hAnsi="Arial" w:cs="Arial"/>
                              </w:rPr>
                              <w:t xml:space="preserve">Remember that the General Data Protection Regulation (GDPR), Data Protection Act 2018 and human rights law are not barriers to justified information </w:t>
                            </w:r>
                            <w:proofErr w:type="gramStart"/>
                            <w:r w:rsidRPr="00955C5E">
                              <w:rPr>
                                <w:rFonts w:ascii="Arial" w:hAnsi="Arial" w:cs="Arial"/>
                              </w:rPr>
                              <w:t>sharing, but</w:t>
                            </w:r>
                            <w:proofErr w:type="gramEnd"/>
                            <w:r w:rsidRPr="00955C5E">
                              <w:rPr>
                                <w:rFonts w:ascii="Arial" w:hAnsi="Arial" w:cs="Arial"/>
                              </w:rPr>
                              <w:t xml:space="preserve"> provide a framework to ensure that personal information about living individuals is shared appropriately. </w:t>
                            </w:r>
                          </w:p>
                          <w:p w14:paraId="51E0CA93" w14:textId="77777777" w:rsidR="0030522A" w:rsidRPr="00C807E8" w:rsidRDefault="0030522A" w:rsidP="00563A31">
                            <w:pPr>
                              <w:jc w:val="both"/>
                              <w:rPr>
                                <w:rFonts w:ascii="Arial" w:hAnsi="Arial" w:cs="Arial"/>
                              </w:rPr>
                            </w:pPr>
                          </w:p>
                          <w:p w14:paraId="37C83C46"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Be open and honest with the individual (and/or their family where appropriate) from the outset about why, what, how and with whom information will, or could be shared, and seek their agreement, unless it is unsafe or inappropriate to do so. </w:t>
                            </w:r>
                          </w:p>
                          <w:p w14:paraId="17BD1F3A" w14:textId="77777777" w:rsidR="0030522A" w:rsidRPr="00C807E8" w:rsidRDefault="0030522A" w:rsidP="00563A31">
                            <w:pPr>
                              <w:jc w:val="both"/>
                              <w:rPr>
                                <w:rFonts w:ascii="Arial" w:hAnsi="Arial" w:cs="Arial"/>
                              </w:rPr>
                            </w:pPr>
                          </w:p>
                          <w:p w14:paraId="4D63A6B9"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Seek advice from other practitioners, or your information governance lead, if you are in any doubt about sharing the information concerned, without disclosing the identity of the individual where possible. </w:t>
                            </w:r>
                          </w:p>
                          <w:p w14:paraId="02FFD8F5" w14:textId="77777777" w:rsidR="0030522A" w:rsidRPr="00C807E8" w:rsidRDefault="0030522A" w:rsidP="00563A31">
                            <w:pPr>
                              <w:jc w:val="both"/>
                              <w:rPr>
                                <w:rFonts w:ascii="Arial" w:hAnsi="Arial" w:cs="Arial"/>
                              </w:rPr>
                            </w:pPr>
                          </w:p>
                          <w:p w14:paraId="2C32E900"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Where possible, share information with consent, and where possible, respect the wishes of those who do not consent to having their information shared. Under the GDPR and Data Protection Act 2018 you may share information without consent if, in your judgement, there is a lawful basis to do so, such as where safety may be at risk. You will need to base your judgement on the facts of the case. When you are sharing or requesting personal information from someone, be clear of the basis upon which you are doing so. Where you do not have consent, be mindful that an individual might not expect information to be shared. </w:t>
                            </w:r>
                          </w:p>
                          <w:p w14:paraId="38216F1B" w14:textId="77777777" w:rsidR="0030522A" w:rsidRPr="00C807E8" w:rsidRDefault="0030522A" w:rsidP="00563A31">
                            <w:pPr>
                              <w:jc w:val="both"/>
                              <w:rPr>
                                <w:rFonts w:ascii="Arial" w:hAnsi="Arial" w:cs="Arial"/>
                              </w:rPr>
                            </w:pPr>
                          </w:p>
                          <w:p w14:paraId="75B041F0"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Consider safety and well-being: base your information sharing decisions on considerations of the safety and well-being of the individual and others who may be affected by their actions. </w:t>
                            </w:r>
                          </w:p>
                          <w:p w14:paraId="05DE79F2" w14:textId="77777777" w:rsidR="0030522A" w:rsidRPr="00C807E8" w:rsidRDefault="0030522A" w:rsidP="00563A31">
                            <w:pPr>
                              <w:jc w:val="both"/>
                              <w:rPr>
                                <w:rFonts w:ascii="Arial" w:hAnsi="Arial" w:cs="Arial"/>
                              </w:rPr>
                            </w:pPr>
                          </w:p>
                          <w:p w14:paraId="42F8DFCD"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Necessary, proportionate, relevant, adequate, accurate, timely and secure: ensure that the information you share is necessary for the purpose for which you are sharing it, is shared only with those individuals who need to have it, is accurate and </w:t>
                            </w:r>
                            <w:proofErr w:type="gramStart"/>
                            <w:r w:rsidRPr="00C807E8">
                              <w:rPr>
                                <w:rFonts w:ascii="Arial" w:hAnsi="Arial" w:cs="Arial"/>
                              </w:rPr>
                              <w:t>up-to-date</w:t>
                            </w:r>
                            <w:proofErr w:type="gramEnd"/>
                            <w:r w:rsidRPr="00C807E8">
                              <w:rPr>
                                <w:rFonts w:ascii="Arial" w:hAnsi="Arial" w:cs="Arial"/>
                              </w:rPr>
                              <w:t xml:space="preserve">, is shared in a timely fashion, and is shared securely (see principles). </w:t>
                            </w:r>
                          </w:p>
                          <w:p w14:paraId="60AE9FBA" w14:textId="77777777" w:rsidR="0030522A" w:rsidRPr="00C807E8" w:rsidRDefault="0030522A" w:rsidP="00563A31">
                            <w:pPr>
                              <w:jc w:val="both"/>
                              <w:rPr>
                                <w:rFonts w:ascii="Arial" w:hAnsi="Arial" w:cs="Arial"/>
                              </w:rPr>
                            </w:pPr>
                          </w:p>
                          <w:p w14:paraId="26327DC3"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Keep a record of your decision and the reasons for it – whether it is to share information or not. If you decide to share, then record what you have shared, with whom and for what purpose. </w:t>
                            </w:r>
                          </w:p>
                          <w:p w14:paraId="7A0F577C" w14:textId="77777777" w:rsidR="0030522A" w:rsidRPr="00C807E8" w:rsidRDefault="0030522A" w:rsidP="00563A31">
                            <w:pPr>
                              <w:jc w:val="both"/>
                              <w:rPr>
                                <w:rFonts w:ascii="Arial" w:hAnsi="Arial" w:cs="Arial"/>
                              </w:rPr>
                            </w:pPr>
                          </w:p>
                          <w:p w14:paraId="399C3259" w14:textId="77777777" w:rsidR="0030522A" w:rsidRPr="00C807E8" w:rsidRDefault="0030522A" w:rsidP="00563A31">
                            <w:pPr>
                              <w:jc w:val="both"/>
                              <w:rPr>
                                <w:rFonts w:ascii="Arial" w:hAnsi="Arial" w:cs="Arial"/>
                                <w:b/>
                              </w:rPr>
                            </w:pPr>
                            <w:r w:rsidRPr="00C807E8">
                              <w:rPr>
                                <w:rFonts w:ascii="Arial" w:hAnsi="Arial" w:cs="Arial"/>
                                <w:b/>
                              </w:rPr>
                              <w:t xml:space="preserve">Remember: </w:t>
                            </w:r>
                          </w:p>
                          <w:p w14:paraId="38445560" w14:textId="77777777" w:rsidR="0030522A" w:rsidRPr="00C807E8" w:rsidRDefault="0030522A" w:rsidP="00563A31">
                            <w:pPr>
                              <w:jc w:val="both"/>
                              <w:rPr>
                                <w:rFonts w:ascii="Arial" w:hAnsi="Arial" w:cs="Arial"/>
                              </w:rPr>
                            </w:pPr>
                          </w:p>
                          <w:p w14:paraId="308C23EF" w14:textId="77777777" w:rsidR="0030522A" w:rsidRPr="00C807E8" w:rsidRDefault="0030522A" w:rsidP="00563A31">
                            <w:pPr>
                              <w:jc w:val="both"/>
                              <w:rPr>
                                <w:rFonts w:ascii="Arial" w:hAnsi="Arial" w:cs="Arial"/>
                              </w:rPr>
                            </w:pPr>
                            <w:r w:rsidRPr="00C807E8">
                              <w:rPr>
                                <w:rFonts w:ascii="Arial" w:hAnsi="Arial" w:cs="Arial"/>
                              </w:rPr>
                              <w:t xml:space="preserve">Where practitioners need to share special category personal data, they should be aware that the Data Protection Act 2018 includes ‘safeguarding of children and individuals at risk’ as a condition that allows practitioners to share information </w:t>
                            </w:r>
                            <w:r w:rsidRPr="00C807E8">
                              <w:rPr>
                                <w:rFonts w:ascii="Arial" w:hAnsi="Arial" w:cs="Arial"/>
                                <w:b/>
                              </w:rPr>
                              <w:t>without consent</w:t>
                            </w:r>
                            <w:r w:rsidRPr="00C807E8">
                              <w:rPr>
                                <w:rFonts w:ascii="Arial" w:hAnsi="Arial" w:cs="Arial"/>
                              </w:rPr>
                              <w:t xml:space="preserve"> </w:t>
                            </w:r>
                          </w:p>
                          <w:p w14:paraId="0B4B5C6C" w14:textId="77777777" w:rsidR="0030522A" w:rsidRPr="00C807E8" w:rsidRDefault="0030522A" w:rsidP="00563A31">
                            <w:pPr>
                              <w:jc w:val="both"/>
                              <w:rPr>
                                <w:rFonts w:ascii="Arial" w:hAnsi="Arial" w:cs="Arial"/>
                              </w:rPr>
                            </w:pPr>
                          </w:p>
                          <w:p w14:paraId="6525517B" w14:textId="77777777" w:rsidR="0030522A" w:rsidRPr="00C807E8" w:rsidRDefault="0030522A" w:rsidP="0047463E">
                            <w:pPr>
                              <w:pStyle w:val="ListParagraph"/>
                              <w:numPr>
                                <w:ilvl w:val="0"/>
                                <w:numId w:val="13"/>
                              </w:numPr>
                              <w:ind w:left="360"/>
                              <w:jc w:val="both"/>
                              <w:rPr>
                                <w:rFonts w:ascii="Arial" w:hAnsi="Arial" w:cs="Arial"/>
                              </w:rPr>
                            </w:pPr>
                            <w:r w:rsidRPr="00C807E8">
                              <w:rPr>
                                <w:rFonts w:ascii="Arial" w:hAnsi="Arial" w:cs="Arial"/>
                              </w:rPr>
                              <w:t xml:space="preserve">Information can </w:t>
                            </w:r>
                            <w:r w:rsidRPr="00C807E8">
                              <w:rPr>
                                <w:rFonts w:ascii="Arial" w:hAnsi="Arial" w:cs="Arial"/>
                                <w:b/>
                              </w:rPr>
                              <w:t>be shared legally without consent,</w:t>
                            </w:r>
                            <w:r w:rsidRPr="00C807E8">
                              <w:rPr>
                                <w:rFonts w:ascii="Arial" w:hAnsi="Arial" w:cs="Arial"/>
                              </w:rPr>
                              <w:t xml:space="preserve"> if a practitioner is unable to, cannot be reasonably expected to gain consent from the individual, or if to gain consent could place a child at risk. </w:t>
                            </w:r>
                          </w:p>
                          <w:p w14:paraId="63B3C901" w14:textId="77777777" w:rsidR="0030522A" w:rsidRPr="00C807E8" w:rsidRDefault="0030522A" w:rsidP="00563A31">
                            <w:pPr>
                              <w:jc w:val="both"/>
                              <w:rPr>
                                <w:rFonts w:ascii="Arial" w:hAnsi="Arial" w:cs="Arial"/>
                              </w:rPr>
                            </w:pPr>
                          </w:p>
                          <w:p w14:paraId="033305BB" w14:textId="77777777" w:rsidR="0030522A" w:rsidRPr="00563A31" w:rsidRDefault="0030522A" w:rsidP="0047463E">
                            <w:pPr>
                              <w:pStyle w:val="ListParagraph"/>
                              <w:numPr>
                                <w:ilvl w:val="0"/>
                                <w:numId w:val="13"/>
                              </w:numPr>
                              <w:ind w:left="360"/>
                              <w:jc w:val="both"/>
                              <w:rPr>
                                <w:rFonts w:ascii="Arial" w:hAnsi="Arial" w:cs="Arial"/>
                              </w:rPr>
                            </w:pPr>
                            <w:r w:rsidRPr="00C807E8">
                              <w:rPr>
                                <w:rFonts w:ascii="Arial" w:hAnsi="Arial" w:cs="Arial"/>
                              </w:rPr>
                              <w:t xml:space="preserve">Relevant personal information can be shared lawfully if it is to keep a child or individual at risk safe from neglect or physical, </w:t>
                            </w:r>
                            <w:proofErr w:type="gramStart"/>
                            <w:r w:rsidRPr="00C807E8">
                              <w:rPr>
                                <w:rFonts w:ascii="Arial" w:hAnsi="Arial" w:cs="Arial"/>
                              </w:rPr>
                              <w:t>emotional</w:t>
                            </w:r>
                            <w:proofErr w:type="gramEnd"/>
                            <w:r w:rsidRPr="00C807E8">
                              <w:rPr>
                                <w:rFonts w:ascii="Arial" w:hAnsi="Arial" w:cs="Arial"/>
                              </w:rPr>
                              <w:t xml:space="preserve"> or mental harm, or if it is protecting their physical, mental, or emotional well-being.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270A4" id="_x0000_s1039" type="#_x0000_t202" style="position:absolute;margin-left:-25.2pt;margin-top:9.45pt;width:488pt;height:68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">
                <v:textbox>
                  <w:txbxContent>
                    <w:p w14:paraId="2B82BEDC" w14:textId="77777777" w:rsidR="0030522A" w:rsidRPr="00955C5E" w:rsidRDefault="0030522A" w:rsidP="00955C5E">
                      <w:pPr>
                        <w:ind w:left="360"/>
                        <w:jc w:val="both"/>
                        <w:rPr>
                          <w:rFonts w:ascii="Arial" w:hAnsi="Arial" w:cs="Arial"/>
                        </w:rPr>
                      </w:pPr>
                      <w:r w:rsidRPr="00955C5E">
                        <w:rPr>
                          <w:rFonts w:ascii="Arial" w:hAnsi="Arial" w:cs="Arial"/>
                        </w:rPr>
                        <w:t xml:space="preserve">Remember that the General Data Protection Regulation (GDPR), Data Protection Act 2018 and human rights law are not barriers to justified information </w:t>
                      </w:r>
                      <w:proofErr w:type="gramStart"/>
                      <w:r w:rsidRPr="00955C5E">
                        <w:rPr>
                          <w:rFonts w:ascii="Arial" w:hAnsi="Arial" w:cs="Arial"/>
                        </w:rPr>
                        <w:t>sharing, but</w:t>
                      </w:r>
                      <w:proofErr w:type="gramEnd"/>
                      <w:r w:rsidRPr="00955C5E">
                        <w:rPr>
                          <w:rFonts w:ascii="Arial" w:hAnsi="Arial" w:cs="Arial"/>
                        </w:rPr>
                        <w:t xml:space="preserve"> provide a framework to ensure that personal information about living individuals is shared appropriately. </w:t>
                      </w:r>
                    </w:p>
                    <w:p w14:paraId="51E0CA93" w14:textId="77777777" w:rsidR="0030522A" w:rsidRPr="00C807E8" w:rsidRDefault="0030522A" w:rsidP="00563A31">
                      <w:pPr>
                        <w:jc w:val="both"/>
                        <w:rPr>
                          <w:rFonts w:ascii="Arial" w:hAnsi="Arial" w:cs="Arial"/>
                        </w:rPr>
                      </w:pPr>
                    </w:p>
                    <w:p w14:paraId="37C83C46"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Be open and honest with the individual (and/or their family where appropriate) from the outset about why, what, how and with whom information will, or could be shared, and seek their agreement, unless it is unsafe or inappropriate to do so. </w:t>
                      </w:r>
                    </w:p>
                    <w:p w14:paraId="17BD1F3A" w14:textId="77777777" w:rsidR="0030522A" w:rsidRPr="00C807E8" w:rsidRDefault="0030522A" w:rsidP="00563A31">
                      <w:pPr>
                        <w:jc w:val="both"/>
                        <w:rPr>
                          <w:rFonts w:ascii="Arial" w:hAnsi="Arial" w:cs="Arial"/>
                        </w:rPr>
                      </w:pPr>
                    </w:p>
                    <w:p w14:paraId="4D63A6B9"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Seek advice from other practitioners, or your information governance lead, if you are in any doubt about sharing the information concerned, without disclosing the identity of the individual where possible. </w:t>
                      </w:r>
                    </w:p>
                    <w:p w14:paraId="02FFD8F5" w14:textId="77777777" w:rsidR="0030522A" w:rsidRPr="00C807E8" w:rsidRDefault="0030522A" w:rsidP="00563A31">
                      <w:pPr>
                        <w:jc w:val="both"/>
                        <w:rPr>
                          <w:rFonts w:ascii="Arial" w:hAnsi="Arial" w:cs="Arial"/>
                        </w:rPr>
                      </w:pPr>
                    </w:p>
                    <w:p w14:paraId="2C32E900"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Where possible, share information with consent, and where possible, respect the wishes of those who do not consent to having their information shared. Under the GDPR and Data Protection Act 2018 you may share information without consent if, in your judgement, there is a lawful basis to do so, such as where safety may be at risk. You will need to base your judgement on the facts of the case. When you are sharing or requesting personal information from someone, be clear of the basis upon which you are doing so. Where you do not have consent, be mindful that an individual might not expect information to be shared. </w:t>
                      </w:r>
                    </w:p>
                    <w:p w14:paraId="38216F1B" w14:textId="77777777" w:rsidR="0030522A" w:rsidRPr="00C807E8" w:rsidRDefault="0030522A" w:rsidP="00563A31">
                      <w:pPr>
                        <w:jc w:val="both"/>
                        <w:rPr>
                          <w:rFonts w:ascii="Arial" w:hAnsi="Arial" w:cs="Arial"/>
                        </w:rPr>
                      </w:pPr>
                    </w:p>
                    <w:p w14:paraId="75B041F0"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Consider safety and well-being: base your information sharing decisions on considerations of the safety and well-being of the individual and others who may be affected by their actions. </w:t>
                      </w:r>
                    </w:p>
                    <w:p w14:paraId="05DE79F2" w14:textId="77777777" w:rsidR="0030522A" w:rsidRPr="00C807E8" w:rsidRDefault="0030522A" w:rsidP="00563A31">
                      <w:pPr>
                        <w:jc w:val="both"/>
                        <w:rPr>
                          <w:rFonts w:ascii="Arial" w:hAnsi="Arial" w:cs="Arial"/>
                        </w:rPr>
                      </w:pPr>
                    </w:p>
                    <w:p w14:paraId="42F8DFCD"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Necessary, proportionate, relevant, adequate, accurate, timely and secure: ensure that the information you share is necessary for the purpose for which you are sharing it, is shared only with those individuals who need to have it, is accurate and </w:t>
                      </w:r>
                      <w:proofErr w:type="gramStart"/>
                      <w:r w:rsidRPr="00C807E8">
                        <w:rPr>
                          <w:rFonts w:ascii="Arial" w:hAnsi="Arial" w:cs="Arial"/>
                        </w:rPr>
                        <w:t>up-to-date</w:t>
                      </w:r>
                      <w:proofErr w:type="gramEnd"/>
                      <w:r w:rsidRPr="00C807E8">
                        <w:rPr>
                          <w:rFonts w:ascii="Arial" w:hAnsi="Arial" w:cs="Arial"/>
                        </w:rPr>
                        <w:t xml:space="preserve">, is shared in a timely fashion, and is shared securely (see principles). </w:t>
                      </w:r>
                    </w:p>
                    <w:p w14:paraId="60AE9FBA" w14:textId="77777777" w:rsidR="0030522A" w:rsidRPr="00C807E8" w:rsidRDefault="0030522A" w:rsidP="00563A31">
                      <w:pPr>
                        <w:jc w:val="both"/>
                        <w:rPr>
                          <w:rFonts w:ascii="Arial" w:hAnsi="Arial" w:cs="Arial"/>
                        </w:rPr>
                      </w:pPr>
                    </w:p>
                    <w:p w14:paraId="26327DC3" w14:textId="77777777" w:rsidR="0030522A" w:rsidRPr="00C807E8" w:rsidRDefault="0030522A" w:rsidP="0047463E">
                      <w:pPr>
                        <w:pStyle w:val="ListParagraph"/>
                        <w:numPr>
                          <w:ilvl w:val="0"/>
                          <w:numId w:val="12"/>
                        </w:numPr>
                        <w:ind w:left="360"/>
                        <w:jc w:val="both"/>
                        <w:rPr>
                          <w:rFonts w:ascii="Arial" w:hAnsi="Arial" w:cs="Arial"/>
                        </w:rPr>
                      </w:pPr>
                      <w:r w:rsidRPr="00C807E8">
                        <w:rPr>
                          <w:rFonts w:ascii="Arial" w:hAnsi="Arial" w:cs="Arial"/>
                        </w:rPr>
                        <w:t xml:space="preserve">Keep a record of your decision and the reasons for it – whether it is to share information or not. If you decide to share, then record what you have shared, with whom and for what purpose. </w:t>
                      </w:r>
                    </w:p>
                    <w:p w14:paraId="7A0F577C" w14:textId="77777777" w:rsidR="0030522A" w:rsidRPr="00C807E8" w:rsidRDefault="0030522A" w:rsidP="00563A31">
                      <w:pPr>
                        <w:jc w:val="both"/>
                        <w:rPr>
                          <w:rFonts w:ascii="Arial" w:hAnsi="Arial" w:cs="Arial"/>
                        </w:rPr>
                      </w:pPr>
                    </w:p>
                    <w:p w14:paraId="399C3259" w14:textId="77777777" w:rsidR="0030522A" w:rsidRPr="00C807E8" w:rsidRDefault="0030522A" w:rsidP="00563A31">
                      <w:pPr>
                        <w:jc w:val="both"/>
                        <w:rPr>
                          <w:rFonts w:ascii="Arial" w:hAnsi="Arial" w:cs="Arial"/>
                          <w:b/>
                        </w:rPr>
                      </w:pPr>
                      <w:r w:rsidRPr="00C807E8">
                        <w:rPr>
                          <w:rFonts w:ascii="Arial" w:hAnsi="Arial" w:cs="Arial"/>
                          <w:b/>
                        </w:rPr>
                        <w:t xml:space="preserve">Remember: </w:t>
                      </w:r>
                    </w:p>
                    <w:p w14:paraId="38445560" w14:textId="77777777" w:rsidR="0030522A" w:rsidRPr="00C807E8" w:rsidRDefault="0030522A" w:rsidP="00563A31">
                      <w:pPr>
                        <w:jc w:val="both"/>
                        <w:rPr>
                          <w:rFonts w:ascii="Arial" w:hAnsi="Arial" w:cs="Arial"/>
                        </w:rPr>
                      </w:pPr>
                    </w:p>
                    <w:p w14:paraId="308C23EF" w14:textId="77777777" w:rsidR="0030522A" w:rsidRPr="00C807E8" w:rsidRDefault="0030522A" w:rsidP="00563A31">
                      <w:pPr>
                        <w:jc w:val="both"/>
                        <w:rPr>
                          <w:rFonts w:ascii="Arial" w:hAnsi="Arial" w:cs="Arial"/>
                        </w:rPr>
                      </w:pPr>
                      <w:r w:rsidRPr="00C807E8">
                        <w:rPr>
                          <w:rFonts w:ascii="Arial" w:hAnsi="Arial" w:cs="Arial"/>
                        </w:rPr>
                        <w:t xml:space="preserve">Where practitioners need to share special category personal data, they should be aware that the Data Protection Act 2018 includes ‘safeguarding of children and individuals at risk’ as a condition that allows practitioners to share information </w:t>
                      </w:r>
                      <w:r w:rsidRPr="00C807E8">
                        <w:rPr>
                          <w:rFonts w:ascii="Arial" w:hAnsi="Arial" w:cs="Arial"/>
                          <w:b/>
                        </w:rPr>
                        <w:t>without consent</w:t>
                      </w:r>
                      <w:r w:rsidRPr="00C807E8">
                        <w:rPr>
                          <w:rFonts w:ascii="Arial" w:hAnsi="Arial" w:cs="Arial"/>
                        </w:rPr>
                        <w:t xml:space="preserve"> </w:t>
                      </w:r>
                    </w:p>
                    <w:p w14:paraId="0B4B5C6C" w14:textId="77777777" w:rsidR="0030522A" w:rsidRPr="00C807E8" w:rsidRDefault="0030522A" w:rsidP="00563A31">
                      <w:pPr>
                        <w:jc w:val="both"/>
                        <w:rPr>
                          <w:rFonts w:ascii="Arial" w:hAnsi="Arial" w:cs="Arial"/>
                        </w:rPr>
                      </w:pPr>
                    </w:p>
                    <w:p w14:paraId="6525517B" w14:textId="77777777" w:rsidR="0030522A" w:rsidRPr="00C807E8" w:rsidRDefault="0030522A" w:rsidP="0047463E">
                      <w:pPr>
                        <w:pStyle w:val="ListParagraph"/>
                        <w:numPr>
                          <w:ilvl w:val="0"/>
                          <w:numId w:val="13"/>
                        </w:numPr>
                        <w:ind w:left="360"/>
                        <w:jc w:val="both"/>
                        <w:rPr>
                          <w:rFonts w:ascii="Arial" w:hAnsi="Arial" w:cs="Arial"/>
                        </w:rPr>
                      </w:pPr>
                      <w:r w:rsidRPr="00C807E8">
                        <w:rPr>
                          <w:rFonts w:ascii="Arial" w:hAnsi="Arial" w:cs="Arial"/>
                        </w:rPr>
                        <w:t xml:space="preserve">Information can </w:t>
                      </w:r>
                      <w:r w:rsidRPr="00C807E8">
                        <w:rPr>
                          <w:rFonts w:ascii="Arial" w:hAnsi="Arial" w:cs="Arial"/>
                          <w:b/>
                        </w:rPr>
                        <w:t>be shared legally without consent,</w:t>
                      </w:r>
                      <w:r w:rsidRPr="00C807E8">
                        <w:rPr>
                          <w:rFonts w:ascii="Arial" w:hAnsi="Arial" w:cs="Arial"/>
                        </w:rPr>
                        <w:t xml:space="preserve"> if a practitioner is unable to, cannot be reasonably expected to gain consent from the individual, or if to gain consent could place a child at risk. </w:t>
                      </w:r>
                    </w:p>
                    <w:p w14:paraId="63B3C901" w14:textId="77777777" w:rsidR="0030522A" w:rsidRPr="00C807E8" w:rsidRDefault="0030522A" w:rsidP="00563A31">
                      <w:pPr>
                        <w:jc w:val="both"/>
                        <w:rPr>
                          <w:rFonts w:ascii="Arial" w:hAnsi="Arial" w:cs="Arial"/>
                        </w:rPr>
                      </w:pPr>
                    </w:p>
                    <w:p w14:paraId="033305BB" w14:textId="77777777" w:rsidR="0030522A" w:rsidRPr="00563A31" w:rsidRDefault="0030522A" w:rsidP="0047463E">
                      <w:pPr>
                        <w:pStyle w:val="ListParagraph"/>
                        <w:numPr>
                          <w:ilvl w:val="0"/>
                          <w:numId w:val="13"/>
                        </w:numPr>
                        <w:ind w:left="360"/>
                        <w:jc w:val="both"/>
                        <w:rPr>
                          <w:rFonts w:ascii="Arial" w:hAnsi="Arial" w:cs="Arial"/>
                        </w:rPr>
                      </w:pPr>
                      <w:r w:rsidRPr="00C807E8">
                        <w:rPr>
                          <w:rFonts w:ascii="Arial" w:hAnsi="Arial" w:cs="Arial"/>
                        </w:rPr>
                        <w:t xml:space="preserve">Relevant personal information can be shared lawfully if it is to keep a child or individual at risk safe from neglect or physical, </w:t>
                      </w:r>
                      <w:proofErr w:type="gramStart"/>
                      <w:r w:rsidRPr="00C807E8">
                        <w:rPr>
                          <w:rFonts w:ascii="Arial" w:hAnsi="Arial" w:cs="Arial"/>
                        </w:rPr>
                        <w:t>emotional</w:t>
                      </w:r>
                      <w:proofErr w:type="gramEnd"/>
                      <w:r w:rsidRPr="00C807E8">
                        <w:rPr>
                          <w:rFonts w:ascii="Arial" w:hAnsi="Arial" w:cs="Arial"/>
                        </w:rPr>
                        <w:t xml:space="preserve"> or mental harm, or if it is protecting their physical, mental, or emotional well-being. </w:t>
                      </w:r>
                    </w:p>
                  </w:txbxContent>
                </v:textbox>
              </v:shape>
            </w:pict>
          </mc:Fallback>
        </mc:AlternateContent>
      </w:r>
      <w:r w:rsidR="00955C5E" w:rsidRPr="002E3452">
        <w:rPr>
          <w:rFonts w:ascii="Arial" w:hAnsi="Arial" w:cs="Arial"/>
        </w:rPr>
        <w:t xml:space="preserve">    </w:t>
      </w:r>
    </w:p>
    <w:p w14:paraId="05A3BA8A" w14:textId="77777777" w:rsidR="00331148" w:rsidRPr="002E3452" w:rsidRDefault="00331148" w:rsidP="00511A1F">
      <w:pPr>
        <w:rPr>
          <w:rFonts w:ascii="Arial" w:hAnsi="Arial" w:cs="Arial"/>
        </w:rPr>
      </w:pPr>
    </w:p>
    <w:p w14:paraId="7537F4A8" w14:textId="77777777" w:rsidR="00331148" w:rsidRPr="002E3452" w:rsidRDefault="00331148" w:rsidP="00511A1F">
      <w:pPr>
        <w:rPr>
          <w:rFonts w:ascii="Arial" w:hAnsi="Arial" w:cs="Arial"/>
        </w:rPr>
      </w:pPr>
    </w:p>
    <w:p w14:paraId="7EB1B788" w14:textId="77777777" w:rsidR="00331148" w:rsidRPr="002E3452" w:rsidRDefault="00331148" w:rsidP="00511A1F">
      <w:pPr>
        <w:rPr>
          <w:rFonts w:ascii="Arial" w:hAnsi="Arial" w:cs="Arial"/>
        </w:rPr>
      </w:pPr>
    </w:p>
    <w:p w14:paraId="02DAC8D5" w14:textId="77777777" w:rsidR="00331148" w:rsidRPr="002E3452" w:rsidRDefault="00331148" w:rsidP="00331148">
      <w:pPr>
        <w:rPr>
          <w:rFonts w:ascii="Arial" w:hAnsi="Arial" w:cs="Arial"/>
        </w:rPr>
      </w:pPr>
    </w:p>
    <w:p w14:paraId="1E574090" w14:textId="77777777" w:rsidR="00331148" w:rsidRPr="002E3452" w:rsidRDefault="00331148">
      <w:pPr>
        <w:rPr>
          <w:rFonts w:ascii="Arial" w:hAnsi="Arial" w:cs="Arial"/>
        </w:rPr>
      </w:pPr>
    </w:p>
    <w:p w14:paraId="14549C19" w14:textId="77777777" w:rsidR="00331148" w:rsidRPr="002E3452" w:rsidRDefault="00331148" w:rsidP="00331148">
      <w:pPr>
        <w:rPr>
          <w:rFonts w:ascii="Arial" w:hAnsi="Arial" w:cs="Arial"/>
        </w:rPr>
      </w:pPr>
    </w:p>
    <w:p w14:paraId="0CF53604" w14:textId="77777777" w:rsidR="00393C9B" w:rsidRPr="002E3452" w:rsidRDefault="00331148" w:rsidP="00511A1F">
      <w:pPr>
        <w:tabs>
          <w:tab w:val="left" w:pos="1736"/>
        </w:tabs>
        <w:rPr>
          <w:rFonts w:ascii="Arial" w:hAnsi="Arial" w:cs="Arial"/>
        </w:rPr>
        <w:sectPr w:rsidR="00393C9B" w:rsidRPr="002E3452" w:rsidSect="00325C46">
          <w:footerReference w:type="default" r:id="rId125"/>
          <w:footerReference w:type="first" r:id="rId126"/>
          <w:pgSz w:w="11906" w:h="16838"/>
          <w:pgMar w:top="851" w:right="1440" w:bottom="993" w:left="1440" w:header="709" w:footer="0" w:gutter="0"/>
          <w:pgNumType w:start="1"/>
          <w:cols w:space="708"/>
          <w:docGrid w:linePitch="360"/>
        </w:sectPr>
      </w:pPr>
      <w:r w:rsidRPr="002E3452">
        <w:rPr>
          <w:rFonts w:ascii="Arial" w:hAnsi="Arial" w:cs="Arial"/>
        </w:rPr>
        <w:tab/>
      </w:r>
    </w:p>
    <w:p w14:paraId="3625DD25" w14:textId="77777777" w:rsidR="00563A31" w:rsidRPr="002E3452" w:rsidRDefault="00563A31">
      <w:pPr>
        <w:pStyle w:val="Heading2"/>
        <w:rPr>
          <w:rFonts w:cs="Arial"/>
        </w:rPr>
      </w:pPr>
    </w:p>
    <w:p w14:paraId="65A195ED" w14:textId="77777777" w:rsidR="00600FCF" w:rsidRPr="002E3452" w:rsidRDefault="00563A31" w:rsidP="00511A1F">
      <w:pPr>
        <w:tabs>
          <w:tab w:val="left" w:pos="4227"/>
        </w:tabs>
        <w:rPr>
          <w:rFonts w:ascii="Arial" w:hAnsi="Arial" w:cs="Arial"/>
        </w:rPr>
      </w:pPr>
      <w:r w:rsidRPr="002E3452">
        <w:rPr>
          <w:rFonts w:ascii="Arial" w:hAnsi="Arial" w:cs="Arial"/>
        </w:rPr>
        <w:tab/>
      </w:r>
    </w:p>
    <w:p w14:paraId="03019BDD" w14:textId="54F60149" w:rsidR="002F319A" w:rsidRPr="002E3452" w:rsidRDefault="002F319A" w:rsidP="00511A1F">
      <w:pPr>
        <w:tabs>
          <w:tab w:val="left" w:pos="4227"/>
        </w:tabs>
        <w:rPr>
          <w:rFonts w:ascii="Arial" w:hAnsi="Arial" w:cs="Arial"/>
        </w:rPr>
      </w:pPr>
    </w:p>
    <w:sectPr w:rsidR="002F319A" w:rsidRPr="002E3452" w:rsidSect="00563A31">
      <w:type w:val="continuous"/>
      <w:pgSz w:w="11906" w:h="16838"/>
      <w:pgMar w:top="1440" w:right="709" w:bottom="1440" w:left="709"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69405" w14:textId="77777777" w:rsidR="006464A9" w:rsidRDefault="006464A9">
      <w:r>
        <w:separator/>
      </w:r>
    </w:p>
  </w:endnote>
  <w:endnote w:type="continuationSeparator" w:id="0">
    <w:p w14:paraId="0ECA813D" w14:textId="77777777" w:rsidR="006464A9" w:rsidRDefault="0064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027604"/>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770043772"/>
          <w:docPartObj>
            <w:docPartGallery w:val="Page Numbers (Top of Page)"/>
            <w:docPartUnique/>
          </w:docPartObj>
        </w:sdtPr>
        <w:sdtEndPr/>
        <w:sdtContent>
          <w:p w14:paraId="36E7B2FA" w14:textId="77777777" w:rsidR="0030522A" w:rsidRDefault="0030522A" w:rsidP="00A90BC2">
            <w:pPr>
              <w:pStyle w:val="Footer"/>
              <w:jc w:val="center"/>
              <w:rPr>
                <w:rFonts w:ascii="Arial" w:hAnsi="Arial" w:cs="Arial"/>
                <w:b/>
                <w:bCs/>
                <w:sz w:val="20"/>
                <w:szCs w:val="20"/>
              </w:rPr>
            </w:pPr>
            <w:r w:rsidRPr="00A90BC2">
              <w:rPr>
                <w:rFonts w:ascii="Arial" w:hAnsi="Arial" w:cs="Arial"/>
                <w:sz w:val="20"/>
                <w:szCs w:val="20"/>
              </w:rPr>
              <w:t xml:space="preserve">Page </w:t>
            </w:r>
            <w:r w:rsidRPr="00A90BC2">
              <w:rPr>
                <w:rFonts w:ascii="Arial" w:hAnsi="Arial" w:cs="Arial"/>
                <w:b/>
                <w:bCs/>
                <w:sz w:val="20"/>
                <w:szCs w:val="20"/>
              </w:rPr>
              <w:fldChar w:fldCharType="begin"/>
            </w:r>
            <w:r w:rsidRPr="00A90BC2">
              <w:rPr>
                <w:rFonts w:ascii="Arial" w:hAnsi="Arial" w:cs="Arial"/>
                <w:b/>
                <w:bCs/>
                <w:sz w:val="20"/>
                <w:szCs w:val="20"/>
              </w:rPr>
              <w:instrText xml:space="preserve"> PAGE </w:instrText>
            </w:r>
            <w:r w:rsidRPr="00A90BC2">
              <w:rPr>
                <w:rFonts w:ascii="Arial" w:hAnsi="Arial" w:cs="Arial"/>
                <w:b/>
                <w:bCs/>
                <w:sz w:val="20"/>
                <w:szCs w:val="20"/>
              </w:rPr>
              <w:fldChar w:fldCharType="separate"/>
            </w:r>
            <w:r>
              <w:rPr>
                <w:rFonts w:ascii="Arial" w:hAnsi="Arial" w:cs="Arial"/>
                <w:b/>
                <w:bCs/>
                <w:noProof/>
                <w:sz w:val="20"/>
                <w:szCs w:val="20"/>
              </w:rPr>
              <w:t>1</w:t>
            </w:r>
            <w:r w:rsidRPr="00A90BC2">
              <w:rPr>
                <w:rFonts w:ascii="Arial" w:hAnsi="Arial" w:cs="Arial"/>
                <w:b/>
                <w:bCs/>
                <w:sz w:val="20"/>
                <w:szCs w:val="20"/>
              </w:rPr>
              <w:fldChar w:fldCharType="end"/>
            </w:r>
            <w:r w:rsidRPr="00A90BC2">
              <w:rPr>
                <w:rFonts w:ascii="Arial" w:hAnsi="Arial" w:cs="Arial"/>
                <w:sz w:val="20"/>
                <w:szCs w:val="20"/>
              </w:rPr>
              <w:t xml:space="preserve"> of </w:t>
            </w:r>
            <w:r w:rsidRPr="00A90BC2">
              <w:rPr>
                <w:rFonts w:ascii="Arial" w:hAnsi="Arial" w:cs="Arial"/>
                <w:b/>
                <w:bCs/>
                <w:sz w:val="20"/>
                <w:szCs w:val="20"/>
              </w:rPr>
              <w:fldChar w:fldCharType="begin"/>
            </w:r>
            <w:r w:rsidRPr="00A90BC2">
              <w:rPr>
                <w:rFonts w:ascii="Arial" w:hAnsi="Arial" w:cs="Arial"/>
                <w:b/>
                <w:bCs/>
                <w:sz w:val="20"/>
                <w:szCs w:val="20"/>
              </w:rPr>
              <w:instrText xml:space="preserve"> NUMPAGES  </w:instrText>
            </w:r>
            <w:r w:rsidRPr="00A90BC2">
              <w:rPr>
                <w:rFonts w:ascii="Arial" w:hAnsi="Arial" w:cs="Arial"/>
                <w:b/>
                <w:bCs/>
                <w:sz w:val="20"/>
                <w:szCs w:val="20"/>
              </w:rPr>
              <w:fldChar w:fldCharType="separate"/>
            </w:r>
            <w:r>
              <w:rPr>
                <w:rFonts w:ascii="Arial" w:hAnsi="Arial" w:cs="Arial"/>
                <w:b/>
                <w:bCs/>
                <w:noProof/>
                <w:sz w:val="20"/>
                <w:szCs w:val="20"/>
              </w:rPr>
              <w:t>43</w:t>
            </w:r>
            <w:r w:rsidRPr="00A90BC2">
              <w:rPr>
                <w:rFonts w:ascii="Arial" w:hAnsi="Arial" w:cs="Arial"/>
                <w:b/>
                <w:bCs/>
                <w:sz w:val="20"/>
                <w:szCs w:val="20"/>
              </w:rPr>
              <w:fldChar w:fldCharType="end"/>
            </w:r>
          </w:p>
          <w:p w14:paraId="6F202A10" w14:textId="72D60B00" w:rsidR="0030522A" w:rsidRDefault="0030522A" w:rsidP="0051072A">
            <w:pPr>
              <w:pStyle w:val="Footer"/>
              <w:rPr>
                <w:rFonts w:ascii="Arial" w:hAnsi="Arial" w:cs="Arial"/>
                <w:sz w:val="16"/>
                <w:szCs w:val="20"/>
              </w:rPr>
            </w:pPr>
            <w:r w:rsidRPr="0051072A">
              <w:rPr>
                <w:rFonts w:ascii="Arial" w:hAnsi="Arial" w:cs="Arial"/>
                <w:sz w:val="16"/>
                <w:szCs w:val="20"/>
              </w:rPr>
              <w:t>GP Saf</w:t>
            </w:r>
            <w:r>
              <w:rPr>
                <w:rFonts w:ascii="Arial" w:hAnsi="Arial" w:cs="Arial"/>
                <w:sz w:val="16"/>
                <w:szCs w:val="20"/>
              </w:rPr>
              <w:t xml:space="preserve">eguarding Children Policy FINAL </w:t>
            </w:r>
            <w:r w:rsidR="00803627">
              <w:rPr>
                <w:rFonts w:ascii="Arial" w:hAnsi="Arial" w:cs="Arial"/>
                <w:sz w:val="16"/>
                <w:szCs w:val="20"/>
              </w:rPr>
              <w:t>v4.0</w:t>
            </w:r>
          </w:p>
          <w:p w14:paraId="71C9FDBB" w14:textId="505B6022" w:rsidR="0030522A" w:rsidRDefault="0030522A" w:rsidP="0051072A">
            <w:pPr>
              <w:pStyle w:val="Footer"/>
              <w:rPr>
                <w:rFonts w:ascii="Arial" w:hAnsi="Arial" w:cs="Arial"/>
                <w:sz w:val="16"/>
                <w:szCs w:val="20"/>
              </w:rPr>
            </w:pPr>
            <w:r>
              <w:rPr>
                <w:rFonts w:ascii="Arial" w:hAnsi="Arial" w:cs="Arial"/>
                <w:sz w:val="16"/>
                <w:szCs w:val="20"/>
              </w:rPr>
              <w:t>Reviewed 17.01.</w:t>
            </w:r>
            <w:r w:rsidR="00803627">
              <w:rPr>
                <w:rFonts w:ascii="Arial" w:hAnsi="Arial" w:cs="Arial"/>
                <w:sz w:val="16"/>
                <w:szCs w:val="20"/>
              </w:rPr>
              <w:t>20</w:t>
            </w:r>
            <w:r>
              <w:rPr>
                <w:rFonts w:ascii="Arial" w:hAnsi="Arial" w:cs="Arial"/>
                <w:sz w:val="16"/>
                <w:szCs w:val="20"/>
              </w:rPr>
              <w:t xml:space="preserve">22 </w:t>
            </w:r>
          </w:p>
          <w:p w14:paraId="58C11A64" w14:textId="7B6D1D90" w:rsidR="00803627" w:rsidRPr="0051072A" w:rsidRDefault="00803627" w:rsidP="0051072A">
            <w:pPr>
              <w:pStyle w:val="Footer"/>
              <w:rPr>
                <w:rFonts w:ascii="Arial" w:hAnsi="Arial" w:cs="Arial"/>
                <w:sz w:val="16"/>
                <w:szCs w:val="20"/>
              </w:rPr>
            </w:pPr>
            <w:r>
              <w:rPr>
                <w:rFonts w:ascii="Arial" w:hAnsi="Arial" w:cs="Arial"/>
                <w:sz w:val="16"/>
                <w:szCs w:val="20"/>
              </w:rPr>
              <w:t xml:space="preserve">Review January 2024 </w:t>
            </w:r>
          </w:p>
          <w:p w14:paraId="6D17D1C3" w14:textId="77777777" w:rsidR="0030522A" w:rsidRPr="00A90BC2" w:rsidRDefault="00774870" w:rsidP="00A90BC2">
            <w:pPr>
              <w:pStyle w:val="Footer"/>
              <w:jc w:val="center"/>
              <w:rPr>
                <w:rFonts w:ascii="Arial" w:hAnsi="Arial" w:cs="Arial"/>
                <w:sz w:val="20"/>
                <w:szCs w:val="20"/>
              </w:rPr>
            </w:pPr>
          </w:p>
        </w:sdtContent>
      </w:sdt>
    </w:sdtContent>
  </w:sdt>
  <w:p w14:paraId="45D71628" w14:textId="77777777" w:rsidR="0030522A" w:rsidRPr="001707F2" w:rsidRDefault="0030522A" w:rsidP="00170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376515488"/>
      <w:docPartObj>
        <w:docPartGallery w:val="Page Numbers (Bottom of Page)"/>
        <w:docPartUnique/>
      </w:docPartObj>
    </w:sdtPr>
    <w:sdtEndPr/>
    <w:sdtContent>
      <w:sdt>
        <w:sdtPr>
          <w:rPr>
            <w:rFonts w:ascii="Arial" w:hAnsi="Arial" w:cs="Arial"/>
            <w:sz w:val="20"/>
          </w:rPr>
          <w:id w:val="-586771917"/>
          <w:docPartObj>
            <w:docPartGallery w:val="Page Numbers (Top of Page)"/>
            <w:docPartUnique/>
          </w:docPartObj>
        </w:sdtPr>
        <w:sdtEndPr/>
        <w:sdtContent>
          <w:p w14:paraId="49BFB98F" w14:textId="77777777" w:rsidR="0030522A" w:rsidRPr="00A90BC2" w:rsidRDefault="0030522A">
            <w:pPr>
              <w:pStyle w:val="Footer"/>
              <w:rPr>
                <w:rFonts w:ascii="Arial" w:hAnsi="Arial" w:cs="Arial"/>
                <w:sz w:val="20"/>
              </w:rPr>
            </w:pPr>
            <w:r w:rsidRPr="00A90BC2">
              <w:rPr>
                <w:rFonts w:ascii="Arial" w:hAnsi="Arial" w:cs="Arial"/>
                <w:sz w:val="20"/>
              </w:rPr>
              <w:t xml:space="preserve">Page </w:t>
            </w:r>
            <w:r w:rsidRPr="00A90BC2">
              <w:rPr>
                <w:rFonts w:ascii="Arial" w:hAnsi="Arial" w:cs="Arial"/>
                <w:b/>
                <w:bCs/>
                <w:sz w:val="20"/>
              </w:rPr>
              <w:fldChar w:fldCharType="begin"/>
            </w:r>
            <w:r w:rsidRPr="00A90BC2">
              <w:rPr>
                <w:rFonts w:ascii="Arial" w:hAnsi="Arial" w:cs="Arial"/>
                <w:b/>
                <w:bCs/>
                <w:sz w:val="20"/>
              </w:rPr>
              <w:instrText xml:space="preserve"> PAGE </w:instrText>
            </w:r>
            <w:r w:rsidRPr="00A90BC2">
              <w:rPr>
                <w:rFonts w:ascii="Arial" w:hAnsi="Arial" w:cs="Arial"/>
                <w:b/>
                <w:bCs/>
                <w:sz w:val="20"/>
              </w:rPr>
              <w:fldChar w:fldCharType="separate"/>
            </w:r>
            <w:r>
              <w:rPr>
                <w:rFonts w:ascii="Arial" w:hAnsi="Arial" w:cs="Arial"/>
                <w:b/>
                <w:bCs/>
                <w:noProof/>
                <w:sz w:val="20"/>
              </w:rPr>
              <w:t>1</w:t>
            </w:r>
            <w:r w:rsidRPr="00A90BC2">
              <w:rPr>
                <w:rFonts w:ascii="Arial" w:hAnsi="Arial" w:cs="Arial"/>
                <w:b/>
                <w:bCs/>
                <w:sz w:val="20"/>
              </w:rPr>
              <w:fldChar w:fldCharType="end"/>
            </w:r>
            <w:r w:rsidRPr="00A90BC2">
              <w:rPr>
                <w:rFonts w:ascii="Arial" w:hAnsi="Arial" w:cs="Arial"/>
                <w:sz w:val="20"/>
              </w:rPr>
              <w:t xml:space="preserve"> of </w:t>
            </w:r>
            <w:r w:rsidRPr="00A90BC2">
              <w:rPr>
                <w:rFonts w:ascii="Arial" w:hAnsi="Arial" w:cs="Arial"/>
                <w:b/>
                <w:bCs/>
                <w:sz w:val="20"/>
              </w:rPr>
              <w:fldChar w:fldCharType="begin"/>
            </w:r>
            <w:r w:rsidRPr="00A90BC2">
              <w:rPr>
                <w:rFonts w:ascii="Arial" w:hAnsi="Arial" w:cs="Arial"/>
                <w:b/>
                <w:bCs/>
                <w:sz w:val="20"/>
              </w:rPr>
              <w:instrText xml:space="preserve"> NUMPAGES  </w:instrText>
            </w:r>
            <w:r w:rsidRPr="00A90BC2">
              <w:rPr>
                <w:rFonts w:ascii="Arial" w:hAnsi="Arial" w:cs="Arial"/>
                <w:b/>
                <w:bCs/>
                <w:sz w:val="20"/>
              </w:rPr>
              <w:fldChar w:fldCharType="separate"/>
            </w:r>
            <w:r>
              <w:rPr>
                <w:rFonts w:ascii="Arial" w:hAnsi="Arial" w:cs="Arial"/>
                <w:b/>
                <w:bCs/>
                <w:noProof/>
                <w:sz w:val="20"/>
              </w:rPr>
              <w:t>36</w:t>
            </w:r>
            <w:r w:rsidRPr="00A90BC2">
              <w:rPr>
                <w:rFonts w:ascii="Arial" w:hAnsi="Arial" w:cs="Arial"/>
                <w:b/>
                <w:bCs/>
                <w:sz w:val="20"/>
              </w:rPr>
              <w:fldChar w:fldCharType="end"/>
            </w:r>
          </w:p>
        </w:sdtContent>
      </w:sdt>
    </w:sdtContent>
  </w:sdt>
  <w:p w14:paraId="5B3E90B8" w14:textId="77777777" w:rsidR="0030522A" w:rsidRDefault="00305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ABACE" w14:textId="77777777" w:rsidR="006464A9" w:rsidRDefault="006464A9">
      <w:r>
        <w:separator/>
      </w:r>
    </w:p>
  </w:footnote>
  <w:footnote w:type="continuationSeparator" w:id="0">
    <w:p w14:paraId="6A5236B4" w14:textId="77777777" w:rsidR="006464A9" w:rsidRDefault="00646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337"/>
        </w:tabs>
        <w:ind w:left="337" w:hanging="360"/>
      </w:pPr>
      <w:rPr>
        <w:rFonts w:ascii="Wingdings" w:hAnsi="Wingdings"/>
      </w:rPr>
    </w:lvl>
  </w:abstractNum>
  <w:abstractNum w:abstractNumId="1" w15:restartNumberingAfterBreak="0">
    <w:nsid w:val="00000005"/>
    <w:multiLevelType w:val="singleLevel"/>
    <w:tmpl w:val="00000005"/>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7"/>
    <w:multiLevelType w:val="singleLevel"/>
    <w:tmpl w:val="00000007"/>
    <w:name w:val="WW8Num11"/>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4A610A1"/>
    <w:multiLevelType w:val="hybridMultilevel"/>
    <w:tmpl w:val="6BF40980"/>
    <w:lvl w:ilvl="0" w:tplc="CD829370">
      <w:numFmt w:val="bullet"/>
      <w:lvlText w:val="•"/>
      <w:lvlJc w:val="left"/>
      <w:pPr>
        <w:ind w:left="1789" w:hanging="360"/>
      </w:pPr>
      <w:rPr>
        <w:rFonts w:ascii="Arial" w:eastAsia="Times New Roman"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 w15:restartNumberingAfterBreak="0">
    <w:nsid w:val="08EA1825"/>
    <w:multiLevelType w:val="hybridMultilevel"/>
    <w:tmpl w:val="E376A73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22306C9"/>
    <w:multiLevelType w:val="hybridMultilevel"/>
    <w:tmpl w:val="F9F0EEF6"/>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6" w15:restartNumberingAfterBreak="0">
    <w:nsid w:val="1DFF7AD4"/>
    <w:multiLevelType w:val="hybridMultilevel"/>
    <w:tmpl w:val="D80CD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0B330B"/>
    <w:multiLevelType w:val="hybridMultilevel"/>
    <w:tmpl w:val="ED0ED0E6"/>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8" w15:restartNumberingAfterBreak="0">
    <w:nsid w:val="25FA14EB"/>
    <w:multiLevelType w:val="multilevel"/>
    <w:tmpl w:val="33BC07A4"/>
    <w:lvl w:ilvl="0">
      <w:start w:val="2"/>
      <w:numFmt w:val="decimal"/>
      <w:lvlText w:val="%1.0"/>
      <w:lvlJc w:val="left"/>
      <w:pPr>
        <w:ind w:left="1146" w:hanging="720"/>
      </w:pPr>
      <w:rPr>
        <w:rFonts w:hint="default"/>
        <w:b/>
        <w:sz w:val="28"/>
        <w:szCs w:val="28"/>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hint="default"/>
        <w:b/>
        <w:strike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2520" w:hanging="720"/>
      </w:pPr>
      <w:rPr>
        <w:rFonts w:ascii="Symbol" w:hAnsi="Symbol" w:hint="default"/>
        <w:color w:val="auto"/>
        <w:sz w:val="24"/>
        <w:szCs w:val="24"/>
      </w:rPr>
    </w:lvl>
    <w:lvl w:ilvl="3">
      <w:start w:val="1"/>
      <w:numFmt w:val="bullet"/>
      <w:lvlText w:val=""/>
      <w:lvlJc w:val="left"/>
      <w:pPr>
        <w:ind w:left="3600" w:hanging="1080"/>
      </w:pPr>
      <w:rPr>
        <w:rFonts w:ascii="Wingdings" w:hAnsi="Wingding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9" w15:restartNumberingAfterBreak="0">
    <w:nsid w:val="30A57870"/>
    <w:multiLevelType w:val="multilevel"/>
    <w:tmpl w:val="F22ADE8C"/>
    <w:lvl w:ilvl="0">
      <w:start w:val="1"/>
      <w:numFmt w:val="decimal"/>
      <w:lvlText w:val="%1."/>
      <w:lvlJc w:val="left"/>
      <w:pPr>
        <w:ind w:left="1065" w:hanging="705"/>
      </w:pPr>
      <w:rPr>
        <w:rFonts w:ascii="Arial" w:hAnsi="Arial" w:hint="default"/>
        <w:color w:val="000000"/>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F7616"/>
    <w:multiLevelType w:val="hybridMultilevel"/>
    <w:tmpl w:val="1BFE463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1" w15:restartNumberingAfterBreak="0">
    <w:nsid w:val="37740D18"/>
    <w:multiLevelType w:val="hybridMultilevel"/>
    <w:tmpl w:val="F630324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3D291774"/>
    <w:multiLevelType w:val="multilevel"/>
    <w:tmpl w:val="D47641BE"/>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AD2194C"/>
    <w:multiLevelType w:val="hybridMultilevel"/>
    <w:tmpl w:val="AE964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04715D"/>
    <w:multiLevelType w:val="hybridMultilevel"/>
    <w:tmpl w:val="DBF0318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CC31129"/>
    <w:multiLevelType w:val="hybridMultilevel"/>
    <w:tmpl w:val="0178DA18"/>
    <w:lvl w:ilvl="0" w:tplc="08090001">
      <w:start w:val="1"/>
      <w:numFmt w:val="bullet"/>
      <w:lvlText w:val=""/>
      <w:lvlJc w:val="left"/>
      <w:pPr>
        <w:ind w:left="1919" w:hanging="360"/>
      </w:pPr>
      <w:rPr>
        <w:rFonts w:ascii="Symbol" w:hAnsi="Symbol" w:hint="default"/>
      </w:rPr>
    </w:lvl>
    <w:lvl w:ilvl="1" w:tplc="08090003" w:tentative="1">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16" w15:restartNumberingAfterBreak="0">
    <w:nsid w:val="4D6140CC"/>
    <w:multiLevelType w:val="hybridMultilevel"/>
    <w:tmpl w:val="2184283A"/>
    <w:lvl w:ilvl="0" w:tplc="CD829370">
      <w:numFmt w:val="bullet"/>
      <w:lvlText w:val="•"/>
      <w:lvlJc w:val="left"/>
      <w:pPr>
        <w:ind w:left="216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AB3A93"/>
    <w:multiLevelType w:val="hybridMultilevel"/>
    <w:tmpl w:val="4DC29FA6"/>
    <w:lvl w:ilvl="0" w:tplc="CD829370">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2FF53DC"/>
    <w:multiLevelType w:val="hybridMultilevel"/>
    <w:tmpl w:val="D8F01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F577AA"/>
    <w:multiLevelType w:val="hybridMultilevel"/>
    <w:tmpl w:val="E860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815CB1"/>
    <w:multiLevelType w:val="hybridMultilevel"/>
    <w:tmpl w:val="565A0B3A"/>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1" w15:restartNumberingAfterBreak="0">
    <w:nsid w:val="5E7D2F66"/>
    <w:multiLevelType w:val="hybridMultilevel"/>
    <w:tmpl w:val="3856C5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060C50"/>
    <w:multiLevelType w:val="hybridMultilevel"/>
    <w:tmpl w:val="2DB837C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257"/>
        </w:tabs>
        <w:ind w:left="1257" w:hanging="360"/>
      </w:pPr>
      <w:rPr>
        <w:rFonts w:ascii="Symbol" w:hAnsi="Symbol" w:hint="default"/>
      </w:rPr>
    </w:lvl>
    <w:lvl w:ilvl="2" w:tplc="08090005" w:tentative="1">
      <w:start w:val="1"/>
      <w:numFmt w:val="bullet"/>
      <w:lvlText w:val=""/>
      <w:lvlJc w:val="left"/>
      <w:pPr>
        <w:tabs>
          <w:tab w:val="num" w:pos="1977"/>
        </w:tabs>
        <w:ind w:left="1977" w:hanging="360"/>
      </w:pPr>
      <w:rPr>
        <w:rFonts w:ascii="Wingdings" w:hAnsi="Wingdings" w:hint="default"/>
      </w:rPr>
    </w:lvl>
    <w:lvl w:ilvl="3" w:tplc="08090001" w:tentative="1">
      <w:start w:val="1"/>
      <w:numFmt w:val="bullet"/>
      <w:lvlText w:val=""/>
      <w:lvlJc w:val="left"/>
      <w:pPr>
        <w:tabs>
          <w:tab w:val="num" w:pos="2697"/>
        </w:tabs>
        <w:ind w:left="2697" w:hanging="360"/>
      </w:pPr>
      <w:rPr>
        <w:rFonts w:ascii="Symbol" w:hAnsi="Symbol" w:hint="default"/>
      </w:rPr>
    </w:lvl>
    <w:lvl w:ilvl="4" w:tplc="08090003" w:tentative="1">
      <w:start w:val="1"/>
      <w:numFmt w:val="bullet"/>
      <w:lvlText w:val="o"/>
      <w:lvlJc w:val="left"/>
      <w:pPr>
        <w:tabs>
          <w:tab w:val="num" w:pos="3417"/>
        </w:tabs>
        <w:ind w:left="3417" w:hanging="360"/>
      </w:pPr>
      <w:rPr>
        <w:rFonts w:ascii="Courier New" w:hAnsi="Courier New" w:cs="Courier New" w:hint="default"/>
      </w:rPr>
    </w:lvl>
    <w:lvl w:ilvl="5" w:tplc="08090005" w:tentative="1">
      <w:start w:val="1"/>
      <w:numFmt w:val="bullet"/>
      <w:lvlText w:val=""/>
      <w:lvlJc w:val="left"/>
      <w:pPr>
        <w:tabs>
          <w:tab w:val="num" w:pos="4137"/>
        </w:tabs>
        <w:ind w:left="4137" w:hanging="360"/>
      </w:pPr>
      <w:rPr>
        <w:rFonts w:ascii="Wingdings" w:hAnsi="Wingdings" w:hint="default"/>
      </w:rPr>
    </w:lvl>
    <w:lvl w:ilvl="6" w:tplc="08090001" w:tentative="1">
      <w:start w:val="1"/>
      <w:numFmt w:val="bullet"/>
      <w:lvlText w:val=""/>
      <w:lvlJc w:val="left"/>
      <w:pPr>
        <w:tabs>
          <w:tab w:val="num" w:pos="4857"/>
        </w:tabs>
        <w:ind w:left="4857" w:hanging="360"/>
      </w:pPr>
      <w:rPr>
        <w:rFonts w:ascii="Symbol" w:hAnsi="Symbol" w:hint="default"/>
      </w:rPr>
    </w:lvl>
    <w:lvl w:ilvl="7" w:tplc="08090003" w:tentative="1">
      <w:start w:val="1"/>
      <w:numFmt w:val="bullet"/>
      <w:lvlText w:val="o"/>
      <w:lvlJc w:val="left"/>
      <w:pPr>
        <w:tabs>
          <w:tab w:val="num" w:pos="5577"/>
        </w:tabs>
        <w:ind w:left="5577" w:hanging="360"/>
      </w:pPr>
      <w:rPr>
        <w:rFonts w:ascii="Courier New" w:hAnsi="Courier New" w:cs="Courier New" w:hint="default"/>
      </w:rPr>
    </w:lvl>
    <w:lvl w:ilvl="8" w:tplc="08090005" w:tentative="1">
      <w:start w:val="1"/>
      <w:numFmt w:val="bullet"/>
      <w:lvlText w:val=""/>
      <w:lvlJc w:val="left"/>
      <w:pPr>
        <w:tabs>
          <w:tab w:val="num" w:pos="6297"/>
        </w:tabs>
        <w:ind w:left="6297" w:hanging="360"/>
      </w:pPr>
      <w:rPr>
        <w:rFonts w:ascii="Wingdings" w:hAnsi="Wingdings" w:hint="default"/>
      </w:rPr>
    </w:lvl>
  </w:abstractNum>
  <w:abstractNum w:abstractNumId="23" w15:restartNumberingAfterBreak="0">
    <w:nsid w:val="64D74B89"/>
    <w:multiLevelType w:val="multilevel"/>
    <w:tmpl w:val="2D9AD5A8"/>
    <w:lvl w:ilvl="0">
      <w:start w:val="5"/>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24" w15:restartNumberingAfterBreak="0">
    <w:nsid w:val="6C497205"/>
    <w:multiLevelType w:val="hybridMultilevel"/>
    <w:tmpl w:val="E9DA1122"/>
    <w:lvl w:ilvl="0" w:tplc="08090001">
      <w:start w:val="1"/>
      <w:numFmt w:val="bullet"/>
      <w:lvlText w:val=""/>
      <w:lvlJc w:val="left"/>
      <w:pPr>
        <w:ind w:left="-1374" w:hanging="360"/>
      </w:pPr>
      <w:rPr>
        <w:rFonts w:ascii="Symbol" w:hAnsi="Symbo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66" w:hanging="360"/>
      </w:pPr>
      <w:rPr>
        <w:rFonts w:ascii="Wingdings" w:hAnsi="Wingdings" w:hint="default"/>
      </w:rPr>
    </w:lvl>
    <w:lvl w:ilvl="3" w:tplc="08090001" w:tentative="1">
      <w:start w:val="1"/>
      <w:numFmt w:val="bullet"/>
      <w:lvlText w:val=""/>
      <w:lvlJc w:val="left"/>
      <w:pPr>
        <w:ind w:left="786" w:hanging="360"/>
      </w:pPr>
      <w:rPr>
        <w:rFonts w:ascii="Symbol" w:hAnsi="Symbol" w:hint="default"/>
      </w:rPr>
    </w:lvl>
    <w:lvl w:ilvl="4" w:tplc="08090003" w:tentative="1">
      <w:start w:val="1"/>
      <w:numFmt w:val="bullet"/>
      <w:lvlText w:val="o"/>
      <w:lvlJc w:val="left"/>
      <w:pPr>
        <w:ind w:left="1506" w:hanging="360"/>
      </w:pPr>
      <w:rPr>
        <w:rFonts w:ascii="Courier New" w:hAnsi="Courier New" w:cs="Courier New" w:hint="default"/>
      </w:rPr>
    </w:lvl>
    <w:lvl w:ilvl="5" w:tplc="08090005" w:tentative="1">
      <w:start w:val="1"/>
      <w:numFmt w:val="bullet"/>
      <w:lvlText w:val=""/>
      <w:lvlJc w:val="left"/>
      <w:pPr>
        <w:ind w:left="2226" w:hanging="360"/>
      </w:pPr>
      <w:rPr>
        <w:rFonts w:ascii="Wingdings" w:hAnsi="Wingdings" w:hint="default"/>
      </w:rPr>
    </w:lvl>
    <w:lvl w:ilvl="6" w:tplc="08090001" w:tentative="1">
      <w:start w:val="1"/>
      <w:numFmt w:val="bullet"/>
      <w:lvlText w:val=""/>
      <w:lvlJc w:val="left"/>
      <w:pPr>
        <w:ind w:left="2946" w:hanging="360"/>
      </w:pPr>
      <w:rPr>
        <w:rFonts w:ascii="Symbol" w:hAnsi="Symbol" w:hint="default"/>
      </w:rPr>
    </w:lvl>
    <w:lvl w:ilvl="7" w:tplc="08090003" w:tentative="1">
      <w:start w:val="1"/>
      <w:numFmt w:val="bullet"/>
      <w:lvlText w:val="o"/>
      <w:lvlJc w:val="left"/>
      <w:pPr>
        <w:ind w:left="3666" w:hanging="360"/>
      </w:pPr>
      <w:rPr>
        <w:rFonts w:ascii="Courier New" w:hAnsi="Courier New" w:cs="Courier New" w:hint="default"/>
      </w:rPr>
    </w:lvl>
    <w:lvl w:ilvl="8" w:tplc="08090005" w:tentative="1">
      <w:start w:val="1"/>
      <w:numFmt w:val="bullet"/>
      <w:lvlText w:val=""/>
      <w:lvlJc w:val="left"/>
      <w:pPr>
        <w:ind w:left="4386" w:hanging="360"/>
      </w:pPr>
      <w:rPr>
        <w:rFonts w:ascii="Wingdings" w:hAnsi="Wingdings" w:hint="default"/>
      </w:rPr>
    </w:lvl>
  </w:abstractNum>
  <w:abstractNum w:abstractNumId="25" w15:restartNumberingAfterBreak="0">
    <w:nsid w:val="72A569E1"/>
    <w:multiLevelType w:val="hybridMultilevel"/>
    <w:tmpl w:val="6D969C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B2937C6"/>
    <w:multiLevelType w:val="hybridMultilevel"/>
    <w:tmpl w:val="A894A222"/>
    <w:lvl w:ilvl="0" w:tplc="CD829370">
      <w:numFmt w:val="bullet"/>
      <w:lvlText w:val="•"/>
      <w:lvlJc w:val="left"/>
      <w:pPr>
        <w:ind w:left="216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296846"/>
    <w:multiLevelType w:val="hybridMultilevel"/>
    <w:tmpl w:val="20604C9C"/>
    <w:lvl w:ilvl="0" w:tplc="CD829370">
      <w:numFmt w:val="bullet"/>
      <w:lvlText w:val="•"/>
      <w:lvlJc w:val="left"/>
      <w:pPr>
        <w:ind w:left="1069" w:hanging="360"/>
      </w:pPr>
      <w:rPr>
        <w:rFonts w:ascii="Arial" w:eastAsia="Times New Roman" w:hAnsi="Arial" w:cs="Aria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1190796159">
    <w:abstractNumId w:val="22"/>
  </w:num>
  <w:num w:numId="2" w16cid:durableId="2072996584">
    <w:abstractNumId w:val="9"/>
  </w:num>
  <w:num w:numId="3" w16cid:durableId="1572275932">
    <w:abstractNumId w:val="8"/>
  </w:num>
  <w:num w:numId="4" w16cid:durableId="810636201">
    <w:abstractNumId w:val="19"/>
  </w:num>
  <w:num w:numId="5" w16cid:durableId="651980741">
    <w:abstractNumId w:val="24"/>
  </w:num>
  <w:num w:numId="6" w16cid:durableId="1854568939">
    <w:abstractNumId w:val="13"/>
  </w:num>
  <w:num w:numId="7" w16cid:durableId="1566184203">
    <w:abstractNumId w:val="14"/>
  </w:num>
  <w:num w:numId="8" w16cid:durableId="761686538">
    <w:abstractNumId w:val="20"/>
  </w:num>
  <w:num w:numId="9" w16cid:durableId="2074692972">
    <w:abstractNumId w:val="23"/>
  </w:num>
  <w:num w:numId="10" w16cid:durableId="1847284580">
    <w:abstractNumId w:val="15"/>
  </w:num>
  <w:num w:numId="11" w16cid:durableId="2246052">
    <w:abstractNumId w:val="12"/>
  </w:num>
  <w:num w:numId="12" w16cid:durableId="667707132">
    <w:abstractNumId w:val="18"/>
  </w:num>
  <w:num w:numId="13" w16cid:durableId="1709376217">
    <w:abstractNumId w:val="21"/>
  </w:num>
  <w:num w:numId="14" w16cid:durableId="1494761535">
    <w:abstractNumId w:val="6"/>
  </w:num>
  <w:num w:numId="15" w16cid:durableId="1555652229">
    <w:abstractNumId w:val="16"/>
  </w:num>
  <w:num w:numId="16" w16cid:durableId="1166441377">
    <w:abstractNumId w:val="26"/>
  </w:num>
  <w:num w:numId="17" w16cid:durableId="2052339582">
    <w:abstractNumId w:val="17"/>
  </w:num>
  <w:num w:numId="18" w16cid:durableId="2076581871">
    <w:abstractNumId w:val="3"/>
  </w:num>
  <w:num w:numId="19" w16cid:durableId="1035351758">
    <w:abstractNumId w:val="25"/>
  </w:num>
  <w:num w:numId="20" w16cid:durableId="1696346809">
    <w:abstractNumId w:val="10"/>
  </w:num>
  <w:num w:numId="21" w16cid:durableId="117266931">
    <w:abstractNumId w:val="4"/>
  </w:num>
  <w:num w:numId="22" w16cid:durableId="346566571">
    <w:abstractNumId w:val="7"/>
  </w:num>
  <w:num w:numId="23" w16cid:durableId="1733692533">
    <w:abstractNumId w:val="11"/>
  </w:num>
  <w:num w:numId="24" w16cid:durableId="114177633">
    <w:abstractNumId w:val="5"/>
  </w:num>
  <w:num w:numId="25" w16cid:durableId="247345513">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1A"/>
    <w:rsid w:val="000005D7"/>
    <w:rsid w:val="000012D8"/>
    <w:rsid w:val="00001F44"/>
    <w:rsid w:val="00002324"/>
    <w:rsid w:val="00003300"/>
    <w:rsid w:val="00004242"/>
    <w:rsid w:val="00004292"/>
    <w:rsid w:val="00014FF1"/>
    <w:rsid w:val="000154AD"/>
    <w:rsid w:val="000154ED"/>
    <w:rsid w:val="00015867"/>
    <w:rsid w:val="00015D24"/>
    <w:rsid w:val="00016727"/>
    <w:rsid w:val="000176CE"/>
    <w:rsid w:val="00022D0D"/>
    <w:rsid w:val="0002566E"/>
    <w:rsid w:val="00026540"/>
    <w:rsid w:val="00030BEF"/>
    <w:rsid w:val="00031632"/>
    <w:rsid w:val="00032BAC"/>
    <w:rsid w:val="00035269"/>
    <w:rsid w:val="00036159"/>
    <w:rsid w:val="00036B40"/>
    <w:rsid w:val="0004066E"/>
    <w:rsid w:val="000435EB"/>
    <w:rsid w:val="00043FB7"/>
    <w:rsid w:val="0004403A"/>
    <w:rsid w:val="00046E08"/>
    <w:rsid w:val="00047DFE"/>
    <w:rsid w:val="0005008E"/>
    <w:rsid w:val="00051C05"/>
    <w:rsid w:val="000544D7"/>
    <w:rsid w:val="00055178"/>
    <w:rsid w:val="000554A5"/>
    <w:rsid w:val="00055DF0"/>
    <w:rsid w:val="00056D55"/>
    <w:rsid w:val="00057C6D"/>
    <w:rsid w:val="00060695"/>
    <w:rsid w:val="00062109"/>
    <w:rsid w:val="00062F58"/>
    <w:rsid w:val="0006335E"/>
    <w:rsid w:val="0006417D"/>
    <w:rsid w:val="00064F45"/>
    <w:rsid w:val="0006562E"/>
    <w:rsid w:val="000735C1"/>
    <w:rsid w:val="000742EB"/>
    <w:rsid w:val="00074A82"/>
    <w:rsid w:val="00074FB9"/>
    <w:rsid w:val="00076330"/>
    <w:rsid w:val="000769B2"/>
    <w:rsid w:val="00076CBF"/>
    <w:rsid w:val="00077BA8"/>
    <w:rsid w:val="00080E56"/>
    <w:rsid w:val="00081331"/>
    <w:rsid w:val="0008145B"/>
    <w:rsid w:val="0008244C"/>
    <w:rsid w:val="0008648B"/>
    <w:rsid w:val="00091C59"/>
    <w:rsid w:val="00091FAB"/>
    <w:rsid w:val="000926A7"/>
    <w:rsid w:val="00094C1A"/>
    <w:rsid w:val="00096698"/>
    <w:rsid w:val="000A082A"/>
    <w:rsid w:val="000A61E7"/>
    <w:rsid w:val="000A724B"/>
    <w:rsid w:val="000B17B5"/>
    <w:rsid w:val="000B1C5F"/>
    <w:rsid w:val="000B527E"/>
    <w:rsid w:val="000B5F9B"/>
    <w:rsid w:val="000B6422"/>
    <w:rsid w:val="000C0870"/>
    <w:rsid w:val="000C1031"/>
    <w:rsid w:val="000C129B"/>
    <w:rsid w:val="000C219E"/>
    <w:rsid w:val="000C302D"/>
    <w:rsid w:val="000C38AC"/>
    <w:rsid w:val="000C3DF5"/>
    <w:rsid w:val="000C41DB"/>
    <w:rsid w:val="000C4B10"/>
    <w:rsid w:val="000C7CD0"/>
    <w:rsid w:val="000D0629"/>
    <w:rsid w:val="000D14C2"/>
    <w:rsid w:val="000D3D48"/>
    <w:rsid w:val="000D3D6E"/>
    <w:rsid w:val="000D487E"/>
    <w:rsid w:val="000D62E2"/>
    <w:rsid w:val="000D67BF"/>
    <w:rsid w:val="000E2D71"/>
    <w:rsid w:val="000F3D65"/>
    <w:rsid w:val="000F7D30"/>
    <w:rsid w:val="001001C3"/>
    <w:rsid w:val="00101C26"/>
    <w:rsid w:val="0010244C"/>
    <w:rsid w:val="001025CD"/>
    <w:rsid w:val="00104CA1"/>
    <w:rsid w:val="001065F5"/>
    <w:rsid w:val="001106A1"/>
    <w:rsid w:val="00111313"/>
    <w:rsid w:val="00113C4C"/>
    <w:rsid w:val="00114866"/>
    <w:rsid w:val="00116436"/>
    <w:rsid w:val="00120252"/>
    <w:rsid w:val="00121EFF"/>
    <w:rsid w:val="0012569D"/>
    <w:rsid w:val="00125C99"/>
    <w:rsid w:val="00131092"/>
    <w:rsid w:val="001314EB"/>
    <w:rsid w:val="00132884"/>
    <w:rsid w:val="001344FF"/>
    <w:rsid w:val="00134CD5"/>
    <w:rsid w:val="001372F6"/>
    <w:rsid w:val="00137FED"/>
    <w:rsid w:val="00140BB0"/>
    <w:rsid w:val="0014335B"/>
    <w:rsid w:val="00150046"/>
    <w:rsid w:val="00150ECF"/>
    <w:rsid w:val="0015379E"/>
    <w:rsid w:val="00153EF1"/>
    <w:rsid w:val="00160227"/>
    <w:rsid w:val="00160366"/>
    <w:rsid w:val="001615FC"/>
    <w:rsid w:val="00162DFC"/>
    <w:rsid w:val="00162F0B"/>
    <w:rsid w:val="00163D40"/>
    <w:rsid w:val="001707F2"/>
    <w:rsid w:val="00172E3B"/>
    <w:rsid w:val="00173DCE"/>
    <w:rsid w:val="001826AE"/>
    <w:rsid w:val="001855C7"/>
    <w:rsid w:val="001866A8"/>
    <w:rsid w:val="00186B59"/>
    <w:rsid w:val="00187EDC"/>
    <w:rsid w:val="0019072E"/>
    <w:rsid w:val="001932D6"/>
    <w:rsid w:val="00193E17"/>
    <w:rsid w:val="00194069"/>
    <w:rsid w:val="00194234"/>
    <w:rsid w:val="00196864"/>
    <w:rsid w:val="001968AD"/>
    <w:rsid w:val="001A00ED"/>
    <w:rsid w:val="001A4BD2"/>
    <w:rsid w:val="001A5AB3"/>
    <w:rsid w:val="001A5E51"/>
    <w:rsid w:val="001A5FB6"/>
    <w:rsid w:val="001A75EA"/>
    <w:rsid w:val="001B401C"/>
    <w:rsid w:val="001B4F8D"/>
    <w:rsid w:val="001B7DFE"/>
    <w:rsid w:val="001C1D4E"/>
    <w:rsid w:val="001C1ED0"/>
    <w:rsid w:val="001C29A2"/>
    <w:rsid w:val="001C41BB"/>
    <w:rsid w:val="001C4871"/>
    <w:rsid w:val="001C4D48"/>
    <w:rsid w:val="001C59B0"/>
    <w:rsid w:val="001C65F3"/>
    <w:rsid w:val="001C7B82"/>
    <w:rsid w:val="001D3E3E"/>
    <w:rsid w:val="001D440F"/>
    <w:rsid w:val="001D6805"/>
    <w:rsid w:val="001D76BB"/>
    <w:rsid w:val="001E164C"/>
    <w:rsid w:val="001E3250"/>
    <w:rsid w:val="001E380D"/>
    <w:rsid w:val="001E56F9"/>
    <w:rsid w:val="001E5ADB"/>
    <w:rsid w:val="001F4AEE"/>
    <w:rsid w:val="001F5CF7"/>
    <w:rsid w:val="001F6379"/>
    <w:rsid w:val="001F6EA6"/>
    <w:rsid w:val="0020022D"/>
    <w:rsid w:val="0020226E"/>
    <w:rsid w:val="00202FFE"/>
    <w:rsid w:val="0020304D"/>
    <w:rsid w:val="00203E45"/>
    <w:rsid w:val="002044DC"/>
    <w:rsid w:val="0020452C"/>
    <w:rsid w:val="00205219"/>
    <w:rsid w:val="00211473"/>
    <w:rsid w:val="00211FCE"/>
    <w:rsid w:val="002132D5"/>
    <w:rsid w:val="00213618"/>
    <w:rsid w:val="00216F40"/>
    <w:rsid w:val="002208C8"/>
    <w:rsid w:val="0022224C"/>
    <w:rsid w:val="00222A1A"/>
    <w:rsid w:val="00222AD9"/>
    <w:rsid w:val="00226525"/>
    <w:rsid w:val="00230C3F"/>
    <w:rsid w:val="00231C76"/>
    <w:rsid w:val="002321A3"/>
    <w:rsid w:val="00233545"/>
    <w:rsid w:val="0023514A"/>
    <w:rsid w:val="00241F8F"/>
    <w:rsid w:val="00244958"/>
    <w:rsid w:val="002467B0"/>
    <w:rsid w:val="00250F95"/>
    <w:rsid w:val="00251994"/>
    <w:rsid w:val="00253549"/>
    <w:rsid w:val="00257B6B"/>
    <w:rsid w:val="00262BEB"/>
    <w:rsid w:val="002630C7"/>
    <w:rsid w:val="00263278"/>
    <w:rsid w:val="0026416C"/>
    <w:rsid w:val="00265981"/>
    <w:rsid w:val="002677B5"/>
    <w:rsid w:val="00272087"/>
    <w:rsid w:val="0027243D"/>
    <w:rsid w:val="002740CF"/>
    <w:rsid w:val="00275036"/>
    <w:rsid w:val="0028183A"/>
    <w:rsid w:val="00283446"/>
    <w:rsid w:val="00283746"/>
    <w:rsid w:val="00284A5B"/>
    <w:rsid w:val="0028593C"/>
    <w:rsid w:val="002861FF"/>
    <w:rsid w:val="0028644E"/>
    <w:rsid w:val="00287A95"/>
    <w:rsid w:val="002913F0"/>
    <w:rsid w:val="002933FD"/>
    <w:rsid w:val="00294775"/>
    <w:rsid w:val="002947F7"/>
    <w:rsid w:val="00294A46"/>
    <w:rsid w:val="0029521D"/>
    <w:rsid w:val="002A15B4"/>
    <w:rsid w:val="002A1826"/>
    <w:rsid w:val="002A1FD8"/>
    <w:rsid w:val="002A2637"/>
    <w:rsid w:val="002A2861"/>
    <w:rsid w:val="002A2D67"/>
    <w:rsid w:val="002A65BC"/>
    <w:rsid w:val="002A6BC3"/>
    <w:rsid w:val="002B01EA"/>
    <w:rsid w:val="002B1C03"/>
    <w:rsid w:val="002B222A"/>
    <w:rsid w:val="002B2295"/>
    <w:rsid w:val="002B5550"/>
    <w:rsid w:val="002B654D"/>
    <w:rsid w:val="002B7B34"/>
    <w:rsid w:val="002C21A7"/>
    <w:rsid w:val="002C33E7"/>
    <w:rsid w:val="002C6B1D"/>
    <w:rsid w:val="002D1BA0"/>
    <w:rsid w:val="002D6079"/>
    <w:rsid w:val="002D6149"/>
    <w:rsid w:val="002D6710"/>
    <w:rsid w:val="002D78E3"/>
    <w:rsid w:val="002E0667"/>
    <w:rsid w:val="002E0BD9"/>
    <w:rsid w:val="002E1E62"/>
    <w:rsid w:val="002E3452"/>
    <w:rsid w:val="002E5997"/>
    <w:rsid w:val="002E65CC"/>
    <w:rsid w:val="002E66E7"/>
    <w:rsid w:val="002F319A"/>
    <w:rsid w:val="002F36CD"/>
    <w:rsid w:val="002F3CF7"/>
    <w:rsid w:val="002F3D30"/>
    <w:rsid w:val="002F558E"/>
    <w:rsid w:val="002F744C"/>
    <w:rsid w:val="003001E4"/>
    <w:rsid w:val="00302FC5"/>
    <w:rsid w:val="00303D03"/>
    <w:rsid w:val="003041F6"/>
    <w:rsid w:val="0030522A"/>
    <w:rsid w:val="00305293"/>
    <w:rsid w:val="00306C33"/>
    <w:rsid w:val="003070C1"/>
    <w:rsid w:val="00307B87"/>
    <w:rsid w:val="00310D03"/>
    <w:rsid w:val="00316B00"/>
    <w:rsid w:val="00320D0A"/>
    <w:rsid w:val="00323919"/>
    <w:rsid w:val="00325193"/>
    <w:rsid w:val="00325C46"/>
    <w:rsid w:val="003267DF"/>
    <w:rsid w:val="00327F43"/>
    <w:rsid w:val="00330318"/>
    <w:rsid w:val="00330D61"/>
    <w:rsid w:val="00331148"/>
    <w:rsid w:val="00333A77"/>
    <w:rsid w:val="00334B20"/>
    <w:rsid w:val="003362E4"/>
    <w:rsid w:val="00343E7E"/>
    <w:rsid w:val="003516C0"/>
    <w:rsid w:val="0035557C"/>
    <w:rsid w:val="00367177"/>
    <w:rsid w:val="003674D6"/>
    <w:rsid w:val="00370C0F"/>
    <w:rsid w:val="003714FF"/>
    <w:rsid w:val="00371AB4"/>
    <w:rsid w:val="0037210B"/>
    <w:rsid w:val="00373BA9"/>
    <w:rsid w:val="00373E94"/>
    <w:rsid w:val="00374AE9"/>
    <w:rsid w:val="003756A6"/>
    <w:rsid w:val="00380B7A"/>
    <w:rsid w:val="003820F7"/>
    <w:rsid w:val="00383849"/>
    <w:rsid w:val="00383B8F"/>
    <w:rsid w:val="00387010"/>
    <w:rsid w:val="00387653"/>
    <w:rsid w:val="00393025"/>
    <w:rsid w:val="00393592"/>
    <w:rsid w:val="00393C9B"/>
    <w:rsid w:val="00393F30"/>
    <w:rsid w:val="00394968"/>
    <w:rsid w:val="00395852"/>
    <w:rsid w:val="00397AB0"/>
    <w:rsid w:val="003A1508"/>
    <w:rsid w:val="003A2E9A"/>
    <w:rsid w:val="003A6A10"/>
    <w:rsid w:val="003A6F0C"/>
    <w:rsid w:val="003A74BF"/>
    <w:rsid w:val="003A7D0D"/>
    <w:rsid w:val="003B1624"/>
    <w:rsid w:val="003B17C5"/>
    <w:rsid w:val="003B1F5E"/>
    <w:rsid w:val="003B6A67"/>
    <w:rsid w:val="003B7A18"/>
    <w:rsid w:val="003C564A"/>
    <w:rsid w:val="003C589F"/>
    <w:rsid w:val="003C5C90"/>
    <w:rsid w:val="003C60F8"/>
    <w:rsid w:val="003C6B98"/>
    <w:rsid w:val="003D2AC8"/>
    <w:rsid w:val="003D3620"/>
    <w:rsid w:val="003D570F"/>
    <w:rsid w:val="003D6484"/>
    <w:rsid w:val="003D7672"/>
    <w:rsid w:val="003D7B4B"/>
    <w:rsid w:val="003E1F63"/>
    <w:rsid w:val="003E2A0C"/>
    <w:rsid w:val="003E32DD"/>
    <w:rsid w:val="003E591D"/>
    <w:rsid w:val="003F5F3B"/>
    <w:rsid w:val="003F67B3"/>
    <w:rsid w:val="00402914"/>
    <w:rsid w:val="0040376F"/>
    <w:rsid w:val="004043C5"/>
    <w:rsid w:val="00406591"/>
    <w:rsid w:val="0040703B"/>
    <w:rsid w:val="004107C3"/>
    <w:rsid w:val="00414167"/>
    <w:rsid w:val="004152D0"/>
    <w:rsid w:val="0042033C"/>
    <w:rsid w:val="004229A3"/>
    <w:rsid w:val="00423656"/>
    <w:rsid w:val="00423EAA"/>
    <w:rsid w:val="00424429"/>
    <w:rsid w:val="00425850"/>
    <w:rsid w:val="00426550"/>
    <w:rsid w:val="00426E9A"/>
    <w:rsid w:val="00432801"/>
    <w:rsid w:val="004334AC"/>
    <w:rsid w:val="00433CBD"/>
    <w:rsid w:val="00437723"/>
    <w:rsid w:val="00440837"/>
    <w:rsid w:val="00447367"/>
    <w:rsid w:val="004500D5"/>
    <w:rsid w:val="00450B26"/>
    <w:rsid w:val="00451367"/>
    <w:rsid w:val="004543B2"/>
    <w:rsid w:val="00454436"/>
    <w:rsid w:val="00455937"/>
    <w:rsid w:val="004575BB"/>
    <w:rsid w:val="004666F7"/>
    <w:rsid w:val="00467AAB"/>
    <w:rsid w:val="00473747"/>
    <w:rsid w:val="0047463E"/>
    <w:rsid w:val="00474999"/>
    <w:rsid w:val="00475C94"/>
    <w:rsid w:val="004764A1"/>
    <w:rsid w:val="004851F3"/>
    <w:rsid w:val="00486060"/>
    <w:rsid w:val="004860B9"/>
    <w:rsid w:val="004868CD"/>
    <w:rsid w:val="00490E23"/>
    <w:rsid w:val="00490ED9"/>
    <w:rsid w:val="00491FFB"/>
    <w:rsid w:val="00493A53"/>
    <w:rsid w:val="00494B27"/>
    <w:rsid w:val="00496B07"/>
    <w:rsid w:val="0049721A"/>
    <w:rsid w:val="004A0863"/>
    <w:rsid w:val="004A1250"/>
    <w:rsid w:val="004A1330"/>
    <w:rsid w:val="004A1715"/>
    <w:rsid w:val="004A2EDE"/>
    <w:rsid w:val="004A7610"/>
    <w:rsid w:val="004A7D74"/>
    <w:rsid w:val="004B119A"/>
    <w:rsid w:val="004B2DA0"/>
    <w:rsid w:val="004B2FFC"/>
    <w:rsid w:val="004B3091"/>
    <w:rsid w:val="004C0F38"/>
    <w:rsid w:val="004C17FF"/>
    <w:rsid w:val="004C4C35"/>
    <w:rsid w:val="004C792F"/>
    <w:rsid w:val="004D0718"/>
    <w:rsid w:val="004D38C3"/>
    <w:rsid w:val="004D427E"/>
    <w:rsid w:val="004D4A3D"/>
    <w:rsid w:val="004D664C"/>
    <w:rsid w:val="004D6D21"/>
    <w:rsid w:val="004D7B68"/>
    <w:rsid w:val="004E0DB9"/>
    <w:rsid w:val="004E767C"/>
    <w:rsid w:val="004E7D9C"/>
    <w:rsid w:val="004F1210"/>
    <w:rsid w:val="004F602D"/>
    <w:rsid w:val="004F657C"/>
    <w:rsid w:val="004F68DC"/>
    <w:rsid w:val="004F7C8E"/>
    <w:rsid w:val="00504178"/>
    <w:rsid w:val="00504F9C"/>
    <w:rsid w:val="00506DD1"/>
    <w:rsid w:val="0051072A"/>
    <w:rsid w:val="005112C9"/>
    <w:rsid w:val="00511476"/>
    <w:rsid w:val="00511A1F"/>
    <w:rsid w:val="0051375C"/>
    <w:rsid w:val="0051531E"/>
    <w:rsid w:val="00515D2C"/>
    <w:rsid w:val="00520953"/>
    <w:rsid w:val="00521910"/>
    <w:rsid w:val="0052346F"/>
    <w:rsid w:val="00523A51"/>
    <w:rsid w:val="005275B6"/>
    <w:rsid w:val="00530805"/>
    <w:rsid w:val="00530F54"/>
    <w:rsid w:val="00531587"/>
    <w:rsid w:val="00531733"/>
    <w:rsid w:val="00537B08"/>
    <w:rsid w:val="005427A1"/>
    <w:rsid w:val="005444A8"/>
    <w:rsid w:val="00550255"/>
    <w:rsid w:val="00551AD2"/>
    <w:rsid w:val="0056010F"/>
    <w:rsid w:val="005612F6"/>
    <w:rsid w:val="00563A31"/>
    <w:rsid w:val="00564337"/>
    <w:rsid w:val="0056463E"/>
    <w:rsid w:val="00567AE8"/>
    <w:rsid w:val="00567C51"/>
    <w:rsid w:val="00571856"/>
    <w:rsid w:val="00571A8E"/>
    <w:rsid w:val="00573E8F"/>
    <w:rsid w:val="005769A2"/>
    <w:rsid w:val="00576A99"/>
    <w:rsid w:val="00577624"/>
    <w:rsid w:val="005776DC"/>
    <w:rsid w:val="005806A1"/>
    <w:rsid w:val="0058095F"/>
    <w:rsid w:val="005813CD"/>
    <w:rsid w:val="005814C9"/>
    <w:rsid w:val="0058164F"/>
    <w:rsid w:val="005825BA"/>
    <w:rsid w:val="005833A1"/>
    <w:rsid w:val="005836B0"/>
    <w:rsid w:val="00583CBD"/>
    <w:rsid w:val="005847AA"/>
    <w:rsid w:val="00584A46"/>
    <w:rsid w:val="00586A4F"/>
    <w:rsid w:val="005872B1"/>
    <w:rsid w:val="00587C17"/>
    <w:rsid w:val="00592567"/>
    <w:rsid w:val="00595274"/>
    <w:rsid w:val="00595925"/>
    <w:rsid w:val="005A1E6C"/>
    <w:rsid w:val="005A69AE"/>
    <w:rsid w:val="005B01A0"/>
    <w:rsid w:val="005B0CCF"/>
    <w:rsid w:val="005B39D1"/>
    <w:rsid w:val="005B3CE0"/>
    <w:rsid w:val="005B4806"/>
    <w:rsid w:val="005B4CAF"/>
    <w:rsid w:val="005B5612"/>
    <w:rsid w:val="005B6C22"/>
    <w:rsid w:val="005C0029"/>
    <w:rsid w:val="005C1AE8"/>
    <w:rsid w:val="005C247A"/>
    <w:rsid w:val="005C38CF"/>
    <w:rsid w:val="005C695F"/>
    <w:rsid w:val="005D2429"/>
    <w:rsid w:val="005D3037"/>
    <w:rsid w:val="005D45F8"/>
    <w:rsid w:val="005D4BC1"/>
    <w:rsid w:val="005D50AB"/>
    <w:rsid w:val="005D76B9"/>
    <w:rsid w:val="005D7B03"/>
    <w:rsid w:val="005E225A"/>
    <w:rsid w:val="005E42B6"/>
    <w:rsid w:val="005F1D3C"/>
    <w:rsid w:val="005F2AFB"/>
    <w:rsid w:val="005F373E"/>
    <w:rsid w:val="005F74CD"/>
    <w:rsid w:val="00600231"/>
    <w:rsid w:val="00600956"/>
    <w:rsid w:val="00600B53"/>
    <w:rsid w:val="00600FCF"/>
    <w:rsid w:val="00602CE3"/>
    <w:rsid w:val="0060381E"/>
    <w:rsid w:val="0060523C"/>
    <w:rsid w:val="00607AB2"/>
    <w:rsid w:val="00611AC6"/>
    <w:rsid w:val="00612175"/>
    <w:rsid w:val="0061222F"/>
    <w:rsid w:val="0061283E"/>
    <w:rsid w:val="0061342D"/>
    <w:rsid w:val="00613FCD"/>
    <w:rsid w:val="00614172"/>
    <w:rsid w:val="006157F8"/>
    <w:rsid w:val="006165F6"/>
    <w:rsid w:val="00620353"/>
    <w:rsid w:val="0062305D"/>
    <w:rsid w:val="00625214"/>
    <w:rsid w:val="00625C10"/>
    <w:rsid w:val="00627350"/>
    <w:rsid w:val="00627D10"/>
    <w:rsid w:val="0063005B"/>
    <w:rsid w:val="00631E0B"/>
    <w:rsid w:val="00633230"/>
    <w:rsid w:val="00633432"/>
    <w:rsid w:val="00634752"/>
    <w:rsid w:val="00634C95"/>
    <w:rsid w:val="00634CC3"/>
    <w:rsid w:val="00634DF4"/>
    <w:rsid w:val="006418E6"/>
    <w:rsid w:val="00641CCD"/>
    <w:rsid w:val="00642444"/>
    <w:rsid w:val="006436B4"/>
    <w:rsid w:val="006439A9"/>
    <w:rsid w:val="00644473"/>
    <w:rsid w:val="0064582C"/>
    <w:rsid w:val="00645D9E"/>
    <w:rsid w:val="006464A9"/>
    <w:rsid w:val="00650A9C"/>
    <w:rsid w:val="0065177C"/>
    <w:rsid w:val="00651E2A"/>
    <w:rsid w:val="0065273B"/>
    <w:rsid w:val="0065375F"/>
    <w:rsid w:val="00656269"/>
    <w:rsid w:val="0066006A"/>
    <w:rsid w:val="006614D9"/>
    <w:rsid w:val="006634FE"/>
    <w:rsid w:val="0066462D"/>
    <w:rsid w:val="006667D2"/>
    <w:rsid w:val="00666B52"/>
    <w:rsid w:val="006673BA"/>
    <w:rsid w:val="00670C6A"/>
    <w:rsid w:val="00673A6D"/>
    <w:rsid w:val="006767A2"/>
    <w:rsid w:val="00683B65"/>
    <w:rsid w:val="00684E90"/>
    <w:rsid w:val="00685459"/>
    <w:rsid w:val="006870F7"/>
    <w:rsid w:val="00687C0C"/>
    <w:rsid w:val="00690968"/>
    <w:rsid w:val="006911BE"/>
    <w:rsid w:val="00691586"/>
    <w:rsid w:val="006936C9"/>
    <w:rsid w:val="00694C8F"/>
    <w:rsid w:val="0069670D"/>
    <w:rsid w:val="00696D9B"/>
    <w:rsid w:val="006972CA"/>
    <w:rsid w:val="006A095B"/>
    <w:rsid w:val="006A1276"/>
    <w:rsid w:val="006A20E2"/>
    <w:rsid w:val="006A5B53"/>
    <w:rsid w:val="006A6C17"/>
    <w:rsid w:val="006A7249"/>
    <w:rsid w:val="006B3687"/>
    <w:rsid w:val="006B3D61"/>
    <w:rsid w:val="006B5D13"/>
    <w:rsid w:val="006B698C"/>
    <w:rsid w:val="006C04CB"/>
    <w:rsid w:val="006C0BFD"/>
    <w:rsid w:val="006C1AE6"/>
    <w:rsid w:val="006C20C7"/>
    <w:rsid w:val="006C29C0"/>
    <w:rsid w:val="006C3F61"/>
    <w:rsid w:val="006C4584"/>
    <w:rsid w:val="006C6A88"/>
    <w:rsid w:val="006D5424"/>
    <w:rsid w:val="006E62B2"/>
    <w:rsid w:val="006E6AFD"/>
    <w:rsid w:val="006E6E1C"/>
    <w:rsid w:val="006F0035"/>
    <w:rsid w:val="006F24FB"/>
    <w:rsid w:val="006F2B66"/>
    <w:rsid w:val="006F486F"/>
    <w:rsid w:val="006F6584"/>
    <w:rsid w:val="00701FC5"/>
    <w:rsid w:val="007026EC"/>
    <w:rsid w:val="007038B1"/>
    <w:rsid w:val="00704D63"/>
    <w:rsid w:val="00706774"/>
    <w:rsid w:val="007076A4"/>
    <w:rsid w:val="0070787F"/>
    <w:rsid w:val="00710C58"/>
    <w:rsid w:val="007122F5"/>
    <w:rsid w:val="00712B40"/>
    <w:rsid w:val="00714F71"/>
    <w:rsid w:val="007169A3"/>
    <w:rsid w:val="00717A4D"/>
    <w:rsid w:val="007207E8"/>
    <w:rsid w:val="0072178D"/>
    <w:rsid w:val="00722680"/>
    <w:rsid w:val="00722B55"/>
    <w:rsid w:val="0072316A"/>
    <w:rsid w:val="00723279"/>
    <w:rsid w:val="0072444E"/>
    <w:rsid w:val="0072743B"/>
    <w:rsid w:val="00730B6C"/>
    <w:rsid w:val="007318BB"/>
    <w:rsid w:val="00731DFF"/>
    <w:rsid w:val="007320AB"/>
    <w:rsid w:val="00733CCA"/>
    <w:rsid w:val="00734703"/>
    <w:rsid w:val="00734B35"/>
    <w:rsid w:val="007357C2"/>
    <w:rsid w:val="00743519"/>
    <w:rsid w:val="00743CDA"/>
    <w:rsid w:val="007457F2"/>
    <w:rsid w:val="007458C0"/>
    <w:rsid w:val="00746858"/>
    <w:rsid w:val="007476DF"/>
    <w:rsid w:val="007477F3"/>
    <w:rsid w:val="00751590"/>
    <w:rsid w:val="00751AC0"/>
    <w:rsid w:val="00751DD6"/>
    <w:rsid w:val="00751F33"/>
    <w:rsid w:val="007531E3"/>
    <w:rsid w:val="007547C8"/>
    <w:rsid w:val="00754FC2"/>
    <w:rsid w:val="007558C3"/>
    <w:rsid w:val="007568AB"/>
    <w:rsid w:val="00756B6B"/>
    <w:rsid w:val="00756FAD"/>
    <w:rsid w:val="00757FCF"/>
    <w:rsid w:val="00760450"/>
    <w:rsid w:val="0076311A"/>
    <w:rsid w:val="00763320"/>
    <w:rsid w:val="00763F41"/>
    <w:rsid w:val="00765CB5"/>
    <w:rsid w:val="007666CA"/>
    <w:rsid w:val="00771F96"/>
    <w:rsid w:val="00774870"/>
    <w:rsid w:val="00774C5B"/>
    <w:rsid w:val="0077691B"/>
    <w:rsid w:val="007803E1"/>
    <w:rsid w:val="00780ED9"/>
    <w:rsid w:val="00781335"/>
    <w:rsid w:val="007844FC"/>
    <w:rsid w:val="007850F9"/>
    <w:rsid w:val="00785C45"/>
    <w:rsid w:val="00790F89"/>
    <w:rsid w:val="00792E91"/>
    <w:rsid w:val="0079472B"/>
    <w:rsid w:val="00797343"/>
    <w:rsid w:val="007A2405"/>
    <w:rsid w:val="007A4851"/>
    <w:rsid w:val="007A4F19"/>
    <w:rsid w:val="007A6563"/>
    <w:rsid w:val="007A660E"/>
    <w:rsid w:val="007A6B6A"/>
    <w:rsid w:val="007A7015"/>
    <w:rsid w:val="007B1387"/>
    <w:rsid w:val="007B2D34"/>
    <w:rsid w:val="007B3F49"/>
    <w:rsid w:val="007B6D15"/>
    <w:rsid w:val="007C06CF"/>
    <w:rsid w:val="007C0CFA"/>
    <w:rsid w:val="007C2090"/>
    <w:rsid w:val="007C2F93"/>
    <w:rsid w:val="007C7E89"/>
    <w:rsid w:val="007C7EB7"/>
    <w:rsid w:val="007D0E1A"/>
    <w:rsid w:val="007D3929"/>
    <w:rsid w:val="007D5E43"/>
    <w:rsid w:val="007D64BA"/>
    <w:rsid w:val="007E3DE8"/>
    <w:rsid w:val="007E4569"/>
    <w:rsid w:val="007E457B"/>
    <w:rsid w:val="007E5749"/>
    <w:rsid w:val="007E77A2"/>
    <w:rsid w:val="007F0A55"/>
    <w:rsid w:val="007F26A7"/>
    <w:rsid w:val="00801026"/>
    <w:rsid w:val="00802EC3"/>
    <w:rsid w:val="00803627"/>
    <w:rsid w:val="0080612C"/>
    <w:rsid w:val="00812F9C"/>
    <w:rsid w:val="00822806"/>
    <w:rsid w:val="00825C37"/>
    <w:rsid w:val="008268EE"/>
    <w:rsid w:val="00830A61"/>
    <w:rsid w:val="008354CA"/>
    <w:rsid w:val="00835757"/>
    <w:rsid w:val="00835FB3"/>
    <w:rsid w:val="008362BF"/>
    <w:rsid w:val="00842571"/>
    <w:rsid w:val="00842F2B"/>
    <w:rsid w:val="00843DAB"/>
    <w:rsid w:val="00844432"/>
    <w:rsid w:val="00844C46"/>
    <w:rsid w:val="00845375"/>
    <w:rsid w:val="00845F77"/>
    <w:rsid w:val="008463FF"/>
    <w:rsid w:val="0084643F"/>
    <w:rsid w:val="00853B5F"/>
    <w:rsid w:val="0085775F"/>
    <w:rsid w:val="0086095E"/>
    <w:rsid w:val="00863804"/>
    <w:rsid w:val="00863D63"/>
    <w:rsid w:val="00866CCF"/>
    <w:rsid w:val="008724A7"/>
    <w:rsid w:val="0087256B"/>
    <w:rsid w:val="00872A11"/>
    <w:rsid w:val="00875606"/>
    <w:rsid w:val="00876909"/>
    <w:rsid w:val="008778E7"/>
    <w:rsid w:val="0088250F"/>
    <w:rsid w:val="00882E91"/>
    <w:rsid w:val="00885D23"/>
    <w:rsid w:val="00890D7F"/>
    <w:rsid w:val="00891027"/>
    <w:rsid w:val="00895552"/>
    <w:rsid w:val="0089627C"/>
    <w:rsid w:val="008A1E87"/>
    <w:rsid w:val="008A35D8"/>
    <w:rsid w:val="008B3C46"/>
    <w:rsid w:val="008B44A3"/>
    <w:rsid w:val="008B5A3F"/>
    <w:rsid w:val="008C06A2"/>
    <w:rsid w:val="008C1367"/>
    <w:rsid w:val="008C1E4C"/>
    <w:rsid w:val="008C20E8"/>
    <w:rsid w:val="008C472B"/>
    <w:rsid w:val="008C4B81"/>
    <w:rsid w:val="008C54F5"/>
    <w:rsid w:val="008C5581"/>
    <w:rsid w:val="008C56C7"/>
    <w:rsid w:val="008C608F"/>
    <w:rsid w:val="008D4372"/>
    <w:rsid w:val="008D5522"/>
    <w:rsid w:val="008D75FA"/>
    <w:rsid w:val="008E0BDF"/>
    <w:rsid w:val="008E3009"/>
    <w:rsid w:val="008E5D09"/>
    <w:rsid w:val="008F0644"/>
    <w:rsid w:val="008F1F6B"/>
    <w:rsid w:val="008F45FB"/>
    <w:rsid w:val="008F4693"/>
    <w:rsid w:val="008F597A"/>
    <w:rsid w:val="008F7E36"/>
    <w:rsid w:val="00901BF1"/>
    <w:rsid w:val="00904B87"/>
    <w:rsid w:val="00905653"/>
    <w:rsid w:val="00907CB1"/>
    <w:rsid w:val="0091013C"/>
    <w:rsid w:val="00911B26"/>
    <w:rsid w:val="009143CF"/>
    <w:rsid w:val="00914453"/>
    <w:rsid w:val="009144F7"/>
    <w:rsid w:val="00915CCF"/>
    <w:rsid w:val="009163C4"/>
    <w:rsid w:val="00917D5C"/>
    <w:rsid w:val="00922CE1"/>
    <w:rsid w:val="009231E8"/>
    <w:rsid w:val="00923CEF"/>
    <w:rsid w:val="009311AA"/>
    <w:rsid w:val="00932EC6"/>
    <w:rsid w:val="00933057"/>
    <w:rsid w:val="0093571E"/>
    <w:rsid w:val="00935A6F"/>
    <w:rsid w:val="00942A07"/>
    <w:rsid w:val="00942A30"/>
    <w:rsid w:val="00943607"/>
    <w:rsid w:val="00944006"/>
    <w:rsid w:val="00944C74"/>
    <w:rsid w:val="009453C6"/>
    <w:rsid w:val="00945D67"/>
    <w:rsid w:val="00952B52"/>
    <w:rsid w:val="00953FF0"/>
    <w:rsid w:val="0095579F"/>
    <w:rsid w:val="00955C5E"/>
    <w:rsid w:val="00956907"/>
    <w:rsid w:val="009570B7"/>
    <w:rsid w:val="00964C8B"/>
    <w:rsid w:val="00964F15"/>
    <w:rsid w:val="00966408"/>
    <w:rsid w:val="0096731F"/>
    <w:rsid w:val="00970F4B"/>
    <w:rsid w:val="00972414"/>
    <w:rsid w:val="0097244D"/>
    <w:rsid w:val="009726E5"/>
    <w:rsid w:val="009750CE"/>
    <w:rsid w:val="00975732"/>
    <w:rsid w:val="00976212"/>
    <w:rsid w:val="009778B9"/>
    <w:rsid w:val="00980504"/>
    <w:rsid w:val="009805D9"/>
    <w:rsid w:val="009821FD"/>
    <w:rsid w:val="00982396"/>
    <w:rsid w:val="00983459"/>
    <w:rsid w:val="00986102"/>
    <w:rsid w:val="00990D0E"/>
    <w:rsid w:val="0099429F"/>
    <w:rsid w:val="0099595F"/>
    <w:rsid w:val="009975D9"/>
    <w:rsid w:val="009A11D7"/>
    <w:rsid w:val="009A22D6"/>
    <w:rsid w:val="009B049B"/>
    <w:rsid w:val="009B0DA4"/>
    <w:rsid w:val="009B1B08"/>
    <w:rsid w:val="009B4FDC"/>
    <w:rsid w:val="009B555E"/>
    <w:rsid w:val="009B7ECC"/>
    <w:rsid w:val="009C00D4"/>
    <w:rsid w:val="009C13A5"/>
    <w:rsid w:val="009C30B4"/>
    <w:rsid w:val="009C47ED"/>
    <w:rsid w:val="009C50F0"/>
    <w:rsid w:val="009C5265"/>
    <w:rsid w:val="009C6172"/>
    <w:rsid w:val="009C7E23"/>
    <w:rsid w:val="009D2398"/>
    <w:rsid w:val="009D5349"/>
    <w:rsid w:val="009D60B3"/>
    <w:rsid w:val="009D61D1"/>
    <w:rsid w:val="009E0E9F"/>
    <w:rsid w:val="009E1B68"/>
    <w:rsid w:val="009E418E"/>
    <w:rsid w:val="009E509F"/>
    <w:rsid w:val="009E50D6"/>
    <w:rsid w:val="009E7C5C"/>
    <w:rsid w:val="009F078D"/>
    <w:rsid w:val="009F1B1B"/>
    <w:rsid w:val="009F2188"/>
    <w:rsid w:val="009F51B8"/>
    <w:rsid w:val="009F6819"/>
    <w:rsid w:val="009F7ABB"/>
    <w:rsid w:val="00A00A65"/>
    <w:rsid w:val="00A01C58"/>
    <w:rsid w:val="00A04832"/>
    <w:rsid w:val="00A0554D"/>
    <w:rsid w:val="00A10BCA"/>
    <w:rsid w:val="00A12278"/>
    <w:rsid w:val="00A146E8"/>
    <w:rsid w:val="00A21FFE"/>
    <w:rsid w:val="00A2518D"/>
    <w:rsid w:val="00A2552B"/>
    <w:rsid w:val="00A25AC3"/>
    <w:rsid w:val="00A26694"/>
    <w:rsid w:val="00A352A6"/>
    <w:rsid w:val="00A36033"/>
    <w:rsid w:val="00A36310"/>
    <w:rsid w:val="00A44C16"/>
    <w:rsid w:val="00A46EFC"/>
    <w:rsid w:val="00A47ABB"/>
    <w:rsid w:val="00A57AA8"/>
    <w:rsid w:val="00A61D32"/>
    <w:rsid w:val="00A62E8A"/>
    <w:rsid w:val="00A66D08"/>
    <w:rsid w:val="00A67FE2"/>
    <w:rsid w:val="00A70439"/>
    <w:rsid w:val="00A71140"/>
    <w:rsid w:val="00A71E8D"/>
    <w:rsid w:val="00A73677"/>
    <w:rsid w:val="00A74D0C"/>
    <w:rsid w:val="00A7585D"/>
    <w:rsid w:val="00A815CA"/>
    <w:rsid w:val="00A85530"/>
    <w:rsid w:val="00A85E00"/>
    <w:rsid w:val="00A86184"/>
    <w:rsid w:val="00A86CCF"/>
    <w:rsid w:val="00A87421"/>
    <w:rsid w:val="00A87C5E"/>
    <w:rsid w:val="00A90627"/>
    <w:rsid w:val="00A90BC2"/>
    <w:rsid w:val="00A91947"/>
    <w:rsid w:val="00A93A73"/>
    <w:rsid w:val="00A93E75"/>
    <w:rsid w:val="00AA00DC"/>
    <w:rsid w:val="00AA0C17"/>
    <w:rsid w:val="00AA1100"/>
    <w:rsid w:val="00AA181E"/>
    <w:rsid w:val="00AA1C51"/>
    <w:rsid w:val="00AA52CB"/>
    <w:rsid w:val="00AA57E2"/>
    <w:rsid w:val="00AA5E64"/>
    <w:rsid w:val="00AA79A9"/>
    <w:rsid w:val="00AB1EEB"/>
    <w:rsid w:val="00AB2A9C"/>
    <w:rsid w:val="00AB2BE2"/>
    <w:rsid w:val="00AB3DA2"/>
    <w:rsid w:val="00AB48C6"/>
    <w:rsid w:val="00AB73A3"/>
    <w:rsid w:val="00AC0A8F"/>
    <w:rsid w:val="00AC45C2"/>
    <w:rsid w:val="00AD0488"/>
    <w:rsid w:val="00AD1375"/>
    <w:rsid w:val="00AD23C9"/>
    <w:rsid w:val="00AD4A03"/>
    <w:rsid w:val="00AD4C2D"/>
    <w:rsid w:val="00AD79B2"/>
    <w:rsid w:val="00AE27C7"/>
    <w:rsid w:val="00AE2D28"/>
    <w:rsid w:val="00AE4410"/>
    <w:rsid w:val="00AE502D"/>
    <w:rsid w:val="00AE56D8"/>
    <w:rsid w:val="00AF0F5C"/>
    <w:rsid w:val="00AF202C"/>
    <w:rsid w:val="00AF33AD"/>
    <w:rsid w:val="00AF3432"/>
    <w:rsid w:val="00AF3D74"/>
    <w:rsid w:val="00AF49FE"/>
    <w:rsid w:val="00B001F3"/>
    <w:rsid w:val="00B01AA3"/>
    <w:rsid w:val="00B01D67"/>
    <w:rsid w:val="00B02525"/>
    <w:rsid w:val="00B03BC8"/>
    <w:rsid w:val="00B10975"/>
    <w:rsid w:val="00B11F41"/>
    <w:rsid w:val="00B1361B"/>
    <w:rsid w:val="00B16321"/>
    <w:rsid w:val="00B17A26"/>
    <w:rsid w:val="00B21824"/>
    <w:rsid w:val="00B22061"/>
    <w:rsid w:val="00B22F01"/>
    <w:rsid w:val="00B2333D"/>
    <w:rsid w:val="00B23CD8"/>
    <w:rsid w:val="00B23DAF"/>
    <w:rsid w:val="00B243AB"/>
    <w:rsid w:val="00B24D6C"/>
    <w:rsid w:val="00B30B08"/>
    <w:rsid w:val="00B339DE"/>
    <w:rsid w:val="00B4048A"/>
    <w:rsid w:val="00B41172"/>
    <w:rsid w:val="00B4170E"/>
    <w:rsid w:val="00B41FA9"/>
    <w:rsid w:val="00B430E3"/>
    <w:rsid w:val="00B44ED0"/>
    <w:rsid w:val="00B4754D"/>
    <w:rsid w:val="00B5078A"/>
    <w:rsid w:val="00B525D2"/>
    <w:rsid w:val="00B55AA7"/>
    <w:rsid w:val="00B577C9"/>
    <w:rsid w:val="00B57BFC"/>
    <w:rsid w:val="00B61B02"/>
    <w:rsid w:val="00B63027"/>
    <w:rsid w:val="00B663BE"/>
    <w:rsid w:val="00B66C1C"/>
    <w:rsid w:val="00B70147"/>
    <w:rsid w:val="00B704FD"/>
    <w:rsid w:val="00B7557C"/>
    <w:rsid w:val="00B76632"/>
    <w:rsid w:val="00B77B00"/>
    <w:rsid w:val="00B801EF"/>
    <w:rsid w:val="00B80D09"/>
    <w:rsid w:val="00B8129D"/>
    <w:rsid w:val="00B8186E"/>
    <w:rsid w:val="00B81C01"/>
    <w:rsid w:val="00B82055"/>
    <w:rsid w:val="00B82C3C"/>
    <w:rsid w:val="00B83764"/>
    <w:rsid w:val="00B846D4"/>
    <w:rsid w:val="00B85220"/>
    <w:rsid w:val="00B85718"/>
    <w:rsid w:val="00B86103"/>
    <w:rsid w:val="00B87439"/>
    <w:rsid w:val="00B907B9"/>
    <w:rsid w:val="00B911CF"/>
    <w:rsid w:val="00B91210"/>
    <w:rsid w:val="00B91337"/>
    <w:rsid w:val="00B951FE"/>
    <w:rsid w:val="00B9547A"/>
    <w:rsid w:val="00B95CEF"/>
    <w:rsid w:val="00B96313"/>
    <w:rsid w:val="00BA2A3E"/>
    <w:rsid w:val="00BA41F7"/>
    <w:rsid w:val="00BA57C9"/>
    <w:rsid w:val="00BA6737"/>
    <w:rsid w:val="00BA6742"/>
    <w:rsid w:val="00BA70F7"/>
    <w:rsid w:val="00BB0F4F"/>
    <w:rsid w:val="00BB33BC"/>
    <w:rsid w:val="00BB72DF"/>
    <w:rsid w:val="00BC0C96"/>
    <w:rsid w:val="00BC38BF"/>
    <w:rsid w:val="00BC4D2D"/>
    <w:rsid w:val="00BC5D3C"/>
    <w:rsid w:val="00BC6E7D"/>
    <w:rsid w:val="00BC751C"/>
    <w:rsid w:val="00BD1250"/>
    <w:rsid w:val="00BD1DC7"/>
    <w:rsid w:val="00BD241B"/>
    <w:rsid w:val="00BD254D"/>
    <w:rsid w:val="00BD40EA"/>
    <w:rsid w:val="00BD6AAA"/>
    <w:rsid w:val="00BD7164"/>
    <w:rsid w:val="00BE40B5"/>
    <w:rsid w:val="00BE59EC"/>
    <w:rsid w:val="00BE6652"/>
    <w:rsid w:val="00BF063C"/>
    <w:rsid w:val="00BF0B48"/>
    <w:rsid w:val="00BF352A"/>
    <w:rsid w:val="00BF54DA"/>
    <w:rsid w:val="00BF7159"/>
    <w:rsid w:val="00BF7648"/>
    <w:rsid w:val="00BF7BD8"/>
    <w:rsid w:val="00C0032D"/>
    <w:rsid w:val="00C009AE"/>
    <w:rsid w:val="00C016F4"/>
    <w:rsid w:val="00C03D3F"/>
    <w:rsid w:val="00C05D1A"/>
    <w:rsid w:val="00C06B2A"/>
    <w:rsid w:val="00C072EB"/>
    <w:rsid w:val="00C11D6E"/>
    <w:rsid w:val="00C12BE9"/>
    <w:rsid w:val="00C156B4"/>
    <w:rsid w:val="00C16C2D"/>
    <w:rsid w:val="00C205DA"/>
    <w:rsid w:val="00C22124"/>
    <w:rsid w:val="00C22354"/>
    <w:rsid w:val="00C233AC"/>
    <w:rsid w:val="00C2373C"/>
    <w:rsid w:val="00C248E7"/>
    <w:rsid w:val="00C26EEE"/>
    <w:rsid w:val="00C27F5C"/>
    <w:rsid w:val="00C319D1"/>
    <w:rsid w:val="00C37E46"/>
    <w:rsid w:val="00C42F29"/>
    <w:rsid w:val="00C46E8C"/>
    <w:rsid w:val="00C50ECD"/>
    <w:rsid w:val="00C5665D"/>
    <w:rsid w:val="00C579C3"/>
    <w:rsid w:val="00C6134C"/>
    <w:rsid w:val="00C63401"/>
    <w:rsid w:val="00C63B6B"/>
    <w:rsid w:val="00C6468C"/>
    <w:rsid w:val="00C64DA8"/>
    <w:rsid w:val="00C655D3"/>
    <w:rsid w:val="00C66DB7"/>
    <w:rsid w:val="00C733D1"/>
    <w:rsid w:val="00C74614"/>
    <w:rsid w:val="00C75AB5"/>
    <w:rsid w:val="00C75E82"/>
    <w:rsid w:val="00C76558"/>
    <w:rsid w:val="00C76924"/>
    <w:rsid w:val="00C7797F"/>
    <w:rsid w:val="00C83126"/>
    <w:rsid w:val="00C84612"/>
    <w:rsid w:val="00C84E56"/>
    <w:rsid w:val="00C858F0"/>
    <w:rsid w:val="00C866D3"/>
    <w:rsid w:val="00C86E2B"/>
    <w:rsid w:val="00C9082C"/>
    <w:rsid w:val="00C92A24"/>
    <w:rsid w:val="00C93DCE"/>
    <w:rsid w:val="00C94721"/>
    <w:rsid w:val="00C95FF5"/>
    <w:rsid w:val="00CA0BE2"/>
    <w:rsid w:val="00CA4F93"/>
    <w:rsid w:val="00CA706A"/>
    <w:rsid w:val="00CA726F"/>
    <w:rsid w:val="00CB0B7D"/>
    <w:rsid w:val="00CB132E"/>
    <w:rsid w:val="00CB17B3"/>
    <w:rsid w:val="00CB588A"/>
    <w:rsid w:val="00CB5CD9"/>
    <w:rsid w:val="00CB7F25"/>
    <w:rsid w:val="00CC1A6E"/>
    <w:rsid w:val="00CC20F5"/>
    <w:rsid w:val="00CC2ABD"/>
    <w:rsid w:val="00CC2E64"/>
    <w:rsid w:val="00CC33D8"/>
    <w:rsid w:val="00CC5A06"/>
    <w:rsid w:val="00CD2969"/>
    <w:rsid w:val="00CD2FA0"/>
    <w:rsid w:val="00CD37E7"/>
    <w:rsid w:val="00CD7776"/>
    <w:rsid w:val="00CE003D"/>
    <w:rsid w:val="00CE140F"/>
    <w:rsid w:val="00CE4803"/>
    <w:rsid w:val="00CE49B7"/>
    <w:rsid w:val="00CE4BFF"/>
    <w:rsid w:val="00CE56FC"/>
    <w:rsid w:val="00CE61D8"/>
    <w:rsid w:val="00CF110B"/>
    <w:rsid w:val="00CF12F4"/>
    <w:rsid w:val="00CF26E6"/>
    <w:rsid w:val="00CF2B3C"/>
    <w:rsid w:val="00CF4BDB"/>
    <w:rsid w:val="00CF557D"/>
    <w:rsid w:val="00D0055B"/>
    <w:rsid w:val="00D01618"/>
    <w:rsid w:val="00D075DE"/>
    <w:rsid w:val="00D11CAD"/>
    <w:rsid w:val="00D11D8E"/>
    <w:rsid w:val="00D13238"/>
    <w:rsid w:val="00D14157"/>
    <w:rsid w:val="00D15093"/>
    <w:rsid w:val="00D163D8"/>
    <w:rsid w:val="00D17C2B"/>
    <w:rsid w:val="00D17E5C"/>
    <w:rsid w:val="00D209B8"/>
    <w:rsid w:val="00D2102B"/>
    <w:rsid w:val="00D24564"/>
    <w:rsid w:val="00D25093"/>
    <w:rsid w:val="00D304B9"/>
    <w:rsid w:val="00D32D23"/>
    <w:rsid w:val="00D349AA"/>
    <w:rsid w:val="00D36B45"/>
    <w:rsid w:val="00D414F4"/>
    <w:rsid w:val="00D424F3"/>
    <w:rsid w:val="00D42DBF"/>
    <w:rsid w:val="00D45FC6"/>
    <w:rsid w:val="00D51385"/>
    <w:rsid w:val="00D53A32"/>
    <w:rsid w:val="00D53F1E"/>
    <w:rsid w:val="00D54B49"/>
    <w:rsid w:val="00D55BB1"/>
    <w:rsid w:val="00D613CD"/>
    <w:rsid w:val="00D61F69"/>
    <w:rsid w:val="00D642D2"/>
    <w:rsid w:val="00D725B4"/>
    <w:rsid w:val="00D738E2"/>
    <w:rsid w:val="00D753C2"/>
    <w:rsid w:val="00D76627"/>
    <w:rsid w:val="00D8066A"/>
    <w:rsid w:val="00D81921"/>
    <w:rsid w:val="00D825DB"/>
    <w:rsid w:val="00D828F8"/>
    <w:rsid w:val="00D8509D"/>
    <w:rsid w:val="00D86081"/>
    <w:rsid w:val="00D86B89"/>
    <w:rsid w:val="00D92BB8"/>
    <w:rsid w:val="00D92F0C"/>
    <w:rsid w:val="00D95791"/>
    <w:rsid w:val="00D95F5B"/>
    <w:rsid w:val="00D969A3"/>
    <w:rsid w:val="00D97402"/>
    <w:rsid w:val="00D97C44"/>
    <w:rsid w:val="00D97F3F"/>
    <w:rsid w:val="00DA02F6"/>
    <w:rsid w:val="00DA08E6"/>
    <w:rsid w:val="00DA2CC9"/>
    <w:rsid w:val="00DA3C86"/>
    <w:rsid w:val="00DA6711"/>
    <w:rsid w:val="00DA69F8"/>
    <w:rsid w:val="00DB421A"/>
    <w:rsid w:val="00DB5EBC"/>
    <w:rsid w:val="00DC3EAD"/>
    <w:rsid w:val="00DC43E7"/>
    <w:rsid w:val="00DC569F"/>
    <w:rsid w:val="00DC6B5D"/>
    <w:rsid w:val="00DD06A6"/>
    <w:rsid w:val="00DD07AB"/>
    <w:rsid w:val="00DD0A9A"/>
    <w:rsid w:val="00DD12CB"/>
    <w:rsid w:val="00DD1DB8"/>
    <w:rsid w:val="00DD36A5"/>
    <w:rsid w:val="00DD3D47"/>
    <w:rsid w:val="00DD67B1"/>
    <w:rsid w:val="00DD7486"/>
    <w:rsid w:val="00DE290F"/>
    <w:rsid w:val="00DE37D6"/>
    <w:rsid w:val="00DE4746"/>
    <w:rsid w:val="00DE4BCE"/>
    <w:rsid w:val="00DE6F47"/>
    <w:rsid w:val="00DE6FE6"/>
    <w:rsid w:val="00DF0AB2"/>
    <w:rsid w:val="00DF2E37"/>
    <w:rsid w:val="00DF3319"/>
    <w:rsid w:val="00DF38E5"/>
    <w:rsid w:val="00E000D6"/>
    <w:rsid w:val="00E014EE"/>
    <w:rsid w:val="00E01ECD"/>
    <w:rsid w:val="00E03717"/>
    <w:rsid w:val="00E03994"/>
    <w:rsid w:val="00E135DE"/>
    <w:rsid w:val="00E15526"/>
    <w:rsid w:val="00E160D3"/>
    <w:rsid w:val="00E17694"/>
    <w:rsid w:val="00E22F1D"/>
    <w:rsid w:val="00E25A64"/>
    <w:rsid w:val="00E26E2D"/>
    <w:rsid w:val="00E304A9"/>
    <w:rsid w:val="00E31279"/>
    <w:rsid w:val="00E322D7"/>
    <w:rsid w:val="00E33C7D"/>
    <w:rsid w:val="00E35F4F"/>
    <w:rsid w:val="00E3693D"/>
    <w:rsid w:val="00E43801"/>
    <w:rsid w:val="00E444E9"/>
    <w:rsid w:val="00E462A9"/>
    <w:rsid w:val="00E46B7D"/>
    <w:rsid w:val="00E5023C"/>
    <w:rsid w:val="00E54696"/>
    <w:rsid w:val="00E55328"/>
    <w:rsid w:val="00E56914"/>
    <w:rsid w:val="00E61452"/>
    <w:rsid w:val="00E6154F"/>
    <w:rsid w:val="00E617EF"/>
    <w:rsid w:val="00E61BE1"/>
    <w:rsid w:val="00E62C37"/>
    <w:rsid w:val="00E6449E"/>
    <w:rsid w:val="00E64BD2"/>
    <w:rsid w:val="00E65483"/>
    <w:rsid w:val="00E65ED0"/>
    <w:rsid w:val="00E7339E"/>
    <w:rsid w:val="00E8129D"/>
    <w:rsid w:val="00E81A5F"/>
    <w:rsid w:val="00E82541"/>
    <w:rsid w:val="00E83FB6"/>
    <w:rsid w:val="00E87FBA"/>
    <w:rsid w:val="00E91ED3"/>
    <w:rsid w:val="00E9229A"/>
    <w:rsid w:val="00E92536"/>
    <w:rsid w:val="00E92AE0"/>
    <w:rsid w:val="00E92C75"/>
    <w:rsid w:val="00E94574"/>
    <w:rsid w:val="00E94AED"/>
    <w:rsid w:val="00E9508C"/>
    <w:rsid w:val="00E97B27"/>
    <w:rsid w:val="00EA28BA"/>
    <w:rsid w:val="00EA467D"/>
    <w:rsid w:val="00EA4AED"/>
    <w:rsid w:val="00EA732C"/>
    <w:rsid w:val="00EB09B8"/>
    <w:rsid w:val="00EB0A19"/>
    <w:rsid w:val="00EB1C6B"/>
    <w:rsid w:val="00EB4AF8"/>
    <w:rsid w:val="00EB56CF"/>
    <w:rsid w:val="00EB57E8"/>
    <w:rsid w:val="00EB65AA"/>
    <w:rsid w:val="00EC0EAD"/>
    <w:rsid w:val="00EC2B45"/>
    <w:rsid w:val="00EC2C05"/>
    <w:rsid w:val="00EC5047"/>
    <w:rsid w:val="00ED35DC"/>
    <w:rsid w:val="00ED48F2"/>
    <w:rsid w:val="00ED68C3"/>
    <w:rsid w:val="00ED6FD3"/>
    <w:rsid w:val="00ED72DE"/>
    <w:rsid w:val="00ED7D8D"/>
    <w:rsid w:val="00EE021D"/>
    <w:rsid w:val="00EE14AE"/>
    <w:rsid w:val="00EE3110"/>
    <w:rsid w:val="00EE4B07"/>
    <w:rsid w:val="00EF36CE"/>
    <w:rsid w:val="00EF53C5"/>
    <w:rsid w:val="00EF5976"/>
    <w:rsid w:val="00EF71F8"/>
    <w:rsid w:val="00EF7A44"/>
    <w:rsid w:val="00F0143A"/>
    <w:rsid w:val="00F0174E"/>
    <w:rsid w:val="00F01C70"/>
    <w:rsid w:val="00F05344"/>
    <w:rsid w:val="00F061C2"/>
    <w:rsid w:val="00F0722F"/>
    <w:rsid w:val="00F13D2E"/>
    <w:rsid w:val="00F1671C"/>
    <w:rsid w:val="00F21DD4"/>
    <w:rsid w:val="00F223D8"/>
    <w:rsid w:val="00F23B34"/>
    <w:rsid w:val="00F243B9"/>
    <w:rsid w:val="00F245F2"/>
    <w:rsid w:val="00F31BCD"/>
    <w:rsid w:val="00F34FD4"/>
    <w:rsid w:val="00F374D5"/>
    <w:rsid w:val="00F37D62"/>
    <w:rsid w:val="00F4026B"/>
    <w:rsid w:val="00F410D0"/>
    <w:rsid w:val="00F42F7C"/>
    <w:rsid w:val="00F45FB8"/>
    <w:rsid w:val="00F54D2A"/>
    <w:rsid w:val="00F54E15"/>
    <w:rsid w:val="00F56D6C"/>
    <w:rsid w:val="00F57A3E"/>
    <w:rsid w:val="00F618D8"/>
    <w:rsid w:val="00F618F9"/>
    <w:rsid w:val="00F62260"/>
    <w:rsid w:val="00F65E06"/>
    <w:rsid w:val="00F70326"/>
    <w:rsid w:val="00F70E05"/>
    <w:rsid w:val="00F72E29"/>
    <w:rsid w:val="00F7339E"/>
    <w:rsid w:val="00F749C4"/>
    <w:rsid w:val="00F77E42"/>
    <w:rsid w:val="00F83D8C"/>
    <w:rsid w:val="00F8573E"/>
    <w:rsid w:val="00F86573"/>
    <w:rsid w:val="00F86BFD"/>
    <w:rsid w:val="00F8759C"/>
    <w:rsid w:val="00F93D89"/>
    <w:rsid w:val="00F96BD0"/>
    <w:rsid w:val="00FA0B03"/>
    <w:rsid w:val="00FA1119"/>
    <w:rsid w:val="00FA30B6"/>
    <w:rsid w:val="00FA425E"/>
    <w:rsid w:val="00FA78B0"/>
    <w:rsid w:val="00FB2983"/>
    <w:rsid w:val="00FB2B8D"/>
    <w:rsid w:val="00FB3062"/>
    <w:rsid w:val="00FB3B73"/>
    <w:rsid w:val="00FB6B40"/>
    <w:rsid w:val="00FC023F"/>
    <w:rsid w:val="00FC0C45"/>
    <w:rsid w:val="00FC0E23"/>
    <w:rsid w:val="00FC2B1A"/>
    <w:rsid w:val="00FC3FDB"/>
    <w:rsid w:val="00FC4213"/>
    <w:rsid w:val="00FD036E"/>
    <w:rsid w:val="00FD0820"/>
    <w:rsid w:val="00FD1519"/>
    <w:rsid w:val="00FD2EB1"/>
    <w:rsid w:val="00FD4E9F"/>
    <w:rsid w:val="00FD693B"/>
    <w:rsid w:val="00FE0C3F"/>
    <w:rsid w:val="00FE2C08"/>
    <w:rsid w:val="00FE3655"/>
    <w:rsid w:val="00FE365D"/>
    <w:rsid w:val="00FE4AD7"/>
    <w:rsid w:val="00FE5497"/>
    <w:rsid w:val="00FE78A1"/>
    <w:rsid w:val="00FE7D85"/>
    <w:rsid w:val="00FE7DC2"/>
    <w:rsid w:val="00FF07B6"/>
    <w:rsid w:val="00FF2470"/>
    <w:rsid w:val="00FF2784"/>
    <w:rsid w:val="00FF75CE"/>
    <w:rsid w:val="00FF7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166B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E45"/>
    <w:rPr>
      <w:sz w:val="24"/>
      <w:szCs w:val="24"/>
    </w:rPr>
  </w:style>
  <w:style w:type="paragraph" w:styleId="Heading1">
    <w:name w:val="heading 1"/>
    <w:aliases w:val="Numbered - 1"/>
    <w:basedOn w:val="Default"/>
    <w:next w:val="Default"/>
    <w:link w:val="Heading1Char"/>
    <w:qFormat/>
    <w:rsid w:val="00203E45"/>
    <w:pPr>
      <w:outlineLvl w:val="0"/>
    </w:pPr>
    <w:rPr>
      <w:rFonts w:cs="Times New Roman"/>
      <w:color w:val="auto"/>
    </w:rPr>
  </w:style>
  <w:style w:type="paragraph" w:styleId="Heading2">
    <w:name w:val="heading 2"/>
    <w:basedOn w:val="Default"/>
    <w:next w:val="Default"/>
    <w:link w:val="Heading2Char"/>
    <w:qFormat/>
    <w:rsid w:val="00203E45"/>
    <w:pPr>
      <w:outlineLvl w:val="1"/>
    </w:pPr>
    <w:rPr>
      <w:rFonts w:cs="Times New Roman"/>
      <w:color w:val="auto"/>
    </w:rPr>
  </w:style>
  <w:style w:type="paragraph" w:styleId="Heading3">
    <w:name w:val="heading 3"/>
    <w:basedOn w:val="Normal"/>
    <w:next w:val="Normal"/>
    <w:link w:val="Heading3Char"/>
    <w:qFormat/>
    <w:rsid w:val="00203E45"/>
    <w:pPr>
      <w:keepNext/>
      <w:spacing w:before="240" w:after="60"/>
      <w:outlineLvl w:val="2"/>
    </w:pPr>
    <w:rPr>
      <w:rFonts w:ascii="Arial" w:hAnsi="Arial" w:cs="Arial"/>
      <w:b/>
      <w:bCs/>
      <w:sz w:val="26"/>
      <w:szCs w:val="26"/>
    </w:rPr>
  </w:style>
  <w:style w:type="paragraph" w:styleId="Heading4">
    <w:name w:val="heading 4"/>
    <w:basedOn w:val="Normal"/>
    <w:next w:val="Normal"/>
    <w:qFormat/>
    <w:rsid w:val="00203E45"/>
    <w:pPr>
      <w:keepNext/>
      <w:spacing w:before="240" w:after="60"/>
      <w:outlineLvl w:val="3"/>
    </w:pPr>
    <w:rPr>
      <w:b/>
      <w:bCs/>
      <w:sz w:val="28"/>
      <w:szCs w:val="28"/>
    </w:rPr>
  </w:style>
  <w:style w:type="paragraph" w:styleId="Heading5">
    <w:name w:val="heading 5"/>
    <w:basedOn w:val="Normal"/>
    <w:next w:val="Normal"/>
    <w:qFormat/>
    <w:rsid w:val="00203E45"/>
    <w:pPr>
      <w:keepNext/>
      <w:autoSpaceDE w:val="0"/>
      <w:autoSpaceDN w:val="0"/>
      <w:adjustRightInd w:val="0"/>
      <w:outlineLvl w:val="4"/>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3E45"/>
    <w:pPr>
      <w:autoSpaceDE w:val="0"/>
      <w:autoSpaceDN w:val="0"/>
      <w:adjustRightInd w:val="0"/>
    </w:pPr>
    <w:rPr>
      <w:rFonts w:ascii="Arial" w:hAnsi="Arial" w:cs="Arial"/>
      <w:color w:val="000000"/>
      <w:sz w:val="24"/>
      <w:szCs w:val="24"/>
    </w:rPr>
  </w:style>
  <w:style w:type="paragraph" w:styleId="BodyText2">
    <w:name w:val="Body Text 2"/>
    <w:basedOn w:val="Default"/>
    <w:next w:val="Default"/>
    <w:link w:val="BodyText2Char"/>
    <w:rsid w:val="00203E45"/>
    <w:rPr>
      <w:rFonts w:cs="Times New Roman"/>
      <w:color w:val="auto"/>
    </w:rPr>
  </w:style>
  <w:style w:type="paragraph" w:styleId="FootnoteText">
    <w:name w:val="footnote text"/>
    <w:basedOn w:val="Default"/>
    <w:next w:val="Default"/>
    <w:semiHidden/>
    <w:rsid w:val="00203E45"/>
    <w:rPr>
      <w:rFonts w:cs="Times New Roman"/>
      <w:color w:val="auto"/>
    </w:rPr>
  </w:style>
  <w:style w:type="paragraph" w:styleId="NormalWeb">
    <w:name w:val="Normal (Web)"/>
    <w:basedOn w:val="Normal"/>
    <w:rsid w:val="00203E45"/>
    <w:pPr>
      <w:spacing w:before="100" w:beforeAutospacing="1" w:after="100" w:afterAutospacing="1"/>
    </w:pPr>
    <w:rPr>
      <w:rFonts w:ascii="Arial Unicode MS" w:eastAsia="Arial Unicode MS" w:hAnsi="Arial Unicode MS" w:cs="Arial Unicode MS"/>
      <w:lang w:eastAsia="en-US"/>
    </w:rPr>
  </w:style>
  <w:style w:type="character" w:styleId="Hyperlink">
    <w:name w:val="Hyperlink"/>
    <w:uiPriority w:val="99"/>
    <w:rsid w:val="00203E45"/>
    <w:rPr>
      <w:color w:val="0000FF"/>
      <w:u w:val="single"/>
    </w:rPr>
  </w:style>
  <w:style w:type="paragraph" w:styleId="Header">
    <w:name w:val="header"/>
    <w:basedOn w:val="Default"/>
    <w:next w:val="Default"/>
    <w:link w:val="HeaderChar"/>
    <w:uiPriority w:val="99"/>
    <w:rsid w:val="00203E45"/>
    <w:rPr>
      <w:rFonts w:cs="Times New Roman"/>
      <w:color w:val="auto"/>
    </w:rPr>
  </w:style>
  <w:style w:type="paragraph" w:styleId="BodyText">
    <w:name w:val="Body Text"/>
    <w:basedOn w:val="Normal"/>
    <w:link w:val="BodyTextChar"/>
    <w:rsid w:val="00203E45"/>
    <w:pPr>
      <w:spacing w:after="120"/>
    </w:pPr>
  </w:style>
  <w:style w:type="paragraph" w:customStyle="1" w:styleId="rxbodyfield">
    <w:name w:val="rxbodyfield"/>
    <w:basedOn w:val="Default"/>
    <w:next w:val="Default"/>
    <w:rsid w:val="00203E45"/>
    <w:rPr>
      <w:rFonts w:cs="Times New Roman"/>
      <w:color w:val="auto"/>
    </w:rPr>
  </w:style>
  <w:style w:type="paragraph" w:styleId="BodyTextIndent3">
    <w:name w:val="Body Text Indent 3"/>
    <w:basedOn w:val="Normal"/>
    <w:link w:val="BodyTextIndent3Char"/>
    <w:rsid w:val="00203E45"/>
    <w:pPr>
      <w:spacing w:after="120"/>
      <w:ind w:left="283"/>
    </w:pPr>
    <w:rPr>
      <w:sz w:val="16"/>
      <w:szCs w:val="16"/>
    </w:rPr>
  </w:style>
  <w:style w:type="paragraph" w:styleId="BalloonText">
    <w:name w:val="Balloon Text"/>
    <w:basedOn w:val="Normal"/>
    <w:semiHidden/>
    <w:rsid w:val="00203E45"/>
    <w:rPr>
      <w:rFonts w:ascii="Tahoma" w:hAnsi="Tahoma" w:cs="Tahoma"/>
      <w:sz w:val="16"/>
      <w:szCs w:val="16"/>
    </w:rPr>
  </w:style>
  <w:style w:type="character" w:styleId="FollowedHyperlink">
    <w:name w:val="FollowedHyperlink"/>
    <w:rsid w:val="00203E45"/>
    <w:rPr>
      <w:color w:val="800080"/>
      <w:u w:val="single"/>
    </w:rPr>
  </w:style>
  <w:style w:type="paragraph" w:styleId="Footer">
    <w:name w:val="footer"/>
    <w:basedOn w:val="Normal"/>
    <w:link w:val="FooterChar"/>
    <w:uiPriority w:val="99"/>
    <w:rsid w:val="00203E45"/>
    <w:pPr>
      <w:tabs>
        <w:tab w:val="center" w:pos="4153"/>
        <w:tab w:val="right" w:pos="8306"/>
      </w:tabs>
    </w:pPr>
  </w:style>
  <w:style w:type="character" w:styleId="PageNumber">
    <w:name w:val="page number"/>
    <w:basedOn w:val="DefaultParagraphFont"/>
    <w:rsid w:val="00203E45"/>
  </w:style>
  <w:style w:type="paragraph" w:styleId="BodyTextIndent2">
    <w:name w:val="Body Text Indent 2"/>
    <w:basedOn w:val="Normal"/>
    <w:rsid w:val="00203E45"/>
    <w:pPr>
      <w:spacing w:after="120" w:line="480" w:lineRule="auto"/>
      <w:ind w:left="283"/>
    </w:pPr>
  </w:style>
  <w:style w:type="paragraph" w:styleId="Title">
    <w:name w:val="Title"/>
    <w:basedOn w:val="Normal"/>
    <w:qFormat/>
    <w:rsid w:val="00203E45"/>
    <w:pPr>
      <w:jc w:val="center"/>
    </w:pPr>
    <w:rPr>
      <w:b/>
      <w:szCs w:val="20"/>
      <w:u w:val="single"/>
      <w:lang w:eastAsia="en-US"/>
    </w:rPr>
  </w:style>
  <w:style w:type="character" w:customStyle="1" w:styleId="CharChar1">
    <w:name w:val="Char Char1"/>
    <w:rsid w:val="00203E45"/>
    <w:rPr>
      <w:rFonts w:ascii="Arial" w:hAnsi="Arial"/>
      <w:sz w:val="24"/>
      <w:szCs w:val="24"/>
      <w:lang w:val="en-GB" w:eastAsia="en-GB" w:bidi="ar-SA"/>
    </w:rPr>
  </w:style>
  <w:style w:type="character" w:customStyle="1" w:styleId="FooterChar">
    <w:name w:val="Footer Char"/>
    <w:link w:val="Footer"/>
    <w:uiPriority w:val="99"/>
    <w:locked/>
    <w:rsid w:val="00595925"/>
    <w:rPr>
      <w:sz w:val="24"/>
      <w:szCs w:val="24"/>
      <w:lang w:val="en-GB" w:eastAsia="en-GB" w:bidi="ar-SA"/>
    </w:rPr>
  </w:style>
  <w:style w:type="table" w:styleId="TableGrid">
    <w:name w:val="Table Grid"/>
    <w:basedOn w:val="TableNormal"/>
    <w:uiPriority w:val="59"/>
    <w:rsid w:val="00CF2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CF2B3C"/>
    <w:pPr>
      <w:autoSpaceDE w:val="0"/>
      <w:autoSpaceDN w:val="0"/>
    </w:pPr>
    <w:rPr>
      <w:rFonts w:ascii="Arial" w:hAnsi="Arial" w:cs="Arial"/>
      <w:color w:val="000000"/>
    </w:rPr>
  </w:style>
  <w:style w:type="character" w:customStyle="1" w:styleId="HeaderChar">
    <w:name w:val="Header Char"/>
    <w:link w:val="Header"/>
    <w:uiPriority w:val="99"/>
    <w:rsid w:val="006C29C0"/>
    <w:rPr>
      <w:rFonts w:ascii="Arial" w:hAnsi="Arial"/>
      <w:sz w:val="24"/>
      <w:szCs w:val="24"/>
    </w:rPr>
  </w:style>
  <w:style w:type="paragraph" w:styleId="ListParagraph">
    <w:name w:val="List Paragraph"/>
    <w:basedOn w:val="Normal"/>
    <w:uiPriority w:val="34"/>
    <w:qFormat/>
    <w:rsid w:val="00701FC5"/>
    <w:pPr>
      <w:ind w:left="720"/>
    </w:pPr>
  </w:style>
  <w:style w:type="character" w:styleId="IntenseEmphasis">
    <w:name w:val="Intense Emphasis"/>
    <w:uiPriority w:val="99"/>
    <w:qFormat/>
    <w:rsid w:val="0006417D"/>
    <w:rPr>
      <w:rFonts w:cs="Times New Roman"/>
      <w:b/>
      <w:bCs/>
      <w:i/>
      <w:iCs/>
      <w:color w:val="4F81BD"/>
    </w:rPr>
  </w:style>
  <w:style w:type="character" w:styleId="HTMLCite">
    <w:name w:val="HTML Cite"/>
    <w:basedOn w:val="DefaultParagraphFont"/>
    <w:uiPriority w:val="99"/>
    <w:unhideWhenUsed/>
    <w:rsid w:val="006C1AE6"/>
    <w:rPr>
      <w:i w:val="0"/>
      <w:iCs w:val="0"/>
      <w:color w:val="0E774A"/>
    </w:rPr>
  </w:style>
  <w:style w:type="paragraph" w:styleId="BodyText3">
    <w:name w:val="Body Text 3"/>
    <w:basedOn w:val="Normal"/>
    <w:link w:val="BodyText3Char"/>
    <w:rsid w:val="00EB57E8"/>
    <w:pPr>
      <w:spacing w:after="120"/>
    </w:pPr>
    <w:rPr>
      <w:sz w:val="16"/>
      <w:szCs w:val="16"/>
    </w:rPr>
  </w:style>
  <w:style w:type="character" w:customStyle="1" w:styleId="BodyText3Char">
    <w:name w:val="Body Text 3 Char"/>
    <w:basedOn w:val="DefaultParagraphFont"/>
    <w:link w:val="BodyText3"/>
    <w:uiPriority w:val="99"/>
    <w:rsid w:val="00EB57E8"/>
    <w:rPr>
      <w:sz w:val="16"/>
      <w:szCs w:val="16"/>
    </w:rPr>
  </w:style>
  <w:style w:type="character" w:customStyle="1" w:styleId="Heading1Char">
    <w:name w:val="Heading 1 Char"/>
    <w:aliases w:val="Numbered - 1 Char"/>
    <w:basedOn w:val="DefaultParagraphFont"/>
    <w:link w:val="Heading1"/>
    <w:rsid w:val="00EB57E8"/>
    <w:rPr>
      <w:rFonts w:ascii="Arial" w:hAnsi="Arial"/>
      <w:sz w:val="24"/>
      <w:szCs w:val="24"/>
    </w:rPr>
  </w:style>
  <w:style w:type="character" w:customStyle="1" w:styleId="BodyTextChar">
    <w:name w:val="Body Text Char"/>
    <w:basedOn w:val="DefaultParagraphFont"/>
    <w:link w:val="BodyText"/>
    <w:rsid w:val="00EB57E8"/>
    <w:rPr>
      <w:sz w:val="24"/>
      <w:szCs w:val="24"/>
    </w:rPr>
  </w:style>
  <w:style w:type="character" w:customStyle="1" w:styleId="Heading2Char">
    <w:name w:val="Heading 2 Char"/>
    <w:basedOn w:val="DefaultParagraphFont"/>
    <w:link w:val="Heading2"/>
    <w:rsid w:val="00EB57E8"/>
    <w:rPr>
      <w:rFonts w:ascii="Arial" w:hAnsi="Arial"/>
      <w:sz w:val="24"/>
      <w:szCs w:val="24"/>
    </w:rPr>
  </w:style>
  <w:style w:type="character" w:customStyle="1" w:styleId="Heading3Char">
    <w:name w:val="Heading 3 Char"/>
    <w:basedOn w:val="DefaultParagraphFont"/>
    <w:link w:val="Heading3"/>
    <w:rsid w:val="00EB57E8"/>
    <w:rPr>
      <w:rFonts w:ascii="Arial" w:hAnsi="Arial" w:cs="Arial"/>
      <w:b/>
      <w:bCs/>
      <w:sz w:val="26"/>
      <w:szCs w:val="26"/>
    </w:rPr>
  </w:style>
  <w:style w:type="character" w:customStyle="1" w:styleId="BodyText2Char">
    <w:name w:val="Body Text 2 Char"/>
    <w:basedOn w:val="DefaultParagraphFont"/>
    <w:link w:val="BodyText2"/>
    <w:rsid w:val="00EB57E8"/>
    <w:rPr>
      <w:rFonts w:ascii="Arial" w:hAnsi="Arial"/>
      <w:sz w:val="24"/>
      <w:szCs w:val="24"/>
    </w:rPr>
  </w:style>
  <w:style w:type="character" w:styleId="Emphasis">
    <w:name w:val="Emphasis"/>
    <w:basedOn w:val="DefaultParagraphFont"/>
    <w:qFormat/>
    <w:rsid w:val="00F01C70"/>
    <w:rPr>
      <w:i/>
      <w:iCs/>
    </w:rPr>
  </w:style>
  <w:style w:type="character" w:customStyle="1" w:styleId="BodyTextIndent3Char">
    <w:name w:val="Body Text Indent 3 Char"/>
    <w:basedOn w:val="DefaultParagraphFont"/>
    <w:link w:val="BodyTextIndent3"/>
    <w:rsid w:val="00DA6711"/>
    <w:rPr>
      <w:sz w:val="16"/>
      <w:szCs w:val="16"/>
    </w:rPr>
  </w:style>
  <w:style w:type="table" w:customStyle="1" w:styleId="TableGrid1">
    <w:name w:val="Table Grid1"/>
    <w:basedOn w:val="TableNormal"/>
    <w:next w:val="TableGrid"/>
    <w:uiPriority w:val="59"/>
    <w:rsid w:val="00B951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7122F5"/>
    <w:rPr>
      <w:rFonts w:asciiTheme="minorHAnsi" w:eastAsiaTheme="minorHAnsi" w:hAnsiTheme="minorHAnsi" w:cstheme="minorBidi"/>
      <w:sz w:val="22"/>
      <w:szCs w:val="22"/>
      <w:lang w:eastAsia="en-US"/>
    </w:rPr>
  </w:style>
  <w:style w:type="character" w:customStyle="1" w:styleId="SalutationChar">
    <w:name w:val="Salutation Char"/>
    <w:basedOn w:val="DefaultParagraphFont"/>
    <w:link w:val="Salutation"/>
    <w:uiPriority w:val="99"/>
    <w:rsid w:val="007122F5"/>
    <w:rPr>
      <w:rFonts w:asciiTheme="minorHAnsi" w:eastAsiaTheme="minorHAnsi" w:hAnsiTheme="minorHAnsi" w:cstheme="minorBidi"/>
      <w:sz w:val="22"/>
      <w:szCs w:val="22"/>
      <w:lang w:eastAsia="en-US"/>
    </w:rPr>
  </w:style>
  <w:style w:type="paragraph" w:customStyle="1" w:styleId="SubjectLine">
    <w:name w:val="Subject Line"/>
    <w:basedOn w:val="Normal"/>
    <w:rsid w:val="007122F5"/>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F96BD0"/>
    <w:rPr>
      <w:sz w:val="16"/>
      <w:szCs w:val="16"/>
    </w:rPr>
  </w:style>
  <w:style w:type="paragraph" w:styleId="CommentText">
    <w:name w:val="annotation text"/>
    <w:basedOn w:val="Normal"/>
    <w:link w:val="CommentTextChar"/>
    <w:rsid w:val="00F96BD0"/>
    <w:rPr>
      <w:sz w:val="20"/>
      <w:szCs w:val="20"/>
    </w:rPr>
  </w:style>
  <w:style w:type="character" w:customStyle="1" w:styleId="CommentTextChar">
    <w:name w:val="Comment Text Char"/>
    <w:basedOn w:val="DefaultParagraphFont"/>
    <w:link w:val="CommentText"/>
    <w:rsid w:val="00F96BD0"/>
  </w:style>
  <w:style w:type="paragraph" w:styleId="CommentSubject">
    <w:name w:val="annotation subject"/>
    <w:basedOn w:val="CommentText"/>
    <w:next w:val="CommentText"/>
    <w:link w:val="CommentSubjectChar"/>
    <w:rsid w:val="00F96BD0"/>
    <w:rPr>
      <w:b/>
      <w:bCs/>
    </w:rPr>
  </w:style>
  <w:style w:type="character" w:customStyle="1" w:styleId="CommentSubjectChar">
    <w:name w:val="Comment Subject Char"/>
    <w:basedOn w:val="CommentTextChar"/>
    <w:link w:val="CommentSubject"/>
    <w:rsid w:val="00F96BD0"/>
    <w:rPr>
      <w:b/>
      <w:bCs/>
    </w:rPr>
  </w:style>
  <w:style w:type="paragraph" w:styleId="NoSpacing">
    <w:name w:val="No Spacing"/>
    <w:uiPriority w:val="1"/>
    <w:qFormat/>
    <w:rsid w:val="00537B08"/>
    <w:rPr>
      <w:sz w:val="24"/>
      <w:szCs w:val="24"/>
    </w:rPr>
  </w:style>
  <w:style w:type="character" w:styleId="Strong">
    <w:name w:val="Strong"/>
    <w:basedOn w:val="DefaultParagraphFont"/>
    <w:uiPriority w:val="22"/>
    <w:qFormat/>
    <w:rsid w:val="002F319A"/>
    <w:rPr>
      <w:b/>
      <w:bCs/>
    </w:rPr>
  </w:style>
  <w:style w:type="character" w:styleId="UnresolvedMention">
    <w:name w:val="Unresolved Mention"/>
    <w:basedOn w:val="DefaultParagraphFont"/>
    <w:uiPriority w:val="99"/>
    <w:semiHidden/>
    <w:unhideWhenUsed/>
    <w:rsid w:val="00A85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8573">
      <w:bodyDiv w:val="1"/>
      <w:marLeft w:val="0"/>
      <w:marRight w:val="0"/>
      <w:marTop w:val="0"/>
      <w:marBottom w:val="0"/>
      <w:divBdr>
        <w:top w:val="none" w:sz="0" w:space="0" w:color="auto"/>
        <w:left w:val="none" w:sz="0" w:space="0" w:color="auto"/>
        <w:bottom w:val="none" w:sz="0" w:space="0" w:color="auto"/>
        <w:right w:val="none" w:sz="0" w:space="0" w:color="auto"/>
      </w:divBdr>
    </w:div>
    <w:div w:id="205145951">
      <w:bodyDiv w:val="1"/>
      <w:marLeft w:val="0"/>
      <w:marRight w:val="0"/>
      <w:marTop w:val="0"/>
      <w:marBottom w:val="0"/>
      <w:divBdr>
        <w:top w:val="none" w:sz="0" w:space="0" w:color="auto"/>
        <w:left w:val="none" w:sz="0" w:space="0" w:color="auto"/>
        <w:bottom w:val="none" w:sz="0" w:space="0" w:color="auto"/>
        <w:right w:val="none" w:sz="0" w:space="0" w:color="auto"/>
      </w:divBdr>
      <w:divsChild>
        <w:div w:id="657805148">
          <w:marLeft w:val="0"/>
          <w:marRight w:val="0"/>
          <w:marTop w:val="120"/>
          <w:marBottom w:val="120"/>
          <w:divBdr>
            <w:top w:val="none" w:sz="0" w:space="0" w:color="auto"/>
            <w:left w:val="none" w:sz="0" w:space="0" w:color="auto"/>
            <w:bottom w:val="none" w:sz="0" w:space="0" w:color="auto"/>
            <w:right w:val="none" w:sz="0" w:space="0" w:color="auto"/>
          </w:divBdr>
          <w:divsChild>
            <w:div w:id="1768621935">
              <w:marLeft w:val="0"/>
              <w:marRight w:val="0"/>
              <w:marTop w:val="0"/>
              <w:marBottom w:val="0"/>
              <w:divBdr>
                <w:top w:val="none" w:sz="0" w:space="0" w:color="auto"/>
                <w:left w:val="none" w:sz="0" w:space="0" w:color="auto"/>
                <w:bottom w:val="none" w:sz="0" w:space="0" w:color="auto"/>
                <w:right w:val="none" w:sz="0" w:space="0" w:color="auto"/>
              </w:divBdr>
              <w:divsChild>
                <w:div w:id="1367172406">
                  <w:marLeft w:val="0"/>
                  <w:marRight w:val="0"/>
                  <w:marTop w:val="480"/>
                  <w:marBottom w:val="0"/>
                  <w:divBdr>
                    <w:top w:val="none" w:sz="0" w:space="0" w:color="auto"/>
                    <w:left w:val="none" w:sz="0" w:space="0" w:color="auto"/>
                    <w:bottom w:val="none" w:sz="0" w:space="0" w:color="auto"/>
                    <w:right w:val="none" w:sz="0" w:space="0" w:color="auto"/>
                  </w:divBdr>
                  <w:divsChild>
                    <w:div w:id="1113675567">
                      <w:marLeft w:val="0"/>
                      <w:marRight w:val="240"/>
                      <w:marTop w:val="0"/>
                      <w:marBottom w:val="0"/>
                      <w:divBdr>
                        <w:top w:val="none" w:sz="0" w:space="0" w:color="auto"/>
                        <w:left w:val="none" w:sz="0" w:space="0" w:color="auto"/>
                        <w:bottom w:val="none" w:sz="0" w:space="0" w:color="auto"/>
                        <w:right w:val="none" w:sz="0" w:space="0" w:color="auto"/>
                      </w:divBdr>
                      <w:divsChild>
                        <w:div w:id="20980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634315">
      <w:bodyDiv w:val="1"/>
      <w:marLeft w:val="0"/>
      <w:marRight w:val="0"/>
      <w:marTop w:val="0"/>
      <w:marBottom w:val="0"/>
      <w:divBdr>
        <w:top w:val="none" w:sz="0" w:space="0" w:color="auto"/>
        <w:left w:val="none" w:sz="0" w:space="0" w:color="auto"/>
        <w:bottom w:val="none" w:sz="0" w:space="0" w:color="auto"/>
        <w:right w:val="none" w:sz="0" w:space="0" w:color="auto"/>
      </w:divBdr>
    </w:div>
    <w:div w:id="276106929">
      <w:bodyDiv w:val="1"/>
      <w:marLeft w:val="0"/>
      <w:marRight w:val="0"/>
      <w:marTop w:val="0"/>
      <w:marBottom w:val="0"/>
      <w:divBdr>
        <w:top w:val="none" w:sz="0" w:space="0" w:color="auto"/>
        <w:left w:val="none" w:sz="0" w:space="0" w:color="auto"/>
        <w:bottom w:val="none" w:sz="0" w:space="0" w:color="auto"/>
        <w:right w:val="none" w:sz="0" w:space="0" w:color="auto"/>
      </w:divBdr>
      <w:divsChild>
        <w:div w:id="925110927">
          <w:marLeft w:val="0"/>
          <w:marRight w:val="0"/>
          <w:marTop w:val="75"/>
          <w:marBottom w:val="0"/>
          <w:divBdr>
            <w:top w:val="none" w:sz="0" w:space="0" w:color="auto"/>
            <w:left w:val="none" w:sz="0" w:space="0" w:color="auto"/>
            <w:bottom w:val="none" w:sz="0" w:space="0" w:color="auto"/>
            <w:right w:val="none" w:sz="0" w:space="0" w:color="auto"/>
          </w:divBdr>
          <w:divsChild>
            <w:div w:id="474378980">
              <w:marLeft w:val="0"/>
              <w:marRight w:val="0"/>
              <w:marTop w:val="0"/>
              <w:marBottom w:val="0"/>
              <w:divBdr>
                <w:top w:val="single" w:sz="6" w:space="8" w:color="CCCCCC"/>
                <w:left w:val="single" w:sz="6" w:space="11" w:color="CCCCCC"/>
                <w:bottom w:val="single" w:sz="18" w:space="19" w:color="999999"/>
                <w:right w:val="single" w:sz="18" w:space="8" w:color="999999"/>
              </w:divBdr>
              <w:divsChild>
                <w:div w:id="54094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48581">
      <w:bodyDiv w:val="1"/>
      <w:marLeft w:val="0"/>
      <w:marRight w:val="0"/>
      <w:marTop w:val="0"/>
      <w:marBottom w:val="0"/>
      <w:divBdr>
        <w:top w:val="none" w:sz="0" w:space="0" w:color="auto"/>
        <w:left w:val="none" w:sz="0" w:space="0" w:color="auto"/>
        <w:bottom w:val="none" w:sz="0" w:space="0" w:color="auto"/>
        <w:right w:val="none" w:sz="0" w:space="0" w:color="auto"/>
      </w:divBdr>
    </w:div>
    <w:div w:id="515268189">
      <w:bodyDiv w:val="1"/>
      <w:marLeft w:val="0"/>
      <w:marRight w:val="0"/>
      <w:marTop w:val="0"/>
      <w:marBottom w:val="0"/>
      <w:divBdr>
        <w:top w:val="none" w:sz="0" w:space="0" w:color="auto"/>
        <w:left w:val="none" w:sz="0" w:space="0" w:color="auto"/>
        <w:bottom w:val="none" w:sz="0" w:space="0" w:color="auto"/>
        <w:right w:val="none" w:sz="0" w:space="0" w:color="auto"/>
      </w:divBdr>
    </w:div>
    <w:div w:id="597372386">
      <w:bodyDiv w:val="1"/>
      <w:marLeft w:val="0"/>
      <w:marRight w:val="0"/>
      <w:marTop w:val="0"/>
      <w:marBottom w:val="0"/>
      <w:divBdr>
        <w:top w:val="none" w:sz="0" w:space="0" w:color="auto"/>
        <w:left w:val="none" w:sz="0" w:space="0" w:color="auto"/>
        <w:bottom w:val="none" w:sz="0" w:space="0" w:color="auto"/>
        <w:right w:val="none" w:sz="0" w:space="0" w:color="auto"/>
      </w:divBdr>
    </w:div>
    <w:div w:id="610666107">
      <w:bodyDiv w:val="1"/>
      <w:marLeft w:val="0"/>
      <w:marRight w:val="0"/>
      <w:marTop w:val="0"/>
      <w:marBottom w:val="0"/>
      <w:divBdr>
        <w:top w:val="none" w:sz="0" w:space="0" w:color="auto"/>
        <w:left w:val="none" w:sz="0" w:space="0" w:color="auto"/>
        <w:bottom w:val="none" w:sz="0" w:space="0" w:color="auto"/>
        <w:right w:val="none" w:sz="0" w:space="0" w:color="auto"/>
      </w:divBdr>
    </w:div>
    <w:div w:id="612638552">
      <w:bodyDiv w:val="1"/>
      <w:marLeft w:val="0"/>
      <w:marRight w:val="0"/>
      <w:marTop w:val="0"/>
      <w:marBottom w:val="0"/>
      <w:divBdr>
        <w:top w:val="none" w:sz="0" w:space="0" w:color="auto"/>
        <w:left w:val="none" w:sz="0" w:space="0" w:color="auto"/>
        <w:bottom w:val="none" w:sz="0" w:space="0" w:color="auto"/>
        <w:right w:val="none" w:sz="0" w:space="0" w:color="auto"/>
      </w:divBdr>
      <w:divsChild>
        <w:div w:id="698236223">
          <w:marLeft w:val="0"/>
          <w:marRight w:val="0"/>
          <w:marTop w:val="120"/>
          <w:marBottom w:val="120"/>
          <w:divBdr>
            <w:top w:val="none" w:sz="0" w:space="0" w:color="auto"/>
            <w:left w:val="none" w:sz="0" w:space="0" w:color="auto"/>
            <w:bottom w:val="none" w:sz="0" w:space="0" w:color="auto"/>
            <w:right w:val="none" w:sz="0" w:space="0" w:color="auto"/>
          </w:divBdr>
          <w:divsChild>
            <w:div w:id="1350912203">
              <w:marLeft w:val="0"/>
              <w:marRight w:val="0"/>
              <w:marTop w:val="0"/>
              <w:marBottom w:val="0"/>
              <w:divBdr>
                <w:top w:val="none" w:sz="0" w:space="0" w:color="auto"/>
                <w:left w:val="none" w:sz="0" w:space="0" w:color="auto"/>
                <w:bottom w:val="none" w:sz="0" w:space="0" w:color="auto"/>
                <w:right w:val="none" w:sz="0" w:space="0" w:color="auto"/>
              </w:divBdr>
              <w:divsChild>
                <w:div w:id="1561286888">
                  <w:marLeft w:val="0"/>
                  <w:marRight w:val="0"/>
                  <w:marTop w:val="480"/>
                  <w:marBottom w:val="0"/>
                  <w:divBdr>
                    <w:top w:val="none" w:sz="0" w:space="0" w:color="auto"/>
                    <w:left w:val="none" w:sz="0" w:space="0" w:color="auto"/>
                    <w:bottom w:val="none" w:sz="0" w:space="0" w:color="auto"/>
                    <w:right w:val="none" w:sz="0" w:space="0" w:color="auto"/>
                  </w:divBdr>
                  <w:divsChild>
                    <w:div w:id="2064326467">
                      <w:marLeft w:val="0"/>
                      <w:marRight w:val="240"/>
                      <w:marTop w:val="0"/>
                      <w:marBottom w:val="0"/>
                      <w:divBdr>
                        <w:top w:val="none" w:sz="0" w:space="0" w:color="auto"/>
                        <w:left w:val="none" w:sz="0" w:space="0" w:color="auto"/>
                        <w:bottom w:val="none" w:sz="0" w:space="0" w:color="auto"/>
                        <w:right w:val="none" w:sz="0" w:space="0" w:color="auto"/>
                      </w:divBdr>
                      <w:divsChild>
                        <w:div w:id="11726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889891">
      <w:bodyDiv w:val="1"/>
      <w:marLeft w:val="0"/>
      <w:marRight w:val="0"/>
      <w:marTop w:val="0"/>
      <w:marBottom w:val="0"/>
      <w:divBdr>
        <w:top w:val="none" w:sz="0" w:space="0" w:color="auto"/>
        <w:left w:val="none" w:sz="0" w:space="0" w:color="auto"/>
        <w:bottom w:val="none" w:sz="0" w:space="0" w:color="auto"/>
        <w:right w:val="none" w:sz="0" w:space="0" w:color="auto"/>
      </w:divBdr>
      <w:divsChild>
        <w:div w:id="838738530">
          <w:marLeft w:val="0"/>
          <w:marRight w:val="0"/>
          <w:marTop w:val="0"/>
          <w:marBottom w:val="0"/>
          <w:divBdr>
            <w:top w:val="none" w:sz="0" w:space="0" w:color="auto"/>
            <w:left w:val="none" w:sz="0" w:space="0" w:color="auto"/>
            <w:bottom w:val="none" w:sz="0" w:space="0" w:color="auto"/>
            <w:right w:val="none" w:sz="0" w:space="0" w:color="auto"/>
          </w:divBdr>
          <w:divsChild>
            <w:div w:id="885288939">
              <w:marLeft w:val="-225"/>
              <w:marRight w:val="-225"/>
              <w:marTop w:val="0"/>
              <w:marBottom w:val="0"/>
              <w:divBdr>
                <w:top w:val="none" w:sz="0" w:space="0" w:color="auto"/>
                <w:left w:val="none" w:sz="0" w:space="0" w:color="auto"/>
                <w:bottom w:val="none" w:sz="0" w:space="0" w:color="auto"/>
                <w:right w:val="none" w:sz="0" w:space="0" w:color="auto"/>
              </w:divBdr>
              <w:divsChild>
                <w:div w:id="5686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53159">
      <w:bodyDiv w:val="1"/>
      <w:marLeft w:val="0"/>
      <w:marRight w:val="0"/>
      <w:marTop w:val="0"/>
      <w:marBottom w:val="0"/>
      <w:divBdr>
        <w:top w:val="none" w:sz="0" w:space="0" w:color="auto"/>
        <w:left w:val="none" w:sz="0" w:space="0" w:color="auto"/>
        <w:bottom w:val="none" w:sz="0" w:space="0" w:color="auto"/>
        <w:right w:val="none" w:sz="0" w:space="0" w:color="auto"/>
      </w:divBdr>
    </w:div>
    <w:div w:id="987636550">
      <w:bodyDiv w:val="1"/>
      <w:marLeft w:val="0"/>
      <w:marRight w:val="0"/>
      <w:marTop w:val="0"/>
      <w:marBottom w:val="0"/>
      <w:divBdr>
        <w:top w:val="none" w:sz="0" w:space="0" w:color="auto"/>
        <w:left w:val="none" w:sz="0" w:space="0" w:color="auto"/>
        <w:bottom w:val="none" w:sz="0" w:space="0" w:color="auto"/>
        <w:right w:val="none" w:sz="0" w:space="0" w:color="auto"/>
      </w:divBdr>
    </w:div>
    <w:div w:id="1138255432">
      <w:bodyDiv w:val="1"/>
      <w:marLeft w:val="0"/>
      <w:marRight w:val="0"/>
      <w:marTop w:val="0"/>
      <w:marBottom w:val="0"/>
      <w:divBdr>
        <w:top w:val="none" w:sz="0" w:space="0" w:color="auto"/>
        <w:left w:val="none" w:sz="0" w:space="0" w:color="auto"/>
        <w:bottom w:val="none" w:sz="0" w:space="0" w:color="auto"/>
        <w:right w:val="none" w:sz="0" w:space="0" w:color="auto"/>
      </w:divBdr>
    </w:div>
    <w:div w:id="1234313581">
      <w:bodyDiv w:val="1"/>
      <w:marLeft w:val="0"/>
      <w:marRight w:val="0"/>
      <w:marTop w:val="0"/>
      <w:marBottom w:val="0"/>
      <w:divBdr>
        <w:top w:val="none" w:sz="0" w:space="0" w:color="auto"/>
        <w:left w:val="none" w:sz="0" w:space="0" w:color="auto"/>
        <w:bottom w:val="none" w:sz="0" w:space="0" w:color="auto"/>
        <w:right w:val="none" w:sz="0" w:space="0" w:color="auto"/>
      </w:divBdr>
    </w:div>
    <w:div w:id="1287394252">
      <w:bodyDiv w:val="1"/>
      <w:marLeft w:val="0"/>
      <w:marRight w:val="0"/>
      <w:marTop w:val="0"/>
      <w:marBottom w:val="0"/>
      <w:divBdr>
        <w:top w:val="none" w:sz="0" w:space="0" w:color="auto"/>
        <w:left w:val="none" w:sz="0" w:space="0" w:color="auto"/>
        <w:bottom w:val="none" w:sz="0" w:space="0" w:color="auto"/>
        <w:right w:val="none" w:sz="0" w:space="0" w:color="auto"/>
      </w:divBdr>
    </w:div>
    <w:div w:id="1394542182">
      <w:bodyDiv w:val="1"/>
      <w:marLeft w:val="0"/>
      <w:marRight w:val="0"/>
      <w:marTop w:val="0"/>
      <w:marBottom w:val="0"/>
      <w:divBdr>
        <w:top w:val="none" w:sz="0" w:space="0" w:color="auto"/>
        <w:left w:val="none" w:sz="0" w:space="0" w:color="auto"/>
        <w:bottom w:val="none" w:sz="0" w:space="0" w:color="auto"/>
        <w:right w:val="none" w:sz="0" w:space="0" w:color="auto"/>
      </w:divBdr>
    </w:div>
    <w:div w:id="1508326655">
      <w:bodyDiv w:val="1"/>
      <w:marLeft w:val="0"/>
      <w:marRight w:val="0"/>
      <w:marTop w:val="0"/>
      <w:marBottom w:val="0"/>
      <w:divBdr>
        <w:top w:val="none" w:sz="0" w:space="0" w:color="auto"/>
        <w:left w:val="none" w:sz="0" w:space="0" w:color="auto"/>
        <w:bottom w:val="none" w:sz="0" w:space="0" w:color="auto"/>
        <w:right w:val="none" w:sz="0" w:space="0" w:color="auto"/>
      </w:divBdr>
    </w:div>
    <w:div w:id="1770930127">
      <w:bodyDiv w:val="1"/>
      <w:marLeft w:val="0"/>
      <w:marRight w:val="0"/>
      <w:marTop w:val="0"/>
      <w:marBottom w:val="0"/>
      <w:divBdr>
        <w:top w:val="none" w:sz="0" w:space="0" w:color="auto"/>
        <w:left w:val="none" w:sz="0" w:space="0" w:color="auto"/>
        <w:bottom w:val="none" w:sz="0" w:space="0" w:color="auto"/>
        <w:right w:val="none" w:sz="0" w:space="0" w:color="auto"/>
      </w:divBdr>
      <w:divsChild>
        <w:div w:id="541526189">
          <w:marLeft w:val="0"/>
          <w:marRight w:val="0"/>
          <w:marTop w:val="120"/>
          <w:marBottom w:val="120"/>
          <w:divBdr>
            <w:top w:val="none" w:sz="0" w:space="0" w:color="auto"/>
            <w:left w:val="none" w:sz="0" w:space="0" w:color="auto"/>
            <w:bottom w:val="none" w:sz="0" w:space="0" w:color="auto"/>
            <w:right w:val="none" w:sz="0" w:space="0" w:color="auto"/>
          </w:divBdr>
          <w:divsChild>
            <w:div w:id="1295019960">
              <w:marLeft w:val="0"/>
              <w:marRight w:val="0"/>
              <w:marTop w:val="0"/>
              <w:marBottom w:val="0"/>
              <w:divBdr>
                <w:top w:val="none" w:sz="0" w:space="0" w:color="auto"/>
                <w:left w:val="none" w:sz="0" w:space="0" w:color="auto"/>
                <w:bottom w:val="none" w:sz="0" w:space="0" w:color="auto"/>
                <w:right w:val="none" w:sz="0" w:space="0" w:color="auto"/>
              </w:divBdr>
              <w:divsChild>
                <w:div w:id="525944542">
                  <w:marLeft w:val="0"/>
                  <w:marRight w:val="0"/>
                  <w:marTop w:val="480"/>
                  <w:marBottom w:val="0"/>
                  <w:divBdr>
                    <w:top w:val="none" w:sz="0" w:space="0" w:color="auto"/>
                    <w:left w:val="none" w:sz="0" w:space="0" w:color="auto"/>
                    <w:bottom w:val="none" w:sz="0" w:space="0" w:color="auto"/>
                    <w:right w:val="none" w:sz="0" w:space="0" w:color="auto"/>
                  </w:divBdr>
                  <w:divsChild>
                    <w:div w:id="1209029188">
                      <w:marLeft w:val="0"/>
                      <w:marRight w:val="240"/>
                      <w:marTop w:val="0"/>
                      <w:marBottom w:val="0"/>
                      <w:divBdr>
                        <w:top w:val="none" w:sz="0" w:space="0" w:color="auto"/>
                        <w:left w:val="none" w:sz="0" w:space="0" w:color="auto"/>
                        <w:bottom w:val="none" w:sz="0" w:space="0" w:color="auto"/>
                        <w:right w:val="none" w:sz="0" w:space="0" w:color="auto"/>
                      </w:divBdr>
                      <w:divsChild>
                        <w:div w:id="19803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5384">
      <w:bodyDiv w:val="1"/>
      <w:marLeft w:val="0"/>
      <w:marRight w:val="0"/>
      <w:marTop w:val="0"/>
      <w:marBottom w:val="0"/>
      <w:divBdr>
        <w:top w:val="none" w:sz="0" w:space="0" w:color="auto"/>
        <w:left w:val="none" w:sz="0" w:space="0" w:color="auto"/>
        <w:bottom w:val="none" w:sz="0" w:space="0" w:color="auto"/>
        <w:right w:val="none" w:sz="0" w:space="0" w:color="auto"/>
      </w:divBdr>
    </w:div>
    <w:div w:id="1840996017">
      <w:bodyDiv w:val="1"/>
      <w:marLeft w:val="0"/>
      <w:marRight w:val="0"/>
      <w:marTop w:val="0"/>
      <w:marBottom w:val="0"/>
      <w:divBdr>
        <w:top w:val="none" w:sz="0" w:space="0" w:color="auto"/>
        <w:left w:val="none" w:sz="0" w:space="0" w:color="auto"/>
        <w:bottom w:val="none" w:sz="0" w:space="0" w:color="auto"/>
        <w:right w:val="none" w:sz="0" w:space="0" w:color="auto"/>
      </w:divBdr>
    </w:div>
    <w:div w:id="1851139767">
      <w:bodyDiv w:val="1"/>
      <w:marLeft w:val="0"/>
      <w:marRight w:val="0"/>
      <w:marTop w:val="0"/>
      <w:marBottom w:val="0"/>
      <w:divBdr>
        <w:top w:val="none" w:sz="0" w:space="0" w:color="auto"/>
        <w:left w:val="none" w:sz="0" w:space="0" w:color="auto"/>
        <w:bottom w:val="none" w:sz="0" w:space="0" w:color="auto"/>
        <w:right w:val="none" w:sz="0" w:space="0" w:color="auto"/>
      </w:divBdr>
      <w:divsChild>
        <w:div w:id="682517230">
          <w:marLeft w:val="0"/>
          <w:marRight w:val="0"/>
          <w:marTop w:val="0"/>
          <w:marBottom w:val="0"/>
          <w:divBdr>
            <w:top w:val="none" w:sz="0" w:space="0" w:color="auto"/>
            <w:left w:val="single" w:sz="4" w:space="5" w:color="D3E1F9"/>
            <w:bottom w:val="none" w:sz="0" w:space="0" w:color="auto"/>
            <w:right w:val="none" w:sz="0" w:space="0" w:color="auto"/>
          </w:divBdr>
          <w:divsChild>
            <w:div w:id="918367026">
              <w:marLeft w:val="0"/>
              <w:marRight w:val="0"/>
              <w:marTop w:val="0"/>
              <w:marBottom w:val="0"/>
              <w:divBdr>
                <w:top w:val="none" w:sz="0" w:space="0" w:color="auto"/>
                <w:left w:val="none" w:sz="0" w:space="0" w:color="auto"/>
                <w:bottom w:val="none" w:sz="0" w:space="0" w:color="auto"/>
                <w:right w:val="none" w:sz="0" w:space="0" w:color="auto"/>
              </w:divBdr>
              <w:divsChild>
                <w:div w:id="707996553">
                  <w:marLeft w:val="0"/>
                  <w:marRight w:val="0"/>
                  <w:marTop w:val="0"/>
                  <w:marBottom w:val="0"/>
                  <w:divBdr>
                    <w:top w:val="none" w:sz="0" w:space="0" w:color="auto"/>
                    <w:left w:val="none" w:sz="0" w:space="0" w:color="auto"/>
                    <w:bottom w:val="none" w:sz="0" w:space="0" w:color="auto"/>
                    <w:right w:val="none" w:sz="0" w:space="0" w:color="auto"/>
                  </w:divBdr>
                  <w:divsChild>
                    <w:div w:id="1314678679">
                      <w:marLeft w:val="0"/>
                      <w:marRight w:val="0"/>
                      <w:marTop w:val="0"/>
                      <w:marBottom w:val="0"/>
                      <w:divBdr>
                        <w:top w:val="none" w:sz="0" w:space="0" w:color="auto"/>
                        <w:left w:val="none" w:sz="0" w:space="0" w:color="auto"/>
                        <w:bottom w:val="none" w:sz="0" w:space="0" w:color="auto"/>
                        <w:right w:val="none" w:sz="0" w:space="0" w:color="auto"/>
                      </w:divBdr>
                      <w:divsChild>
                        <w:div w:id="6709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229916">
      <w:bodyDiv w:val="1"/>
      <w:marLeft w:val="0"/>
      <w:marRight w:val="0"/>
      <w:marTop w:val="0"/>
      <w:marBottom w:val="0"/>
      <w:divBdr>
        <w:top w:val="none" w:sz="0" w:space="0" w:color="auto"/>
        <w:left w:val="none" w:sz="0" w:space="0" w:color="auto"/>
        <w:bottom w:val="none" w:sz="0" w:space="0" w:color="auto"/>
        <w:right w:val="none" w:sz="0" w:space="0" w:color="auto"/>
      </w:divBdr>
    </w:div>
    <w:div w:id="1858343305">
      <w:bodyDiv w:val="1"/>
      <w:marLeft w:val="0"/>
      <w:marRight w:val="0"/>
      <w:marTop w:val="0"/>
      <w:marBottom w:val="0"/>
      <w:divBdr>
        <w:top w:val="none" w:sz="0" w:space="0" w:color="auto"/>
        <w:left w:val="none" w:sz="0" w:space="0" w:color="auto"/>
        <w:bottom w:val="none" w:sz="0" w:space="0" w:color="auto"/>
        <w:right w:val="none" w:sz="0" w:space="0" w:color="auto"/>
      </w:divBdr>
    </w:div>
    <w:div w:id="1960256688">
      <w:bodyDiv w:val="1"/>
      <w:marLeft w:val="0"/>
      <w:marRight w:val="0"/>
      <w:marTop w:val="0"/>
      <w:marBottom w:val="0"/>
      <w:divBdr>
        <w:top w:val="none" w:sz="0" w:space="0" w:color="auto"/>
        <w:left w:val="none" w:sz="0" w:space="0" w:color="auto"/>
        <w:bottom w:val="none" w:sz="0" w:space="0" w:color="auto"/>
        <w:right w:val="none" w:sz="0" w:space="0" w:color="auto"/>
      </w:divBdr>
    </w:div>
    <w:div w:id="1990556880">
      <w:bodyDiv w:val="1"/>
      <w:marLeft w:val="0"/>
      <w:marRight w:val="0"/>
      <w:marTop w:val="0"/>
      <w:marBottom w:val="0"/>
      <w:divBdr>
        <w:top w:val="none" w:sz="0" w:space="0" w:color="auto"/>
        <w:left w:val="none" w:sz="0" w:space="0" w:color="auto"/>
        <w:bottom w:val="none" w:sz="0" w:space="0" w:color="auto"/>
        <w:right w:val="none" w:sz="0" w:space="0" w:color="auto"/>
      </w:divBdr>
    </w:div>
    <w:div w:id="2104841139">
      <w:bodyDiv w:val="1"/>
      <w:marLeft w:val="0"/>
      <w:marRight w:val="0"/>
      <w:marTop w:val="0"/>
      <w:marBottom w:val="0"/>
      <w:divBdr>
        <w:top w:val="none" w:sz="0" w:space="0" w:color="auto"/>
        <w:left w:val="none" w:sz="0" w:space="0" w:color="auto"/>
        <w:bottom w:val="none" w:sz="0" w:space="0" w:color="auto"/>
        <w:right w:val="none" w:sz="0" w:space="0" w:color="auto"/>
      </w:divBdr>
      <w:divsChild>
        <w:div w:id="83887991">
          <w:marLeft w:val="0"/>
          <w:marRight w:val="0"/>
          <w:marTop w:val="0"/>
          <w:marBottom w:val="0"/>
          <w:divBdr>
            <w:top w:val="none" w:sz="0" w:space="0" w:color="auto"/>
            <w:left w:val="none" w:sz="0" w:space="0" w:color="auto"/>
            <w:bottom w:val="none" w:sz="0" w:space="0" w:color="auto"/>
            <w:right w:val="none" w:sz="0" w:space="0" w:color="auto"/>
          </w:divBdr>
          <w:divsChild>
            <w:div w:id="407119631">
              <w:marLeft w:val="3105"/>
              <w:marRight w:val="0"/>
              <w:marTop w:val="0"/>
              <w:marBottom w:val="0"/>
              <w:divBdr>
                <w:top w:val="none" w:sz="0" w:space="0" w:color="auto"/>
                <w:left w:val="none" w:sz="0" w:space="0" w:color="auto"/>
                <w:bottom w:val="none" w:sz="0" w:space="0" w:color="auto"/>
                <w:right w:val="none" w:sz="0" w:space="0" w:color="auto"/>
              </w:divBdr>
              <w:divsChild>
                <w:div w:id="2092578330">
                  <w:marLeft w:val="0"/>
                  <w:marRight w:val="0"/>
                  <w:marTop w:val="0"/>
                  <w:marBottom w:val="0"/>
                  <w:divBdr>
                    <w:top w:val="none" w:sz="0" w:space="0" w:color="auto"/>
                    <w:left w:val="none" w:sz="0" w:space="0" w:color="auto"/>
                    <w:bottom w:val="none" w:sz="0" w:space="0" w:color="auto"/>
                    <w:right w:val="none" w:sz="0" w:space="0" w:color="auto"/>
                  </w:divBdr>
                  <w:divsChild>
                    <w:div w:id="716785365">
                      <w:marLeft w:val="0"/>
                      <w:marRight w:val="0"/>
                      <w:marTop w:val="0"/>
                      <w:marBottom w:val="0"/>
                      <w:divBdr>
                        <w:top w:val="none" w:sz="0" w:space="0" w:color="auto"/>
                        <w:left w:val="none" w:sz="0" w:space="0" w:color="auto"/>
                        <w:bottom w:val="none" w:sz="0" w:space="0" w:color="auto"/>
                        <w:right w:val="none" w:sz="0" w:space="0" w:color="auto"/>
                      </w:divBdr>
                      <w:divsChild>
                        <w:div w:id="499153880">
                          <w:marLeft w:val="0"/>
                          <w:marRight w:val="0"/>
                          <w:marTop w:val="0"/>
                          <w:marBottom w:val="0"/>
                          <w:divBdr>
                            <w:top w:val="none" w:sz="0" w:space="0" w:color="auto"/>
                            <w:left w:val="none" w:sz="0" w:space="0" w:color="auto"/>
                            <w:bottom w:val="none" w:sz="0" w:space="0" w:color="auto"/>
                            <w:right w:val="none" w:sz="0" w:space="0" w:color="auto"/>
                          </w:divBdr>
                          <w:divsChild>
                            <w:div w:id="1890192295">
                              <w:marLeft w:val="0"/>
                              <w:marRight w:val="0"/>
                              <w:marTop w:val="0"/>
                              <w:marBottom w:val="0"/>
                              <w:divBdr>
                                <w:top w:val="none" w:sz="0" w:space="0" w:color="auto"/>
                                <w:left w:val="none" w:sz="0" w:space="0" w:color="auto"/>
                                <w:bottom w:val="none" w:sz="0" w:space="0" w:color="auto"/>
                                <w:right w:val="none" w:sz="0" w:space="0" w:color="auto"/>
                              </w:divBdr>
                              <w:divsChild>
                                <w:div w:id="429013506">
                                  <w:marLeft w:val="0"/>
                                  <w:marRight w:val="0"/>
                                  <w:marTop w:val="0"/>
                                  <w:marBottom w:val="150"/>
                                  <w:divBdr>
                                    <w:top w:val="single" w:sz="18" w:space="8" w:color="D9D9D9"/>
                                    <w:left w:val="single" w:sz="18" w:space="15" w:color="D9D9D9"/>
                                    <w:bottom w:val="single" w:sz="18" w:space="0" w:color="D9D9D9"/>
                                    <w:right w:val="single" w:sz="18" w:space="15" w:color="D9D9D9"/>
                                  </w:divBdr>
                                  <w:divsChild>
                                    <w:div w:id="1087266726">
                                      <w:marLeft w:val="0"/>
                                      <w:marRight w:val="0"/>
                                      <w:marTop w:val="0"/>
                                      <w:marBottom w:val="0"/>
                                      <w:divBdr>
                                        <w:top w:val="none" w:sz="0" w:space="0" w:color="auto"/>
                                        <w:left w:val="none" w:sz="0" w:space="0" w:color="auto"/>
                                        <w:bottom w:val="none" w:sz="0" w:space="0" w:color="auto"/>
                                        <w:right w:val="none" w:sz="0" w:space="0" w:color="auto"/>
                                      </w:divBdr>
                                      <w:divsChild>
                                        <w:div w:id="138394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691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anlancashirescb.proceduresonline.com/chapters/p_info_share_confident.html" TargetMode="External"/><Relationship Id="rId117" Type="http://schemas.openxmlformats.org/officeDocument/2006/relationships/hyperlink" Target="https://www.nhs.uk/conditions/female-genital-mutilation-fgm/" TargetMode="External"/><Relationship Id="rId21" Type="http://schemas.openxmlformats.org/officeDocument/2006/relationships/hyperlink" Target="https://www.gov.uk/government/publications/multi-agency-public-protection-arrangements-mappa--2" TargetMode="External"/><Relationship Id="rId42" Type="http://schemas.openxmlformats.org/officeDocument/2006/relationships/hyperlink" Target="https://www.blackpoolsafeguarding.org.uk/for-professionals/early-help-and-thresholds-for-intervention" TargetMode="External"/><Relationship Id="rId47" Type="http://schemas.openxmlformats.org/officeDocument/2006/relationships/hyperlink" Target="https://www.lancashire.gov.uk/children-education-families/educating-your-child-at-home/" TargetMode="External"/><Relationship Id="rId63" Type="http://schemas.openxmlformats.org/officeDocument/2006/relationships/hyperlink" Target="http://safeguardingadults.co.uk/wp-content/uploads/2019/08/NYSAB-Joint-MA-Safeguarding-Adults-Policy-Procedures-Final-Approved-April-2018.pdf" TargetMode="External"/><Relationship Id="rId68" Type="http://schemas.openxmlformats.org/officeDocument/2006/relationships/hyperlink" Target="https://panlancashirescb.proceduresonline.com/pdfs/fgm_path_chld.pdf" TargetMode="External"/><Relationship Id="rId84" Type="http://schemas.openxmlformats.org/officeDocument/2006/relationships/hyperlink" Target="ttps://www.gov.uk/government/publications/human-trafficking-victims-referral-and-assessment-forms" TargetMode="External"/><Relationship Id="rId89" Type="http://schemas.openxmlformats.org/officeDocument/2006/relationships/hyperlink" Target="http://www.safeguardingchildren.co.uk/professionals/forms-for-professionals/" TargetMode="External"/><Relationship Id="rId112" Type="http://schemas.openxmlformats.org/officeDocument/2006/relationships/hyperlink" Target="http://www.nhsemployers.org/recruitmentandretention/employment-checks/employment-check-standards/pages/employment-check-standards.aspx" TargetMode="External"/><Relationship Id="rId16" Type="http://schemas.openxmlformats.org/officeDocument/2006/relationships/hyperlink" Target="https://www.safeguardingchildren.co.uk/" TargetMode="External"/><Relationship Id="rId107" Type="http://schemas.openxmlformats.org/officeDocument/2006/relationships/hyperlink" Target="file://canlrli-vlnccg2/Users/Lorraine.Mackie/My%20Documents/POLICY%20WORKSTREAM/Draft%20Policies/Looked%20After%20Children%20roles%20and%20competencies%20for%20healthcare%20staff.pdf" TargetMode="External"/><Relationship Id="rId11" Type="http://schemas.openxmlformats.org/officeDocument/2006/relationships/hyperlink" Target="http://panlancashirescb.proceduresonline.com/index.htm" TargetMode="External"/><Relationship Id="rId32" Type="http://schemas.openxmlformats.org/officeDocument/2006/relationships/hyperlink" Target="https://iconcope.org/" TargetMode="External"/><Relationship Id="rId37" Type="http://schemas.openxmlformats.org/officeDocument/2006/relationships/hyperlink" Target="file:///C:/Users/Lorraine.mackie/Desktop/The%20Myth%20of%20Invisible%20Men%20(publishing.service.gov.uk)" TargetMode="External"/><Relationship Id="rId53" Type="http://schemas.openxmlformats.org/officeDocument/2006/relationships/hyperlink" Target="https://www.safeguardingchildren.co.uk/wp-content/uploads/2019/09/NYSCP-Fabricated-and-Induced-Illness-Practice-Guidance-Nov-19-V1.1.pdf" TargetMode="External"/><Relationship Id="rId58" Type="http://schemas.openxmlformats.org/officeDocument/2006/relationships/hyperlink" Target="https://panlancashirescb.proceduresonline.com/chapters/p_honour_abuse.html?zoom_highlight=honour+based+abuse&amp;zoom_highlight=honour+based+abuse" TargetMode="External"/><Relationship Id="rId74" Type="http://schemas.openxmlformats.org/officeDocument/2006/relationships/hyperlink" Target="file://canlrli-vlnccg2/Users/Lorraine.Mackie/My%20Documents/POLICY%20WORKSTREAM/Draft%20Policies/cumbriasafeguardingchildren.co.uk/professionals/cse/ce.asp" TargetMode="External"/><Relationship Id="rId79" Type="http://schemas.openxmlformats.org/officeDocument/2006/relationships/hyperlink" Target="https://www.fearless.org/en/campaigns/county-lines" TargetMode="External"/><Relationship Id="rId102" Type="http://schemas.openxmlformats.org/officeDocument/2006/relationships/package" Target="embeddings/Microsoft_Word_Document1.docx"/><Relationship Id="rId123" Type="http://schemas.openxmlformats.org/officeDocument/2006/relationships/image" Target="media/image6.jpeg"/><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panlancashirescb.proceduresonline.com/chapters/p_resolving_prof_disagree.html" TargetMode="External"/><Relationship Id="rId95" Type="http://schemas.openxmlformats.org/officeDocument/2006/relationships/hyperlink" Target="https://www.rcgp.org.uk/clinical-and-research/resources/toolkits/child-safeguarding-toolkit.aspx" TargetMode="Externa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cumbriasafeguardingchildren.co.uk/professionals/informationsharing.asp" TargetMode="External"/><Relationship Id="rId43" Type="http://schemas.openxmlformats.org/officeDocument/2006/relationships/hyperlink" Target="https://www.lancashiresafeguarding.org.uk/media/1406/A-Shared-Language-for-ACEs-and-TIP.pdf" TargetMode="External"/><Relationship Id="rId48" Type="http://schemas.openxmlformats.org/officeDocument/2006/relationships/hyperlink" Target="https://www.cumbria.gov.uk/childrensservices/schoolsandlearning/lis/homeed.asp" TargetMode="External"/><Relationship Id="rId64" Type="http://schemas.openxmlformats.org/officeDocument/2006/relationships/hyperlink" Target="http://www.who.int/mediacentre/factsheets/fs241/en/" TargetMode="External"/><Relationship Id="rId69" Type="http://schemas.openxmlformats.org/officeDocument/2006/relationships/hyperlink" Target="https://cumbrialscb.proceduresonline.com/chapters/p_fem_gen_mutil.html" TargetMode="External"/><Relationship Id="rId113" Type="http://schemas.openxmlformats.org/officeDocument/2006/relationships/hyperlink" Target="https://www.rcpch.ac.uk/resources/safeguarding-children-young-people-roles-competencies" TargetMode="External"/><Relationship Id="rId118" Type="http://schemas.openxmlformats.org/officeDocument/2006/relationships/hyperlink" Target="https://www.childnet.com/teachers-and-professionals/" TargetMode="External"/><Relationship Id="rId80" Type="http://schemas.openxmlformats.org/officeDocument/2006/relationships/hyperlink" Target="https://panlancashirescb.proceduresonline.com/chapters/p_child_sex_exp.html" TargetMode="External"/><Relationship Id="rId85" Type="http://schemas.openxmlformats.org/officeDocument/2006/relationships/hyperlink" Target="https://assets.publishing.service.gov.uk/government/uploads/system/uploads/attachment_data/file/716907/140618_CCS207_CCS0218929798-1_CONTEST_3.0_WEB.pdf?_ga=2.248480263.1620303390.1566485592-1622038117.1564742969" TargetMode="External"/><Relationship Id="rId12" Type="http://schemas.openxmlformats.org/officeDocument/2006/relationships/hyperlink" Target="http://cumbrialscb.proceduresonline.com/" TargetMode="External"/><Relationship Id="rId17" Type="http://schemas.openxmlformats.org/officeDocument/2006/relationships/hyperlink" Target="http://www.lancashiresafeguarding.org.uk/child-death-overview-panel.aspx" TargetMode="External"/><Relationship Id="rId33" Type="http://schemas.openxmlformats.org/officeDocument/2006/relationships/hyperlink" Target="http://www.lancashiresafeguarding.org.uk/what-is-safeguarding/neglect.aspx" TargetMode="External"/><Relationship Id="rId38" Type="http://schemas.openxmlformats.org/officeDocument/2006/relationships/hyperlink" Target="http://www.lancashire.gov.uk/practitioners/supporting-children-and-families/" TargetMode="External"/><Relationship Id="rId59" Type="http://schemas.openxmlformats.org/officeDocument/2006/relationships/hyperlink" Target="https://cumbrialscb.proceduresonline.com/chapters/p_honor_based_viol.html" TargetMode="External"/><Relationship Id="rId103" Type="http://schemas.openxmlformats.org/officeDocument/2006/relationships/hyperlink" Target="https://www.gov.uk/government/uploads/system/uploads/attachment_data/file/407209/KL_lessons_learned_report_FINAL.pdf" TargetMode="External"/><Relationship Id="rId108" Type="http://schemas.openxmlformats.org/officeDocument/2006/relationships/hyperlink" Target="https://www.gov.uk/government/publications/building-partnerships-staying-safe-guidance-for-healthcare-organisations" TargetMode="External"/><Relationship Id="rId124" Type="http://schemas.openxmlformats.org/officeDocument/2006/relationships/image" Target="media/image7.jpeg"/><Relationship Id="rId54" Type="http://schemas.openxmlformats.org/officeDocument/2006/relationships/image" Target="media/image1.emf"/><Relationship Id="rId70" Type="http://schemas.openxmlformats.org/officeDocument/2006/relationships/hyperlink" Target="https://www.safeguardingchildren.co.uk/wp-content/uploads/2019/09/FGM-Practice-Guidance-Nov-19-v1.4.pdf" TargetMode="External"/><Relationship Id="rId75" Type="http://schemas.openxmlformats.org/officeDocument/2006/relationships/hyperlink" Target="https://www.lancashiresafeguarding.org.uk/news/independent-child-trafficking-guardian-service/" TargetMode="External"/><Relationship Id="rId91" Type="http://schemas.openxmlformats.org/officeDocument/2006/relationships/hyperlink" Target="https://cumbrialscb.proceduresonline.com/chapters/p_conflict_res.html" TargetMode="External"/><Relationship Id="rId96" Type="http://schemas.openxmlformats.org/officeDocument/2006/relationships/hyperlink" Target="https://www.gov.uk/government/collections/dbs-checking-service-guidance--2"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ngland.nhs.uk/wp-content/uploads/2015/07/safeguarding-children-young-people-adults-at-risk-saaf.pdf" TargetMode="External"/><Relationship Id="rId28" Type="http://schemas.openxmlformats.org/officeDocument/2006/relationships/hyperlink" Target="https://www.safeguardingchildren.co.uk/professionals/forms-for-professionals/" TargetMode="External"/><Relationship Id="rId49" Type="http://schemas.openxmlformats.org/officeDocument/2006/relationships/hyperlink" Target="https://cyps.northyorks.gov.uk/elective-home-education" TargetMode="External"/><Relationship Id="rId114" Type="http://schemas.openxmlformats.org/officeDocument/2006/relationships/hyperlink" Target="https://www.rcgp.org.uk/clinical-and-research/safeguarding.aspx" TargetMode="External"/><Relationship Id="rId119" Type="http://schemas.openxmlformats.org/officeDocument/2006/relationships/hyperlink" Target="http://www.ceop.gov.uk" TargetMode="External"/><Relationship Id="rId44" Type="http://schemas.openxmlformats.org/officeDocument/2006/relationships/hyperlink" Target="https://panlancashirescb.proceduresonline.com/chapters/p_private_foster.html" TargetMode="External"/><Relationship Id="rId60" Type="http://schemas.openxmlformats.org/officeDocument/2006/relationships/hyperlink" Target="https://www.gov.uk/government/uploads/system/uploads/attachment_data/file/322307/HMG_MULTI_AGENCY_PRACTICE_GUIDELINES_v1_180614_FINAL.pdf" TargetMode="External"/><Relationship Id="rId65" Type="http://schemas.openxmlformats.org/officeDocument/2006/relationships/hyperlink" Target="https://www.gov.uk/government/uploads/system/uploads/attachment_data/file/525405/FGM_mandatory_reporting_map_A.pdf" TargetMode="External"/><Relationship Id="rId81" Type="http://schemas.openxmlformats.org/officeDocument/2006/relationships/hyperlink" Target="https://www.cumbriasafeguardingchildren.co.uk/professionals/cse/default.asp" TargetMode="External"/><Relationship Id="rId86" Type="http://schemas.openxmlformats.org/officeDocument/2006/relationships/hyperlink" Target="https://www.gov.uk/government/policies/protecting-the-uk-against-terrorism" TargetMode="External"/><Relationship Id="rId13" Type="http://schemas.openxmlformats.org/officeDocument/2006/relationships/hyperlink" Target="https://www.safeguardingchildren.co.uk/professionals/nyscb-procedures/" TargetMode="External"/><Relationship Id="rId18" Type="http://schemas.openxmlformats.org/officeDocument/2006/relationships/hyperlink" Target="https://www.cumbriasafeguardingchildren.co.uk/professionals/cdop.asp" TargetMode="External"/><Relationship Id="rId39" Type="http://schemas.openxmlformats.org/officeDocument/2006/relationships/hyperlink" Target="https://cumbriasafeguardingchildren.co.uk/earlyhelp.asp" TargetMode="External"/><Relationship Id="rId109" Type="http://schemas.openxmlformats.org/officeDocument/2006/relationships/hyperlink" Target="https://www.gov.uk/government/publications/identifying-and-supporting-victims-of-human-trafficking-guidance-for-health-staff/identifying-and-supporting-victims-of-modern-slavery-guidance-for-health-staff" TargetMode="External"/><Relationship Id="rId34" Type="http://schemas.openxmlformats.org/officeDocument/2006/relationships/hyperlink" Target="https://cumbriasafeguardingchildren.co.uk/professionals/neglect/default.asp" TargetMode="External"/><Relationship Id="rId50" Type="http://schemas.openxmlformats.org/officeDocument/2006/relationships/hyperlink" Target="https://childprotection.rcpch.ac.uk/resources/perplexing-presentations-and-fii/" TargetMode="External"/><Relationship Id="rId55" Type="http://schemas.openxmlformats.org/officeDocument/2006/relationships/package" Target="embeddings/Microsoft_Word_Document.docx"/><Relationship Id="rId76" Type="http://schemas.openxmlformats.org/officeDocument/2006/relationships/hyperlink" Target="https://cumbriasafeguardingchildren.co.uk/professionals/childtraffickingmodernslavery.asp" TargetMode="External"/><Relationship Id="rId97" Type="http://schemas.openxmlformats.org/officeDocument/2006/relationships/hyperlink" Target="http://www.lancashire.gov.uk/practitioners/supporting-children-and-families/" TargetMode="External"/><Relationship Id="rId104" Type="http://schemas.openxmlformats.org/officeDocument/2006/relationships/image" Target="media/image4.emf"/><Relationship Id="rId120" Type="http://schemas.openxmlformats.org/officeDocument/2006/relationships/hyperlink" Target="http://www.iwf.org.uk" TargetMode="External"/><Relationship Id="rId125"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digital.nhs.uk/data-and-information/clinical-audits-and-registries/female-genital-mutilation-datasets" TargetMode="External"/><Relationship Id="rId92" Type="http://schemas.openxmlformats.org/officeDocument/2006/relationships/hyperlink" Target="https://www.proceduresonline.com/northyorkshire/scb/files/pro_res_practice_guidance.pdf" TargetMode="External"/><Relationship Id="rId2" Type="http://schemas.openxmlformats.org/officeDocument/2006/relationships/customXml" Target="../customXml/item2.xml"/><Relationship Id="rId29" Type="http://schemas.openxmlformats.org/officeDocument/2006/relationships/hyperlink" Target="https://cks.nice.org.uk/bruising" TargetMode="External"/><Relationship Id="rId24" Type="http://schemas.openxmlformats.org/officeDocument/2006/relationships/hyperlink" Target="https://www.gov.uk/government/publications/working-together-to-safeguard-children--2" TargetMode="External"/><Relationship Id="rId40" Type="http://schemas.openxmlformats.org/officeDocument/2006/relationships/hyperlink" Target="https://www.northyorks.gov.uk/early-help" TargetMode="External"/><Relationship Id="rId45" Type="http://schemas.openxmlformats.org/officeDocument/2006/relationships/hyperlink" Target="https://cumbriasafeguardingchildren.co.uk/privatefostering.asp" TargetMode="External"/><Relationship Id="rId66" Type="http://schemas.openxmlformats.org/officeDocument/2006/relationships/hyperlink" Target="https://www.gov.uk/government/uploads/system/uploads/attachment_data/file/573782/FGM_Mandatory_Reporting_-_procedural_information_nov16_FINAL.pdf" TargetMode="External"/><Relationship Id="rId87" Type="http://schemas.openxmlformats.org/officeDocument/2006/relationships/hyperlink" Target="http://www.lancashire.gov.uk/practitioners/supporting-children-and-families/" TargetMode="External"/><Relationship Id="rId110" Type="http://schemas.openxmlformats.org/officeDocument/2006/relationships/hyperlink" Target="https://www.gov.uk/government/uploads/system/uploads/attachment_data/file/177033/DFE-00084-2011.pdf" TargetMode="External"/><Relationship Id="rId115" Type="http://schemas.openxmlformats.org/officeDocument/2006/relationships/hyperlink" Target="http://www.gov.uk/government/publications/identifying-and-supporting-victims-of-human-trafficking-guidance-for-health-staff" TargetMode="External"/><Relationship Id="rId61" Type="http://schemas.openxmlformats.org/officeDocument/2006/relationships/hyperlink" Target="https://panlancashirescb.proceduresonline.com/chapters/p_forced_marriage.html" TargetMode="External"/><Relationship Id="rId82" Type="http://schemas.openxmlformats.org/officeDocument/2006/relationships/hyperlink" Target="https://view.genial.ly/61261b903028460de2de4e5c" TargetMode="External"/><Relationship Id="rId19" Type="http://schemas.openxmlformats.org/officeDocument/2006/relationships/hyperlink" Target="https://www.safeguardingchildren.co.uk/Resources/north-yorkshire-york-cdop-arrangements-2019/" TargetMode="External"/><Relationship Id="rId14" Type="http://schemas.openxmlformats.org/officeDocument/2006/relationships/hyperlink" Target="http://www.lancashiresafeguarding.org.uk/" TargetMode="External"/><Relationship Id="rId30" Type="http://schemas.openxmlformats.org/officeDocument/2006/relationships/hyperlink" Target="https://learning.nspcc.org.uk/research-resources/pre-2013/bruises-children-core-info-leaflet" TargetMode="External"/><Relationship Id="rId35" Type="http://schemas.openxmlformats.org/officeDocument/2006/relationships/hyperlink" Target="https://www.safeguardingchildren.co.uk/children-young-people/what-is-child-abuse/" TargetMode="External"/><Relationship Id="rId56" Type="http://schemas.openxmlformats.org/officeDocument/2006/relationships/hyperlink" Target="https://www.nspcc.org.uk/what-is-child-abuse/types-of-abuse/domestic-abuse/" TargetMode="External"/><Relationship Id="rId77" Type="http://schemas.openxmlformats.org/officeDocument/2006/relationships/hyperlink" Target="https://view.genial.ly/61261b903028460de2de4e5c" TargetMode="External"/><Relationship Id="rId100" Type="http://schemas.openxmlformats.org/officeDocument/2006/relationships/oleObject" Target="embeddings/Microsoft_Word_97_-_2003_Document.doc"/><Relationship Id="rId105" Type="http://schemas.openxmlformats.org/officeDocument/2006/relationships/package" Target="embeddings/Microsoft_Word_Document2.docx"/><Relationship Id="rId12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panlancashirescb.proceduresonline.com/pdfs/fab_ind_ill.pdf" TargetMode="External"/><Relationship Id="rId72" Type="http://schemas.openxmlformats.org/officeDocument/2006/relationships/hyperlink" Target="https://assets.publishing.service.gov.uk/government/uploads/system/uploads/attachment_data/file/698009/serious-violence-strategy.pdf" TargetMode="External"/><Relationship Id="rId93" Type="http://schemas.openxmlformats.org/officeDocument/2006/relationships/hyperlink" Target="https://assets.publishing.service.gov.uk/government/uploads/system/uploads/attachment_data/file/721581/Information_sharing_advice_practitioners_safeguarding_services.pdf" TargetMode="External"/><Relationship Id="rId98" Type="http://schemas.openxmlformats.org/officeDocument/2006/relationships/hyperlink" Target="https://www.cumbria.gov.uk/childrensservices/childrenandfamilies/concernedaboutachild/lado.asp" TargetMode="External"/><Relationship Id="rId121" Type="http://schemas.openxmlformats.org/officeDocument/2006/relationships/hyperlink" Target="http://www.digizen.org" TargetMode="External"/><Relationship Id="rId3" Type="http://schemas.openxmlformats.org/officeDocument/2006/relationships/customXml" Target="../customXml/item3.xml"/><Relationship Id="rId25" Type="http://schemas.openxmlformats.org/officeDocument/2006/relationships/hyperlink" Target="https://assets.publishing.service.gov.uk/government/uploads/system/uploads/attachment_data/file/779401/Working_Together_to_Safeguard-Children.pdf" TargetMode="External"/><Relationship Id="rId46" Type="http://schemas.openxmlformats.org/officeDocument/2006/relationships/hyperlink" Target="https://www.safeguardingchildren.co.uk/professionals/private-fostering/" TargetMode="External"/><Relationship Id="rId67" Type="http://schemas.openxmlformats.org/officeDocument/2006/relationships/hyperlink" Target="https://assets.publishing.service.gov.uk/government/uploads/system/uploads/attachment_data/file/800306/6-1914-HO-Multi_Agency_Statutory_Guidance.pdf" TargetMode="External"/><Relationship Id="rId116" Type="http://schemas.openxmlformats.org/officeDocument/2006/relationships/hyperlink" Target="http://www.gov.uk/forced-marriage" TargetMode="External"/><Relationship Id="rId20" Type="http://schemas.openxmlformats.org/officeDocument/2006/relationships/hyperlink" Target="https://www.gov.uk/government/publications/child-death-review-statutory-and-operational-guidance-england" TargetMode="External"/><Relationship Id="rId41" Type="http://schemas.openxmlformats.org/officeDocument/2006/relationships/hyperlink" Target="https://www.blackburn.gov.uk/children-and-young-people/child-and-family-assessment" TargetMode="External"/><Relationship Id="rId62" Type="http://schemas.openxmlformats.org/officeDocument/2006/relationships/hyperlink" Target="https://cumbrialscb.proceduresonline.com/chapters/p_force_marriage.html" TargetMode="External"/><Relationship Id="rId83" Type="http://schemas.openxmlformats.org/officeDocument/2006/relationships/hyperlink" Target="https://www.safeguardingchildren.co.uk/children-young-people/child-exploitation/" TargetMode="External"/><Relationship Id="rId88" Type="http://schemas.openxmlformats.org/officeDocument/2006/relationships/hyperlink" Target="https://www.cumbriasafeguardingchildren.co.uk/professionals/hub/whattodoifyouhaveconcernsaboutachild.asp" TargetMode="External"/><Relationship Id="rId111" Type="http://schemas.openxmlformats.org/officeDocument/2006/relationships/hyperlink" Target="https://www.gov.uk/government/uploads/system/uploads/attachment_data/file/383764/Modern_Slavery_Strategy_FINAL_DEC2015.pdf" TargetMode="External"/><Relationship Id="rId15" Type="http://schemas.openxmlformats.org/officeDocument/2006/relationships/hyperlink" Target="https://www.cumbriasafeguardingchildren.co.uk/default.asp" TargetMode="External"/><Relationship Id="rId36" Type="http://schemas.openxmlformats.org/officeDocument/2006/relationships/hyperlink" Target="http://guidance.nice.org.uk/CG89" TargetMode="External"/><Relationship Id="rId57" Type="http://schemas.openxmlformats.org/officeDocument/2006/relationships/hyperlink" Target="https://assets.publishing.service.gov.uk/government/uploads/system/uploads/attachment_data/file/597435/DometicAbuseGuidance.pdf" TargetMode="External"/><Relationship Id="rId106" Type="http://schemas.openxmlformats.org/officeDocument/2006/relationships/hyperlink" Target="file:///C:/Users/Lorraine.mackie/Downloads/007-366.pdf"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cumbrialscb.proceduresonline.com/chapters/p_bruising_babies.html?zoom" TargetMode="External"/><Relationship Id="rId52" Type="http://schemas.openxmlformats.org/officeDocument/2006/relationships/hyperlink" Target="https://cumbrialscb.proceduresonline.com/chapters/p_fab_illness.html" TargetMode="External"/><Relationship Id="rId73" Type="http://schemas.openxmlformats.org/officeDocument/2006/relationships/hyperlink" Target="https://panlancashirescb.proceduresonline.com/chapters/p_gang_activity.html" TargetMode="External"/><Relationship Id="rId78" Type="http://schemas.openxmlformats.org/officeDocument/2006/relationships/hyperlink" Target="https://www.safeguardingchildren.co.uk/children-young-people/child-exploitation/" TargetMode="External"/><Relationship Id="rId94" Type="http://schemas.openxmlformats.org/officeDocument/2006/relationships/hyperlink" Target="https://www.gov.uk/government/publications/the-good-practice-guidelines-for-gp-electronic-patient-records-version-4-2011" TargetMode="External"/><Relationship Id="rId99" Type="http://schemas.openxmlformats.org/officeDocument/2006/relationships/image" Target="media/image2.emf"/><Relationship Id="rId101" Type="http://schemas.openxmlformats.org/officeDocument/2006/relationships/image" Target="media/image3.emf"/><Relationship Id="rId122"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5D9FAC3EEBC41883C2C1F46002C14" ma:contentTypeVersion="10" ma:contentTypeDescription="Create a new document." ma:contentTypeScope="" ma:versionID="3605bc65b4ea525e9a6b4bc440ff9f13">
  <xsd:schema xmlns:xsd="http://www.w3.org/2001/XMLSchema" xmlns:xs="http://www.w3.org/2001/XMLSchema" xmlns:p="http://schemas.microsoft.com/office/2006/metadata/properties" xmlns:ns1="http://schemas.microsoft.com/sharepoint/v3" xmlns:ns2="c9b503ef-a706-4152-a954-b2ca53a7fe62" xmlns:ns3="0751636f-af79-40f0-adcb-d21a25624960" targetNamespace="http://schemas.microsoft.com/office/2006/metadata/properties" ma:root="true" ma:fieldsID="993b0a3c28146c00d618fecd02b1fca7" ns1:_="" ns2:_="" ns3:_="">
    <xsd:import namespace="http://schemas.microsoft.com/sharepoint/v3"/>
    <xsd:import namespace="c9b503ef-a706-4152-a954-b2ca53a7fe62"/>
    <xsd:import namespace="0751636f-af79-40f0-adcb-d21a256249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b503ef-a706-4152-a954-b2ca53a7f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51636f-af79-40f0-adcb-d21a256249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C7D17-0DBB-450C-8033-F9A7CB1EC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b503ef-a706-4152-a954-b2ca53a7fe62"/>
    <ds:schemaRef ds:uri="0751636f-af79-40f0-adcb-d21a25624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74F46-FA5B-4E68-A2A8-BB61FF063FF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2158254-77D1-4AF3-8498-E0177DAF3454}">
  <ds:schemaRefs>
    <ds:schemaRef ds:uri="http://schemas.openxmlformats.org/officeDocument/2006/bibliography"/>
  </ds:schemaRefs>
</ds:datastoreItem>
</file>

<file path=customXml/itemProps4.xml><?xml version="1.0" encoding="utf-8"?>
<ds:datastoreItem xmlns:ds="http://schemas.openxmlformats.org/officeDocument/2006/customXml" ds:itemID="{8C8214D4-AFF2-40A0-A280-7411D6ED7BD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10871</Words>
  <Characters>75253</Characters>
  <Application>Microsoft Office Word</Application>
  <DocSecurity>0</DocSecurity>
  <Lines>627</Lines>
  <Paragraphs>171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85953</CharactersWithSpaces>
  <SharedDoc>false</SharedDoc>
  <HLinks>
    <vt:vector size="60" baseType="variant">
      <vt:variant>
        <vt:i4>1245225</vt:i4>
      </vt:variant>
      <vt:variant>
        <vt:i4>27</vt:i4>
      </vt:variant>
      <vt:variant>
        <vt:i4>0</vt:i4>
      </vt:variant>
      <vt:variant>
        <vt:i4>5</vt:i4>
      </vt:variant>
      <vt:variant>
        <vt:lpwstr>mailto:jo.lawton@rcpch.ac.uk</vt:lpwstr>
      </vt:variant>
      <vt:variant>
        <vt:lpwstr/>
      </vt:variant>
      <vt:variant>
        <vt:i4>4915209</vt:i4>
      </vt:variant>
      <vt:variant>
        <vt:i4>24</vt:i4>
      </vt:variant>
      <vt:variant>
        <vt:i4>0</vt:i4>
      </vt:variant>
      <vt:variant>
        <vt:i4>5</vt:i4>
      </vt:variant>
      <vt:variant>
        <vt:lpwstr>http://www.dcsf.gov.uk/everychildmatters/resources-and-practice/IG00311/</vt:lpwstr>
      </vt:variant>
      <vt:variant>
        <vt:lpwstr/>
      </vt:variant>
      <vt:variant>
        <vt:i4>458833</vt:i4>
      </vt:variant>
      <vt:variant>
        <vt:i4>21</vt:i4>
      </vt:variant>
      <vt:variant>
        <vt:i4>0</vt:i4>
      </vt:variant>
      <vt:variant>
        <vt:i4>5</vt:i4>
      </vt:variant>
      <vt:variant>
        <vt:lpwstr>http://www.isa-gov.org.uk/default.aspx?page=2</vt:lpwstr>
      </vt:variant>
      <vt:variant>
        <vt:lpwstr/>
      </vt:variant>
      <vt:variant>
        <vt:i4>4325397</vt:i4>
      </vt:variant>
      <vt:variant>
        <vt:i4>18</vt:i4>
      </vt:variant>
      <vt:variant>
        <vt:i4>0</vt:i4>
      </vt:variant>
      <vt:variant>
        <vt:i4>5</vt:i4>
      </vt:variant>
      <vt:variant>
        <vt:lpwstr>http://www.nhsemployers.org/primary/primary-3524.cfm</vt:lpwstr>
      </vt:variant>
      <vt:variant>
        <vt:lpwstr/>
      </vt:variant>
      <vt:variant>
        <vt:i4>2490482</vt:i4>
      </vt:variant>
      <vt:variant>
        <vt:i4>15</vt:i4>
      </vt:variant>
      <vt:variant>
        <vt:i4>0</vt:i4>
      </vt:variant>
      <vt:variant>
        <vt:i4>5</vt:i4>
      </vt:variant>
      <vt:variant>
        <vt:lpwstr>http://www.everychildmatters.gov.uk/resources-and-practice/IG00340/</vt:lpwstr>
      </vt:variant>
      <vt:variant>
        <vt:lpwstr/>
      </vt:variant>
      <vt:variant>
        <vt:i4>1900614</vt:i4>
      </vt:variant>
      <vt:variant>
        <vt:i4>12</vt:i4>
      </vt:variant>
      <vt:variant>
        <vt:i4>0</vt:i4>
      </vt:variant>
      <vt:variant>
        <vt:i4>5</vt:i4>
      </vt:variant>
      <vt:variant>
        <vt:lpwstr>http://www.rcgp.org.uk/pdf/DV_practice_guidance_June_2012.pdf</vt:lpwstr>
      </vt:variant>
      <vt:variant>
        <vt:lpwstr/>
      </vt:variant>
      <vt:variant>
        <vt:i4>1310725</vt:i4>
      </vt:variant>
      <vt:variant>
        <vt:i4>9</vt:i4>
      </vt:variant>
      <vt:variant>
        <vt:i4>0</vt:i4>
      </vt:variant>
      <vt:variant>
        <vt:i4>5</vt:i4>
      </vt:variant>
      <vt:variant>
        <vt:lpwstr>http://www.blackpool.gov.uk/services/s-z/saf</vt:lpwstr>
      </vt:variant>
      <vt:variant>
        <vt:lpwstr/>
      </vt:variant>
      <vt:variant>
        <vt:i4>589916</vt:i4>
      </vt:variant>
      <vt:variant>
        <vt:i4>6</vt:i4>
      </vt:variant>
      <vt:variant>
        <vt:i4>0</vt:i4>
      </vt:variant>
      <vt:variant>
        <vt:i4>5</vt:i4>
      </vt:variant>
      <vt:variant>
        <vt:lpwstr>http://guidance.nice.org.uk/CG89</vt:lpwstr>
      </vt:variant>
      <vt:variant>
        <vt:lpwstr/>
      </vt:variant>
      <vt:variant>
        <vt:i4>7536765</vt:i4>
      </vt:variant>
      <vt:variant>
        <vt:i4>3</vt:i4>
      </vt:variant>
      <vt:variant>
        <vt:i4>0</vt:i4>
      </vt:variant>
      <vt:variant>
        <vt:i4>5</vt:i4>
      </vt:variant>
      <vt:variant>
        <vt:lpwstr>http://publications.everychildmatters.gov.uk/default.aspx?PageFunction=productdetails&amp;PageMode=publications&amp;ProductId=DCSF-00807-2008&amp;</vt:lpwstr>
      </vt:variant>
      <vt:variant>
        <vt:lpwstr/>
      </vt:variant>
      <vt:variant>
        <vt:i4>1310725</vt:i4>
      </vt:variant>
      <vt:variant>
        <vt:i4>0</vt:i4>
      </vt:variant>
      <vt:variant>
        <vt:i4>0</vt:i4>
      </vt:variant>
      <vt:variant>
        <vt:i4>5</vt:i4>
      </vt:variant>
      <vt:variant>
        <vt:lpwstr>http://www.blackpool.gov.uk/services/s-z/saf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2022-07-27T14:41:00Z</dcterms:created>
  <dcterms:modified xsi:type="dcterms:W3CDTF">2022-07-28T13:42:00Z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0x010100A895D9FAC3EEBC41883C2C1F46002C14</vt:lpwstr>
  </property>
  <property fmtid="{D5CDD505-2E9C-101B-9397-08002B2CF9AE}" pid="3" name="Order">
    <vt:r8>711200</vt:r8>
  </property>
</Properties>
</file>